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639BF" w14:textId="40F085D4" w:rsidR="00B96868" w:rsidRPr="00B96868" w:rsidRDefault="00B96868" w:rsidP="00B96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86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 xml:space="preserve">Усть-Лабинского городского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 xml:space="preserve">сть-Лабинского района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Усть-Лабинск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 xml:space="preserve">а доводит до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заинтересованных лиц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Управления Федеральной службы по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надзору в сфере защиты прав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потребителей и благополучия человека по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Краснодарскому краю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дополнительных санитарно-профилактических мероприятиях.</w:t>
      </w:r>
    </w:p>
    <w:p w14:paraId="5132377E" w14:textId="53070859" w:rsidR="00B96868" w:rsidRPr="00B96868" w:rsidRDefault="00B96868" w:rsidP="00B96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868">
        <w:rPr>
          <w:rFonts w:ascii="Times New Roman" w:hAnsi="Times New Roman" w:cs="Times New Roman"/>
          <w:color w:val="000000"/>
          <w:sz w:val="28"/>
          <w:szCs w:val="28"/>
        </w:rPr>
        <w:t>В целях обеспечения санитарно-эпидемиологического благополучия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населения в период летнего курортного сезона 2025 и недопущения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осложнения эпидемиологической ситуации на территории Краснодарского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края, в том числе Черноморского побережья,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 проводить текущую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дезинфекци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объектов торговли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общественного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07867A" w14:textId="77777777" w:rsidR="00B96868" w:rsidRPr="00B96868" w:rsidRDefault="00B96868" w:rsidP="00B96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868">
        <w:rPr>
          <w:rFonts w:ascii="Times New Roman" w:hAnsi="Times New Roman" w:cs="Times New Roman"/>
          <w:color w:val="000000"/>
          <w:sz w:val="28"/>
          <w:szCs w:val="28"/>
        </w:rPr>
        <w:t>Также направляем ссылку на видеоролики для размещения в объектах</w:t>
      </w:r>
    </w:p>
    <w:p w14:paraId="21BEAC0C" w14:textId="77777777" w:rsidR="00B96868" w:rsidRPr="00B96868" w:rsidRDefault="00B96868" w:rsidP="00B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868">
        <w:rPr>
          <w:rFonts w:ascii="Times New Roman" w:hAnsi="Times New Roman" w:cs="Times New Roman"/>
          <w:color w:val="000000"/>
          <w:sz w:val="28"/>
          <w:szCs w:val="28"/>
        </w:rPr>
        <w:t>общественного питания (</w:t>
      </w:r>
      <w:r w:rsidRPr="00B96868">
        <w:rPr>
          <w:rFonts w:ascii="Times New Roman" w:hAnsi="Times New Roman" w:cs="Times New Roman"/>
          <w:color w:val="0000FF"/>
          <w:sz w:val="28"/>
          <w:szCs w:val="28"/>
        </w:rPr>
        <w:t>https://disk.yandex.ru/d/U_omP_Mj3s4Lwg</w:t>
      </w:r>
      <w:r w:rsidRPr="00B9686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2F606C1" w14:textId="0B750BE2" w:rsidR="00CE7C5D" w:rsidRPr="00B96868" w:rsidRDefault="00CE7C5D" w:rsidP="00B9686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7C5D" w:rsidRPr="00B9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A0"/>
    <w:rsid w:val="006D7EA0"/>
    <w:rsid w:val="00B96868"/>
    <w:rsid w:val="00C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9FC1"/>
  <w15:chartTrackingRefBased/>
  <w15:docId w15:val="{0C3E87ED-7E4A-4893-9963-D1D135BD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NachTorg</dc:creator>
  <cp:keywords/>
  <dc:description/>
  <cp:lastModifiedBy>NachTorg</cp:lastModifiedBy>
  <cp:revision>3</cp:revision>
  <dcterms:created xsi:type="dcterms:W3CDTF">2025-05-28T14:34:00Z</dcterms:created>
  <dcterms:modified xsi:type="dcterms:W3CDTF">2025-05-28T14:41:00Z</dcterms:modified>
</cp:coreProperties>
</file>