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94" w:rsidRPr="003632C5" w:rsidRDefault="00702694" w:rsidP="00702694">
      <w:pPr>
        <w:jc w:val="center"/>
      </w:pPr>
      <w:r>
        <w:rPr>
          <w:noProof/>
        </w:rPr>
        <w:drawing>
          <wp:inline distT="0" distB="0" distL="0" distR="0" wp14:anchorId="75D6A323" wp14:editId="463D5D6A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94" w:rsidRPr="003632C5" w:rsidRDefault="00702694" w:rsidP="00702694">
      <w:pPr>
        <w:jc w:val="center"/>
      </w:pPr>
    </w:p>
    <w:p w:rsidR="00702694" w:rsidRPr="003632C5" w:rsidRDefault="00702694" w:rsidP="00702694">
      <w:pPr>
        <w:ind w:left="-113" w:right="-113"/>
        <w:jc w:val="center"/>
        <w:rPr>
          <w:b/>
          <w:sz w:val="28"/>
        </w:rPr>
      </w:pPr>
      <w:r w:rsidRPr="003632C5">
        <w:rPr>
          <w:b/>
          <w:sz w:val="28"/>
        </w:rPr>
        <w:t xml:space="preserve">АДМИНИСТРАЦИЯ УСТЬ-ЛАБИНСКОГО ГОРОДСКОГО ПОСЕЛЕНИЯ  </w:t>
      </w:r>
    </w:p>
    <w:p w:rsidR="00702694" w:rsidRPr="003632C5" w:rsidRDefault="00702694" w:rsidP="00702694">
      <w:pPr>
        <w:ind w:left="-113" w:right="-113"/>
        <w:jc w:val="center"/>
        <w:rPr>
          <w:b/>
          <w:sz w:val="28"/>
        </w:rPr>
      </w:pPr>
      <w:r w:rsidRPr="003632C5">
        <w:rPr>
          <w:b/>
          <w:sz w:val="28"/>
        </w:rPr>
        <w:t xml:space="preserve">УСТЬ-ЛАБИНСКОГО РАЙОНА </w:t>
      </w:r>
    </w:p>
    <w:p w:rsidR="00702694" w:rsidRPr="003632C5" w:rsidRDefault="00702694" w:rsidP="00702694">
      <w:pPr>
        <w:jc w:val="center"/>
        <w:rPr>
          <w:b/>
          <w:sz w:val="32"/>
          <w:szCs w:val="32"/>
        </w:rPr>
      </w:pPr>
      <w:proofErr w:type="gramStart"/>
      <w:r w:rsidRPr="003632C5">
        <w:rPr>
          <w:b/>
          <w:sz w:val="32"/>
          <w:szCs w:val="32"/>
        </w:rPr>
        <w:t>П</w:t>
      </w:r>
      <w:proofErr w:type="gramEnd"/>
      <w:r w:rsidRPr="003632C5">
        <w:rPr>
          <w:b/>
          <w:sz w:val="32"/>
          <w:szCs w:val="32"/>
        </w:rPr>
        <w:t xml:space="preserve"> О С Т А Н О В Л Е Н И Е</w:t>
      </w:r>
    </w:p>
    <w:p w:rsidR="00702694" w:rsidRPr="003632C5" w:rsidRDefault="00702694" w:rsidP="00702694">
      <w:pPr>
        <w:jc w:val="center"/>
        <w:rPr>
          <w:sz w:val="28"/>
          <w:szCs w:val="28"/>
        </w:rPr>
      </w:pPr>
    </w:p>
    <w:p w:rsidR="00702694" w:rsidRPr="003632C5" w:rsidRDefault="00702694" w:rsidP="00702694">
      <w:pPr>
        <w:jc w:val="center"/>
        <w:rPr>
          <w:sz w:val="28"/>
          <w:szCs w:val="28"/>
        </w:rPr>
      </w:pPr>
    </w:p>
    <w:p w:rsidR="00702694" w:rsidRPr="003632C5" w:rsidRDefault="00702694" w:rsidP="00702694">
      <w:pPr>
        <w:jc w:val="both"/>
        <w:rPr>
          <w:sz w:val="28"/>
          <w:szCs w:val="28"/>
        </w:rPr>
      </w:pPr>
      <w:r w:rsidRPr="003632C5">
        <w:rPr>
          <w:sz w:val="28"/>
          <w:szCs w:val="28"/>
        </w:rPr>
        <w:t>от 22.07.2019                                                                                                        № 54</w:t>
      </w:r>
      <w:r>
        <w:rPr>
          <w:sz w:val="28"/>
          <w:szCs w:val="28"/>
        </w:rPr>
        <w:t>5</w:t>
      </w:r>
    </w:p>
    <w:p w:rsidR="00702694" w:rsidRPr="003632C5" w:rsidRDefault="00702694" w:rsidP="00702694">
      <w:pPr>
        <w:jc w:val="both"/>
        <w:rPr>
          <w:sz w:val="26"/>
        </w:rPr>
      </w:pPr>
    </w:p>
    <w:p w:rsidR="00702694" w:rsidRPr="003632C5" w:rsidRDefault="00702694" w:rsidP="00702694">
      <w:pPr>
        <w:jc w:val="center"/>
      </w:pPr>
      <w:r w:rsidRPr="003632C5">
        <w:t>город Усть-Лабинск</w:t>
      </w:r>
    </w:p>
    <w:p w:rsidR="00702694" w:rsidRPr="003632C5" w:rsidRDefault="00702694" w:rsidP="00702694">
      <w:pPr>
        <w:rPr>
          <w:sz w:val="28"/>
          <w:szCs w:val="28"/>
        </w:rPr>
      </w:pPr>
    </w:p>
    <w:p w:rsidR="00702694" w:rsidRPr="003632C5" w:rsidRDefault="00702694" w:rsidP="00702694">
      <w:pPr>
        <w:jc w:val="center"/>
        <w:rPr>
          <w:sz w:val="28"/>
          <w:szCs w:val="28"/>
        </w:rPr>
      </w:pPr>
    </w:p>
    <w:p w:rsidR="0077497C" w:rsidRDefault="00116288" w:rsidP="009C692A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5E4207">
        <w:rPr>
          <w:rFonts w:eastAsia="Calibri"/>
          <w:b/>
          <w:bCs/>
          <w:spacing w:val="-4"/>
          <w:sz w:val="28"/>
          <w:szCs w:val="28"/>
          <w:lang w:eastAsia="en-US"/>
        </w:rPr>
        <w:t>айона от 21.05.2018 № 362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5E4207" w:rsidRPr="005E4207">
        <w:rPr>
          <w:b/>
          <w:sz w:val="28"/>
          <w:szCs w:val="28"/>
        </w:rPr>
        <w:t>«</w:t>
      </w:r>
      <w:r w:rsidR="005E4207" w:rsidRPr="005E4207">
        <w:rPr>
          <w:b/>
          <w:kern w:val="36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E4207" w:rsidRPr="005E4207">
        <w:rPr>
          <w:b/>
          <w:sz w:val="28"/>
          <w:szCs w:val="28"/>
        </w:rPr>
        <w:t>»</w:t>
      </w:r>
    </w:p>
    <w:p w:rsidR="00B36537" w:rsidRDefault="00B36537" w:rsidP="00921F90">
      <w:pPr>
        <w:suppressAutoHyphens/>
        <w:rPr>
          <w:color w:val="FF0000"/>
          <w:sz w:val="28"/>
          <w:szCs w:val="28"/>
        </w:rPr>
      </w:pPr>
    </w:p>
    <w:p w:rsidR="00702694" w:rsidRPr="00921F90" w:rsidRDefault="00702694" w:rsidP="00921F90">
      <w:pPr>
        <w:suppressAutoHyphens/>
        <w:rPr>
          <w:color w:val="FF0000"/>
          <w:sz w:val="28"/>
          <w:szCs w:val="28"/>
        </w:rPr>
      </w:pPr>
    </w:p>
    <w:p w:rsidR="00400E94" w:rsidRPr="00400E94" w:rsidRDefault="00400E94" w:rsidP="00702694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Default="008F43EB" w:rsidP="0070269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9D1069">
        <w:rPr>
          <w:color w:val="000000" w:themeColor="text1"/>
          <w:sz w:val="28"/>
          <w:szCs w:val="28"/>
        </w:rPr>
        <w:t xml:space="preserve"> района от 21.05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5E4207">
        <w:rPr>
          <w:color w:val="000000" w:themeColor="text1"/>
          <w:sz w:val="28"/>
          <w:szCs w:val="28"/>
        </w:rPr>
        <w:t>362</w:t>
      </w:r>
      <w:r w:rsidR="009C692A">
        <w:rPr>
          <w:color w:val="000000" w:themeColor="text1"/>
          <w:sz w:val="28"/>
          <w:szCs w:val="28"/>
        </w:rPr>
        <w:t xml:space="preserve">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5E4207" w:rsidRPr="005E4207">
        <w:rPr>
          <w:sz w:val="28"/>
          <w:szCs w:val="28"/>
        </w:rPr>
        <w:t>«</w:t>
      </w:r>
      <w:r w:rsidR="005E4207" w:rsidRPr="005E4207">
        <w:rPr>
          <w:kern w:val="36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E4207" w:rsidRPr="005E4207">
        <w:rPr>
          <w:sz w:val="28"/>
          <w:szCs w:val="28"/>
        </w:rPr>
        <w:t>»</w:t>
      </w:r>
      <w:r w:rsidR="005E4207">
        <w:rPr>
          <w:sz w:val="28"/>
          <w:szCs w:val="28"/>
        </w:rPr>
        <w:t>: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380DB4" w:rsidRDefault="00380DB4" w:rsidP="00702694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rFonts w:eastAsia="Calibri"/>
          <w:sz w:val="28"/>
          <w:szCs w:val="28"/>
          <w:u w:val="single"/>
          <w:lang w:eastAsia="en-US"/>
        </w:rPr>
        <w:lastRenderedPageBreak/>
        <w:t>http://</w:t>
      </w:r>
      <w:hyperlink r:id="rId10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80DB4" w:rsidRPr="00380DB4" w:rsidRDefault="00380DB4" w:rsidP="00702694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380DB4" w:rsidRPr="00380DB4" w:rsidRDefault="00380DB4" w:rsidP="007026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380DB4" w:rsidRPr="00380DB4" w:rsidRDefault="00380DB4" w:rsidP="0070269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380DB4" w:rsidRPr="00380DB4" w:rsidRDefault="00380DB4" w:rsidP="00702694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rFonts w:eastAsia="Calibri"/>
          <w:sz w:val="28"/>
          <w:szCs w:val="28"/>
          <w:u w:val="single"/>
          <w:lang w:eastAsia="en-US"/>
        </w:rPr>
        <w:t>;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  </w:t>
      </w:r>
      <w:r w:rsidRPr="00EF68AA">
        <w:rPr>
          <w:sz w:val="28"/>
          <w:szCs w:val="28"/>
        </w:rPr>
        <w:t>в подразделе 2.17 «Показатели</w:t>
      </w:r>
      <w:r w:rsidRPr="00380DB4">
        <w:rPr>
          <w:sz w:val="28"/>
          <w:szCs w:val="28"/>
        </w:rPr>
        <w:t xml:space="preserve">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</w:t>
      </w:r>
      <w:r w:rsidR="00702694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  <w:r w:rsidR="00702694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</w:t>
      </w:r>
      <w:r w:rsidRPr="00380DB4">
        <w:rPr>
          <w:sz w:val="28"/>
          <w:szCs w:val="28"/>
        </w:rPr>
        <w:lastRenderedPageBreak/>
        <w:t>района осуществляется не позднее одного рабочего дня, следующего за днем получения комплексного запроса.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Получение</w:t>
      </w:r>
      <w:r w:rsidR="00F85CD9">
        <w:rPr>
          <w:sz w:val="28"/>
          <w:szCs w:val="28"/>
        </w:rPr>
        <w:t xml:space="preserve"> в</w:t>
      </w:r>
      <w:r w:rsidRPr="00380DB4">
        <w:rPr>
          <w:sz w:val="28"/>
          <w:szCs w:val="28"/>
        </w:rPr>
        <w:t xml:space="preserve">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запрос.»;</w:t>
      </w:r>
    </w:p>
    <w:p w:rsidR="00380DB4" w:rsidRPr="00380DB4" w:rsidRDefault="00380DB4" w:rsidP="0070269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380DB4" w:rsidRDefault="00380DB4" w:rsidP="00702694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380DB4" w:rsidRDefault="00380DB4" w:rsidP="00702694">
      <w:pPr>
        <w:ind w:firstLine="709"/>
        <w:jc w:val="both"/>
        <w:rPr>
          <w:rFonts w:eastAsia="Tahoma"/>
          <w:sz w:val="28"/>
          <w:szCs w:val="28"/>
        </w:rPr>
      </w:pPr>
      <w:r w:rsidRPr="00380DB4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380DB4">
        <w:rPr>
          <w:rFonts w:eastAsia="Tahoma"/>
          <w:sz w:val="28"/>
          <w:szCs w:val="28"/>
          <w:vertAlign w:val="superscript"/>
        </w:rPr>
        <w:t xml:space="preserve"> </w:t>
      </w:r>
      <w:r w:rsidRPr="00380DB4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rFonts w:eastAsia="Tahoma"/>
          <w:sz w:val="28"/>
          <w:szCs w:val="28"/>
        </w:rPr>
        <w:br/>
        <w:t xml:space="preserve">в случае если при 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rFonts w:eastAsia="Tahoma"/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380DB4" w:rsidRPr="00EF68AA" w:rsidRDefault="00380DB4" w:rsidP="0070269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1.5. подраздел 3.1 «Состав и последовательность административных процедур» </w:t>
      </w:r>
      <w:r w:rsidR="00EF68AA" w:rsidRPr="00EF68AA">
        <w:rPr>
          <w:rFonts w:eastAsia="Calibri"/>
          <w:color w:val="000000"/>
          <w:sz w:val="28"/>
          <w:szCs w:val="28"/>
          <w:lang w:eastAsia="en-US"/>
        </w:rPr>
        <w:t>изложить в новой редакции следующего содержания</w:t>
      </w:r>
      <w:r w:rsidRPr="00EF68AA">
        <w:rPr>
          <w:rFonts w:eastAsia="Calibri"/>
          <w:color w:val="000000"/>
          <w:sz w:val="28"/>
          <w:szCs w:val="28"/>
          <w:lang w:eastAsia="en-US"/>
        </w:rPr>
        <w:t>: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8AA">
        <w:rPr>
          <w:sz w:val="28"/>
          <w:szCs w:val="28"/>
        </w:rPr>
        <w:t>«Предоставление муниципальной услуги включает в себя следующие административные процедуры: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8AA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r w:rsidRPr="00EF68AA">
        <w:rPr>
          <w:rFonts w:eastAsia="Tahoma"/>
          <w:spacing w:val="-2"/>
          <w:sz w:val="28"/>
          <w:szCs w:val="28"/>
          <w:lang w:eastAsia="en-US"/>
        </w:rPr>
        <w:t>;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8AA">
        <w:rPr>
          <w:sz w:val="28"/>
          <w:szCs w:val="28"/>
        </w:rPr>
        <w:t>- прием заявления и прилагаемых к нему документов, регистрация заявления и выдача заявителю расписки в получении заявления и документов, в том числе с использованием Портала;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8AA">
        <w:rPr>
          <w:sz w:val="28"/>
          <w:szCs w:val="28"/>
        </w:rPr>
        <w:t>- передача курьером пакета документов из МФЦ в уполномоченный орган (при подаче заявления о предоставлении муниципальной услуги через МФЦ);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8AA">
        <w:rPr>
          <w:sz w:val="28"/>
          <w:szCs w:val="28"/>
        </w:rPr>
        <w:t xml:space="preserve">- рассмотрение документов в уполномоченном органе; 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8AA">
        <w:rPr>
          <w:sz w:val="28"/>
          <w:szCs w:val="28"/>
        </w:rPr>
        <w:t>- проверка представленных документов, осуществление межведомственного взаимодействия и рассмотрение возможности предоставления муниципальной услуги;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8AA">
        <w:rPr>
          <w:sz w:val="28"/>
          <w:szCs w:val="28"/>
        </w:rPr>
        <w:t>- подготовка и согласование постановления главы Усть-Лабинского городского поселения Усть-Лабинского района о назначении и проведении общественных обсуждений или публичных слушаний;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8AA">
        <w:rPr>
          <w:sz w:val="28"/>
          <w:szCs w:val="28"/>
        </w:rPr>
        <w:t>- организация и проведение общественных обсуждений или публичных слушаний;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F68AA">
        <w:rPr>
          <w:sz w:val="28"/>
          <w:szCs w:val="28"/>
        </w:rPr>
        <w:t xml:space="preserve"> подготовка решения о предоставлении разрешения на условно разрешенный вид использования или об отказе в предоставлении такого разрешения;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F68AA">
        <w:rPr>
          <w:sz w:val="28"/>
          <w:szCs w:val="28"/>
        </w:rPr>
        <w:t xml:space="preserve"> выдача документов, являющихся результатом предоставления муниципальной услуги.</w:t>
      </w:r>
    </w:p>
    <w:p w:rsidR="00EF68AA" w:rsidRPr="00EF68AA" w:rsidRDefault="00EF68AA" w:rsidP="00702694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8AA">
        <w:rPr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 либо МФЦ.»</w:t>
      </w:r>
      <w:r w:rsidR="00702694">
        <w:rPr>
          <w:sz w:val="28"/>
          <w:szCs w:val="28"/>
        </w:rPr>
        <w:t>;</w:t>
      </w:r>
    </w:p>
    <w:p w:rsidR="00380DB4" w:rsidRPr="00380DB4" w:rsidRDefault="00380DB4" w:rsidP="0070269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EF68AA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</w:t>
      </w:r>
      <w:r w:rsidRPr="00380DB4">
        <w:rPr>
          <w:rFonts w:eastAsia="Tahoma"/>
          <w:spacing w:val="-2"/>
          <w:sz w:val="28"/>
          <w:szCs w:val="28"/>
          <w:lang w:eastAsia="en-US"/>
        </w:rPr>
        <w:t>:</w:t>
      </w:r>
    </w:p>
    <w:p w:rsidR="00380DB4" w:rsidRPr="00380DB4" w:rsidRDefault="00380DB4" w:rsidP="0070269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380DB4" w:rsidRPr="00380DB4" w:rsidRDefault="00380DB4" w:rsidP="0070269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380DB4" w:rsidRDefault="00380DB4" w:rsidP="0070269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 xml:space="preserve">Работник МФЦ при приеме заявления о предоставлении муниципальной услуги либо запроса о предоставлении нескольких муниципальных услуг в </w:t>
      </w:r>
      <w:r w:rsidRPr="00380DB4">
        <w:rPr>
          <w:color w:val="000000"/>
          <w:sz w:val="28"/>
          <w:szCs w:val="28"/>
        </w:rPr>
        <w:lastRenderedPageBreak/>
        <w:t>МФЦ, предусмотренного статьей 15.1 Федерального закона № 210-ФЗ (далее – комплексный запрос):»;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текст следующего содержания:</w:t>
      </w:r>
    </w:p>
    <w:p w:rsidR="00380DB4" w:rsidRPr="00380DB4" w:rsidRDefault="00380DB4" w:rsidP="0070269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380DB4" w:rsidRDefault="00380DB4" w:rsidP="0070269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380DB4" w:rsidRDefault="00380DB4" w:rsidP="0070269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личность.»;</w:t>
      </w:r>
    </w:p>
    <w:p w:rsidR="00380DB4" w:rsidRPr="00380DB4" w:rsidRDefault="00380DB4" w:rsidP="0070269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380DB4" w:rsidRDefault="00380DB4" w:rsidP="0070269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1.8. раздел </w:t>
      </w:r>
      <w:r w:rsidRPr="00380DB4">
        <w:rPr>
          <w:rFonts w:eastAsia="Calibri"/>
          <w:sz w:val="28"/>
          <w:szCs w:val="28"/>
          <w:lang w:val="en-US" w:eastAsia="en-US"/>
        </w:rPr>
        <w:t>III</w:t>
      </w:r>
      <w:r w:rsidRPr="00380DB4">
        <w:rPr>
          <w:rFonts w:eastAsia="Calibri"/>
          <w:sz w:val="28"/>
          <w:szCs w:val="28"/>
          <w:lang w:eastAsia="en-US"/>
        </w:rPr>
        <w:t xml:space="preserve">.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 w:rsidR="005057C7">
        <w:rPr>
          <w:rFonts w:eastAsia="Calibri"/>
          <w:sz w:val="28"/>
          <w:szCs w:val="28"/>
          <w:lang w:eastAsia="en-US"/>
        </w:rPr>
        <w:t xml:space="preserve">№ </w:t>
      </w:r>
      <w:r w:rsidRPr="00380DB4">
        <w:rPr>
          <w:rFonts w:eastAsia="Calibri"/>
          <w:sz w:val="28"/>
          <w:szCs w:val="28"/>
          <w:lang w:eastAsia="en-US"/>
        </w:rPr>
        <w:t>2 к настоящему постановлению;</w:t>
      </w:r>
    </w:p>
    <w:p w:rsidR="00380DB4" w:rsidRPr="00380DB4" w:rsidRDefault="00380DB4" w:rsidP="0070269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rFonts w:eastAsia="Calibri"/>
          <w:sz w:val="28"/>
          <w:szCs w:val="28"/>
          <w:lang w:eastAsia="en-US"/>
        </w:rPr>
        <w:t xml:space="preserve">приложение № </w:t>
      </w:r>
      <w:r w:rsidR="009D1069">
        <w:rPr>
          <w:rFonts w:eastAsia="Calibri"/>
          <w:sz w:val="28"/>
          <w:szCs w:val="28"/>
          <w:lang w:eastAsia="en-US"/>
        </w:rPr>
        <w:t>3</w:t>
      </w:r>
      <w:r w:rsidRPr="00380DB4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380DB4" w:rsidRPr="00380DB4" w:rsidRDefault="00380DB4" w:rsidP="0070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Pr="00380DB4">
        <w:rPr>
          <w:sz w:val="28"/>
          <w:szCs w:val="28"/>
        </w:rPr>
        <w:t>.</w:t>
      </w:r>
    </w:p>
    <w:p w:rsidR="00380DB4" w:rsidRPr="00380DB4" w:rsidRDefault="00EC5C70" w:rsidP="0070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80DB4" w:rsidRPr="00380DB4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EC5C70" w:rsidRPr="00380DB4" w:rsidRDefault="00EC5C70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80DB4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380DB4">
        <w:rPr>
          <w:rFonts w:eastAsia="Calibri"/>
          <w:sz w:val="28"/>
          <w:szCs w:val="28"/>
          <w:lang w:eastAsia="en-US"/>
        </w:rPr>
        <w:t xml:space="preserve">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 </w:t>
      </w:r>
      <w:r w:rsidR="00B9259D">
        <w:rPr>
          <w:rFonts w:eastAsia="Calibri"/>
          <w:sz w:val="28"/>
          <w:szCs w:val="28"/>
          <w:lang w:eastAsia="en-US"/>
        </w:rPr>
        <w:t>А.М. Абрамов</w:t>
      </w: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EC5C70" w:rsidRDefault="00EC5C7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1225C8" w:rsidRDefault="00314134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</w:t>
      </w:r>
      <w:r w:rsidR="001225C8" w:rsidRPr="00A44EF1">
        <w:rPr>
          <w:caps/>
          <w:color w:val="000000" w:themeColor="text1"/>
          <w:sz w:val="28"/>
          <w:szCs w:val="28"/>
          <w:lang w:eastAsia="en-US"/>
        </w:rPr>
        <w:t>ние</w:t>
      </w:r>
      <w:r w:rsidR="00EC5C70">
        <w:rPr>
          <w:color w:val="000000" w:themeColor="text1"/>
          <w:sz w:val="28"/>
          <w:szCs w:val="28"/>
          <w:lang w:eastAsia="en-US"/>
        </w:rPr>
        <w:t xml:space="preserve"> №</w:t>
      </w:r>
      <w:r w:rsidR="00DC7F16">
        <w:rPr>
          <w:color w:val="000000" w:themeColor="text1"/>
          <w:sz w:val="28"/>
          <w:szCs w:val="28"/>
          <w:lang w:eastAsia="en-US"/>
        </w:rPr>
        <w:t xml:space="preserve"> 1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CB2D4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1225C8" w:rsidRDefault="00A44EF1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EC5C70">
        <w:rPr>
          <w:color w:val="000000" w:themeColor="text1"/>
          <w:sz w:val="28"/>
          <w:szCs w:val="28"/>
          <w:lang w:eastAsia="en-US"/>
        </w:rPr>
        <w:t>22.07.</w:t>
      </w:r>
      <w:r w:rsidR="002E51F6">
        <w:rPr>
          <w:color w:val="000000" w:themeColor="text1"/>
          <w:sz w:val="28"/>
          <w:szCs w:val="28"/>
          <w:lang w:eastAsia="en-US"/>
        </w:rPr>
        <w:t>2019</w:t>
      </w:r>
      <w:r w:rsidR="00322874">
        <w:rPr>
          <w:color w:val="000000" w:themeColor="text1"/>
          <w:sz w:val="28"/>
          <w:szCs w:val="28"/>
          <w:lang w:eastAsia="en-US"/>
        </w:rPr>
        <w:t>г</w:t>
      </w:r>
      <w:r w:rsidR="002E51F6">
        <w:rPr>
          <w:color w:val="000000" w:themeColor="text1"/>
          <w:sz w:val="28"/>
          <w:szCs w:val="28"/>
          <w:lang w:eastAsia="en-US"/>
        </w:rPr>
        <w:t xml:space="preserve"> № </w:t>
      </w:r>
      <w:r w:rsidR="00EC5C70">
        <w:rPr>
          <w:color w:val="000000" w:themeColor="text1"/>
          <w:sz w:val="28"/>
          <w:szCs w:val="28"/>
          <w:lang w:eastAsia="en-US"/>
        </w:rPr>
        <w:t>545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D49FB" w:rsidRDefault="00FD49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DC7F16" w:rsidRDefault="00DC7F16" w:rsidP="00EC5C70"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DC7F16" w:rsidRPr="00B36537" w:rsidRDefault="00DC7F16" w:rsidP="00DC7F16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DC7F16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1) исчерпывающий перечень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требования </w:t>
      </w:r>
      <w:r w:rsidRPr="00DC7F16">
        <w:rPr>
          <w:rFonts w:eastAsiaTheme="minorHAnsi"/>
          <w:sz w:val="28"/>
          <w:szCs w:val="28"/>
          <w:lang w:eastAsia="en-US"/>
        </w:rPr>
        <w:br/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 сайте.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C7F16" w:rsidRPr="00DC7F16" w:rsidRDefault="00F37CD4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том числе осуществляется прием заявителей по предварительной записи </w:t>
      </w:r>
      <w:r w:rsidRPr="00DC7F16">
        <w:rPr>
          <w:rFonts w:eastAsiaTheme="minorHAnsi"/>
          <w:sz w:val="28"/>
          <w:szCs w:val="28"/>
          <w:lang w:eastAsia="en-US"/>
        </w:rPr>
        <w:br/>
        <w:t>в МФЦ.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орган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 xml:space="preserve">посредством Единого портала </w:t>
      </w:r>
      <w:r w:rsidRPr="00DC7F16">
        <w:rPr>
          <w:rFonts w:eastAsia="Calibri"/>
          <w:sz w:val="28"/>
          <w:szCs w:val="28"/>
        </w:rPr>
        <w:lastRenderedPageBreak/>
        <w:t>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t xml:space="preserve"> </w:t>
      </w:r>
      <w:r w:rsidRPr="00DC7F16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срок, не 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9E646A"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C7F16" w:rsidRPr="00DC7F16" w:rsidRDefault="009E646A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="00DC7F16"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="00DC7F16"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бумажном носителе в течение 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lastRenderedPageBreak/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5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lastRenderedPageBreak/>
        <w:t xml:space="preserve">(бездействия), совершенных при предоставлении государственных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104EE" w:rsidRDefault="00A104EE" w:rsidP="00A104EE">
      <w:pPr>
        <w:pStyle w:val="af"/>
        <w:jc w:val="both"/>
      </w:pPr>
      <w:r>
        <w:t>Исполняющий обязанности</w:t>
      </w:r>
      <w:r w:rsidRPr="00345875">
        <w:t xml:space="preserve"> </w:t>
      </w:r>
      <w:r>
        <w:t>н</w:t>
      </w:r>
      <w:r w:rsidRPr="0095284F">
        <w:t>ачальник</w:t>
      </w:r>
      <w:r>
        <w:t>а</w:t>
      </w:r>
      <w:r w:rsidRPr="00345875">
        <w:t xml:space="preserve"> </w:t>
      </w:r>
      <w:r w:rsidRPr="0095284F">
        <w:t>отдела</w:t>
      </w:r>
    </w:p>
    <w:p w:rsidR="00A104EE" w:rsidRPr="0095284F" w:rsidRDefault="00A104EE" w:rsidP="00A104EE">
      <w:pPr>
        <w:pStyle w:val="af"/>
        <w:jc w:val="both"/>
      </w:pPr>
      <w:r w:rsidRPr="0095284F">
        <w:t>по управлению муниципальной собственностью</w:t>
      </w:r>
    </w:p>
    <w:p w:rsidR="00A104EE" w:rsidRPr="0095284F" w:rsidRDefault="00A104EE" w:rsidP="00A104EE">
      <w:pPr>
        <w:pStyle w:val="af"/>
        <w:jc w:val="both"/>
      </w:pPr>
      <w:r w:rsidRPr="0095284F">
        <w:t xml:space="preserve">и земельным отношениям администрации </w:t>
      </w:r>
    </w:p>
    <w:p w:rsidR="00A104EE" w:rsidRPr="0095284F" w:rsidRDefault="00A104EE" w:rsidP="00A104EE">
      <w:pPr>
        <w:pStyle w:val="af"/>
        <w:jc w:val="both"/>
      </w:pPr>
      <w:r w:rsidRPr="0095284F">
        <w:t xml:space="preserve">Усть-Лабинского городского поселения </w:t>
      </w:r>
    </w:p>
    <w:p w:rsidR="00A104EE" w:rsidRPr="0095284F" w:rsidRDefault="00A104EE" w:rsidP="00A104EE">
      <w:pPr>
        <w:pStyle w:val="af"/>
        <w:jc w:val="both"/>
      </w:pPr>
      <w:r w:rsidRPr="0095284F">
        <w:t xml:space="preserve">Усть-Лабинского района                                                                    </w:t>
      </w:r>
      <w:r>
        <w:t>Е.Н. Гончарова</w:t>
      </w:r>
    </w:p>
    <w:p w:rsidR="00C149A5" w:rsidRPr="00DC7F16" w:rsidRDefault="00C149A5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>
        <w:rPr>
          <w:color w:val="000000" w:themeColor="text1"/>
          <w:sz w:val="28"/>
          <w:szCs w:val="28"/>
          <w:lang w:eastAsia="en-US"/>
        </w:rPr>
        <w:t xml:space="preserve"> 2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7C38B8" w:rsidRDefault="007C38B8" w:rsidP="007C38B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22.07.2019г № 545</w:t>
      </w:r>
    </w:p>
    <w:p w:rsidR="002E51F6" w:rsidRDefault="002E51F6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7C38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sub_1172"/>
      <w:proofErr w:type="gramStart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2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</w:t>
      </w:r>
      <w:r w:rsidR="00F85CD9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A104EE" w:rsidRDefault="00A104EE" w:rsidP="00A104EE">
      <w:pPr>
        <w:pStyle w:val="af"/>
        <w:jc w:val="both"/>
      </w:pPr>
      <w:r>
        <w:t>Исполняющий обязанности</w:t>
      </w:r>
      <w:r w:rsidRPr="00345875">
        <w:t xml:space="preserve"> </w:t>
      </w:r>
      <w:r>
        <w:t>н</w:t>
      </w:r>
      <w:r w:rsidRPr="0095284F">
        <w:t>ачальник</w:t>
      </w:r>
      <w:r>
        <w:t>а</w:t>
      </w:r>
      <w:r w:rsidRPr="00345875">
        <w:t xml:space="preserve"> </w:t>
      </w:r>
      <w:r w:rsidRPr="0095284F">
        <w:t>отдела</w:t>
      </w:r>
    </w:p>
    <w:p w:rsidR="00A104EE" w:rsidRPr="0095284F" w:rsidRDefault="00A104EE" w:rsidP="00A104EE">
      <w:pPr>
        <w:pStyle w:val="af"/>
        <w:jc w:val="both"/>
      </w:pPr>
      <w:r w:rsidRPr="0095284F">
        <w:t>по управлению муниципальной собственностью</w:t>
      </w:r>
    </w:p>
    <w:p w:rsidR="00A104EE" w:rsidRPr="0095284F" w:rsidRDefault="00A104EE" w:rsidP="00A104EE">
      <w:pPr>
        <w:pStyle w:val="af"/>
        <w:jc w:val="both"/>
      </w:pPr>
      <w:r w:rsidRPr="0095284F">
        <w:t xml:space="preserve">и земельным отношениям администрации </w:t>
      </w:r>
    </w:p>
    <w:p w:rsidR="00A104EE" w:rsidRPr="0095284F" w:rsidRDefault="00A104EE" w:rsidP="00A104EE">
      <w:pPr>
        <w:pStyle w:val="af"/>
        <w:jc w:val="both"/>
      </w:pPr>
      <w:r w:rsidRPr="0095284F">
        <w:t xml:space="preserve">Усть-Лабинского городского поселения </w:t>
      </w:r>
    </w:p>
    <w:p w:rsidR="00A104EE" w:rsidRPr="0095284F" w:rsidRDefault="00A104EE" w:rsidP="00A104EE">
      <w:pPr>
        <w:pStyle w:val="af"/>
        <w:jc w:val="both"/>
      </w:pPr>
      <w:r w:rsidRPr="0095284F">
        <w:t xml:space="preserve">Усть-Лабинского района                                                                    </w:t>
      </w:r>
      <w:r>
        <w:t>Е.Н. Гончарова</w:t>
      </w:r>
    </w:p>
    <w:p w:rsidR="00207A7B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A104EE" w:rsidRDefault="00A104EE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3" w:name="_GoBack"/>
      <w:bookmarkEnd w:id="3"/>
    </w:p>
    <w:sectPr w:rsidR="00A104EE" w:rsidSect="00EC5C70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46" w:rsidRDefault="00BB2146">
      <w:r>
        <w:separator/>
      </w:r>
    </w:p>
  </w:endnote>
  <w:endnote w:type="continuationSeparator" w:id="0">
    <w:p w:rsidR="00BB2146" w:rsidRDefault="00BB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46" w:rsidRDefault="00BB2146">
      <w:r>
        <w:separator/>
      </w:r>
    </w:p>
  </w:footnote>
  <w:footnote w:type="continuationSeparator" w:id="0">
    <w:p w:rsidR="00BB2146" w:rsidRDefault="00BB2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874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057C7"/>
    <w:rsid w:val="005121D4"/>
    <w:rsid w:val="00512308"/>
    <w:rsid w:val="005133A7"/>
    <w:rsid w:val="005177DA"/>
    <w:rsid w:val="0052115A"/>
    <w:rsid w:val="0052211A"/>
    <w:rsid w:val="00522CBA"/>
    <w:rsid w:val="005267EC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1766B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2694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8B8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E7DE4"/>
    <w:rsid w:val="008F0FD4"/>
    <w:rsid w:val="008F1C71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4EE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3FF3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56F5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146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0C12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89E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C5C70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EF68AA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85CD9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733BA-A34B-4E0D-A388-9069FA2F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5756</Words>
  <Characters>32814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38494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6</cp:revision>
  <cp:lastPrinted>2019-07-22T08:40:00Z</cp:lastPrinted>
  <dcterms:created xsi:type="dcterms:W3CDTF">2019-07-22T08:39:00Z</dcterms:created>
  <dcterms:modified xsi:type="dcterms:W3CDTF">2019-07-22T10:13:00Z</dcterms:modified>
</cp:coreProperties>
</file>