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D07" w:rsidRPr="008C0D07" w:rsidRDefault="008C0D07" w:rsidP="008C0D07">
      <w:pPr>
        <w:widowControl/>
        <w:autoSpaceDE/>
        <w:autoSpaceDN/>
        <w:adjustRightInd/>
        <w:ind w:left="-113" w:right="-113" w:firstLine="0"/>
        <w:jc w:val="center"/>
        <w:rPr>
          <w:rFonts w:ascii="Times New Roman" w:hAnsi="Times New Roman" w:cs="Times New Roman"/>
          <w:sz w:val="28"/>
          <w:szCs w:val="28"/>
        </w:rPr>
      </w:pPr>
      <w:bookmarkStart w:id="0" w:name="sub_1"/>
      <w:r w:rsidRPr="008C0D07">
        <w:rPr>
          <w:rFonts w:ascii="Times New Roman" w:hAnsi="Times New Roman" w:cs="Times New Roman"/>
          <w:noProof/>
          <w:sz w:val="28"/>
          <w:szCs w:val="28"/>
        </w:rPr>
        <w:drawing>
          <wp:inline distT="0" distB="0" distL="0" distR="0" wp14:anchorId="0FCA8CA5" wp14:editId="68824080">
            <wp:extent cx="47625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8C0D07" w:rsidRPr="008C0D07" w:rsidRDefault="008C0D07" w:rsidP="008C0D07">
      <w:pPr>
        <w:widowControl/>
        <w:autoSpaceDE/>
        <w:autoSpaceDN/>
        <w:adjustRightInd/>
        <w:ind w:left="-113" w:right="-113" w:firstLine="0"/>
        <w:jc w:val="center"/>
        <w:rPr>
          <w:rFonts w:ascii="Times New Roman" w:hAnsi="Times New Roman" w:cs="Times New Roman"/>
          <w:sz w:val="28"/>
          <w:szCs w:val="28"/>
        </w:rPr>
      </w:pPr>
    </w:p>
    <w:p w:rsidR="008C0D07" w:rsidRPr="008C0D07" w:rsidRDefault="008C0D07" w:rsidP="008C0D07">
      <w:pPr>
        <w:widowControl/>
        <w:autoSpaceDE/>
        <w:autoSpaceDN/>
        <w:adjustRightInd/>
        <w:ind w:left="-113" w:right="-113" w:firstLine="0"/>
        <w:jc w:val="center"/>
        <w:rPr>
          <w:rFonts w:ascii="Times New Roman" w:hAnsi="Times New Roman" w:cs="Times New Roman"/>
          <w:b/>
          <w:sz w:val="28"/>
          <w:szCs w:val="28"/>
        </w:rPr>
      </w:pPr>
      <w:r w:rsidRPr="008C0D07">
        <w:rPr>
          <w:rFonts w:ascii="Times New Roman" w:hAnsi="Times New Roman" w:cs="Times New Roman"/>
          <w:b/>
          <w:sz w:val="28"/>
          <w:szCs w:val="28"/>
        </w:rPr>
        <w:t xml:space="preserve">АДМИНИСТРАЦИЯ УСТЬ-ЛАБИНСКОГО ГОРОДСКОГО ПОСЕЛЕНИЯ  </w:t>
      </w:r>
    </w:p>
    <w:p w:rsidR="008C0D07" w:rsidRPr="008C0D07" w:rsidRDefault="008C0D07" w:rsidP="008C0D07">
      <w:pPr>
        <w:widowControl/>
        <w:autoSpaceDE/>
        <w:autoSpaceDN/>
        <w:adjustRightInd/>
        <w:ind w:left="-113" w:right="-113" w:firstLine="0"/>
        <w:jc w:val="center"/>
        <w:rPr>
          <w:rFonts w:ascii="Times New Roman" w:hAnsi="Times New Roman" w:cs="Times New Roman"/>
          <w:b/>
          <w:sz w:val="28"/>
          <w:szCs w:val="28"/>
        </w:rPr>
      </w:pPr>
      <w:r w:rsidRPr="008C0D07">
        <w:rPr>
          <w:rFonts w:ascii="Times New Roman" w:hAnsi="Times New Roman" w:cs="Times New Roman"/>
          <w:b/>
          <w:sz w:val="28"/>
          <w:szCs w:val="28"/>
        </w:rPr>
        <w:t xml:space="preserve">УСТЬ-ЛАБИНСКОГО РАЙОНА </w:t>
      </w:r>
    </w:p>
    <w:p w:rsidR="008C0D07" w:rsidRPr="008C0D07" w:rsidRDefault="008C0D07" w:rsidP="008C0D07">
      <w:pPr>
        <w:widowControl/>
        <w:autoSpaceDE/>
        <w:autoSpaceDN/>
        <w:adjustRightInd/>
        <w:ind w:left="-113" w:right="-113" w:firstLine="0"/>
        <w:jc w:val="center"/>
        <w:rPr>
          <w:rFonts w:ascii="Times New Roman" w:hAnsi="Times New Roman" w:cs="Times New Roman"/>
          <w:b/>
          <w:sz w:val="32"/>
          <w:szCs w:val="32"/>
        </w:rPr>
      </w:pPr>
      <w:proofErr w:type="gramStart"/>
      <w:r w:rsidRPr="008C0D07">
        <w:rPr>
          <w:rFonts w:ascii="Times New Roman" w:hAnsi="Times New Roman" w:cs="Times New Roman"/>
          <w:b/>
          <w:sz w:val="32"/>
          <w:szCs w:val="32"/>
        </w:rPr>
        <w:t>П</w:t>
      </w:r>
      <w:proofErr w:type="gramEnd"/>
      <w:r w:rsidRPr="008C0D07">
        <w:rPr>
          <w:rFonts w:ascii="Times New Roman" w:hAnsi="Times New Roman" w:cs="Times New Roman"/>
          <w:b/>
          <w:sz w:val="32"/>
          <w:szCs w:val="32"/>
        </w:rPr>
        <w:t xml:space="preserve"> О С Т А Н О В Л Е Н И Е</w:t>
      </w:r>
    </w:p>
    <w:p w:rsidR="008C0D07" w:rsidRPr="008C0D07" w:rsidRDefault="008C0D07" w:rsidP="008C0D07">
      <w:pPr>
        <w:widowControl/>
        <w:autoSpaceDE/>
        <w:autoSpaceDN/>
        <w:adjustRightInd/>
        <w:ind w:left="-113" w:right="-113" w:firstLine="0"/>
        <w:jc w:val="center"/>
        <w:rPr>
          <w:rFonts w:ascii="Times New Roman" w:hAnsi="Times New Roman" w:cs="Times New Roman"/>
          <w:sz w:val="28"/>
          <w:szCs w:val="28"/>
        </w:rPr>
      </w:pPr>
    </w:p>
    <w:p w:rsidR="008C0D07" w:rsidRPr="008C0D07" w:rsidRDefault="008C0D07" w:rsidP="008C0D07">
      <w:pPr>
        <w:widowControl/>
        <w:autoSpaceDE/>
        <w:autoSpaceDN/>
        <w:adjustRightInd/>
        <w:ind w:left="-113" w:right="-113" w:firstLine="0"/>
        <w:jc w:val="center"/>
        <w:rPr>
          <w:rFonts w:ascii="Times New Roman" w:hAnsi="Times New Roman" w:cs="Times New Roman"/>
          <w:sz w:val="28"/>
          <w:szCs w:val="28"/>
        </w:rPr>
      </w:pPr>
    </w:p>
    <w:p w:rsidR="008C0D07" w:rsidRPr="008C0D07" w:rsidRDefault="008C0D07" w:rsidP="008C0D07">
      <w:pPr>
        <w:widowControl/>
        <w:autoSpaceDE/>
        <w:autoSpaceDN/>
        <w:adjustRightInd/>
        <w:ind w:firstLine="0"/>
        <w:rPr>
          <w:rFonts w:ascii="Times New Roman" w:hAnsi="Times New Roman" w:cs="Times New Roman"/>
          <w:sz w:val="28"/>
          <w:szCs w:val="28"/>
        </w:rPr>
      </w:pPr>
      <w:r w:rsidRPr="008C0D07">
        <w:rPr>
          <w:rFonts w:ascii="Times New Roman" w:hAnsi="Times New Roman" w:cs="Times New Roman"/>
          <w:sz w:val="28"/>
          <w:szCs w:val="28"/>
        </w:rPr>
        <w:t xml:space="preserve">от </w:t>
      </w:r>
      <w:r w:rsidRPr="008C0D07">
        <w:rPr>
          <w:rFonts w:ascii="Times New Roman" w:hAnsi="Times New Roman" w:cs="Times New Roman"/>
          <w:sz w:val="28"/>
          <w:szCs w:val="28"/>
          <w:lang w:eastAsia="ar-SA"/>
        </w:rPr>
        <w:t xml:space="preserve">11.11.2016                                                                                                        </w:t>
      </w:r>
      <w:r w:rsidRPr="008C0D07">
        <w:rPr>
          <w:rFonts w:ascii="Times New Roman" w:hAnsi="Times New Roman" w:cs="Times New Roman"/>
          <w:sz w:val="28"/>
          <w:szCs w:val="28"/>
        </w:rPr>
        <w:t xml:space="preserve">№ </w:t>
      </w:r>
      <w:r>
        <w:rPr>
          <w:rFonts w:ascii="Times New Roman" w:hAnsi="Times New Roman" w:cs="Times New Roman"/>
          <w:sz w:val="28"/>
          <w:szCs w:val="28"/>
          <w:lang w:eastAsia="ar-SA"/>
        </w:rPr>
        <w:t>729</w:t>
      </w:r>
    </w:p>
    <w:p w:rsidR="008C0D07" w:rsidRPr="008C0D07" w:rsidRDefault="008C0D07" w:rsidP="008C0D07">
      <w:pPr>
        <w:keepNext/>
        <w:widowControl/>
        <w:autoSpaceDE/>
        <w:autoSpaceDN/>
        <w:adjustRightInd/>
        <w:ind w:firstLine="0"/>
        <w:jc w:val="center"/>
        <w:outlineLvl w:val="1"/>
        <w:rPr>
          <w:rFonts w:ascii="Times New Roman" w:hAnsi="Times New Roman" w:cs="Times New Roman"/>
          <w:sz w:val="26"/>
          <w:szCs w:val="26"/>
        </w:rPr>
      </w:pPr>
    </w:p>
    <w:p w:rsidR="008C0D07" w:rsidRPr="008C0D07" w:rsidRDefault="008C0D07" w:rsidP="008C0D07">
      <w:pPr>
        <w:keepNext/>
        <w:widowControl/>
        <w:autoSpaceDE/>
        <w:autoSpaceDN/>
        <w:adjustRightInd/>
        <w:ind w:firstLine="0"/>
        <w:jc w:val="center"/>
        <w:outlineLvl w:val="1"/>
        <w:rPr>
          <w:rFonts w:ascii="Times New Roman" w:hAnsi="Times New Roman" w:cs="Times New Roman"/>
        </w:rPr>
      </w:pPr>
      <w:r w:rsidRPr="008C0D07">
        <w:rPr>
          <w:rFonts w:ascii="Times New Roman" w:hAnsi="Times New Roman" w:cs="Times New Roman"/>
        </w:rPr>
        <w:t>город Усть-Лабинск</w:t>
      </w:r>
    </w:p>
    <w:p w:rsidR="008C0D07" w:rsidRPr="008C0D07" w:rsidRDefault="008C0D07" w:rsidP="008C0D07">
      <w:pPr>
        <w:keepNext/>
        <w:widowControl/>
        <w:autoSpaceDE/>
        <w:autoSpaceDN/>
        <w:adjustRightInd/>
        <w:ind w:firstLine="0"/>
        <w:outlineLvl w:val="1"/>
        <w:rPr>
          <w:rFonts w:ascii="Times New Roman" w:hAnsi="Times New Roman" w:cs="Times New Roman"/>
          <w:sz w:val="28"/>
          <w:szCs w:val="28"/>
        </w:rPr>
      </w:pPr>
    </w:p>
    <w:p w:rsidR="008C0D07" w:rsidRPr="008C0D07" w:rsidRDefault="008C0D07" w:rsidP="008C0D07">
      <w:pPr>
        <w:widowControl/>
        <w:autoSpaceDE/>
        <w:autoSpaceDN/>
        <w:adjustRightInd/>
        <w:ind w:firstLine="0"/>
        <w:jc w:val="center"/>
        <w:rPr>
          <w:rFonts w:ascii="Times New Roman" w:hAnsi="Times New Roman" w:cs="Times New Roman"/>
          <w:b/>
          <w:lang w:eastAsia="ar-SA"/>
        </w:rPr>
      </w:pPr>
    </w:p>
    <w:p w:rsidR="009E34A6" w:rsidRDefault="00520AEA" w:rsidP="00446993">
      <w:pPr>
        <w:pStyle w:val="af1"/>
        <w:spacing w:after="0"/>
        <w:ind w:left="0"/>
        <w:jc w:val="center"/>
        <w:rPr>
          <w:b/>
          <w:bCs/>
          <w:sz w:val="28"/>
          <w:szCs w:val="28"/>
        </w:rPr>
      </w:pPr>
      <w:r>
        <w:rPr>
          <w:b/>
          <w:bCs/>
          <w:sz w:val="28"/>
          <w:szCs w:val="28"/>
        </w:rPr>
        <w:t>О внесении изменений в</w:t>
      </w:r>
      <w:r w:rsidR="009E34A6">
        <w:rPr>
          <w:b/>
          <w:bCs/>
          <w:sz w:val="28"/>
          <w:szCs w:val="28"/>
        </w:rPr>
        <w:t xml:space="preserve"> постановление администрации Усть-Лабинского городского поселения Усть-Лабинского района от 04.03.2016 года № 145 «</w:t>
      </w:r>
      <w:r w:rsidR="009E34A6" w:rsidRPr="00446993">
        <w:rPr>
          <w:b/>
          <w:bCs/>
          <w:sz w:val="28"/>
          <w:szCs w:val="28"/>
        </w:rPr>
        <w:t>Об утверждении административного регламента исполнения муниципальной функции</w:t>
      </w:r>
      <w:r w:rsidR="009E34A6">
        <w:rPr>
          <w:b/>
          <w:bCs/>
          <w:sz w:val="28"/>
          <w:szCs w:val="28"/>
        </w:rPr>
        <w:t xml:space="preserve"> администрацией Усть-Лабинского </w:t>
      </w:r>
      <w:r w:rsidR="009E34A6" w:rsidRPr="00446993">
        <w:rPr>
          <w:b/>
          <w:bCs/>
          <w:sz w:val="28"/>
          <w:szCs w:val="28"/>
        </w:rPr>
        <w:t xml:space="preserve">городского поселения </w:t>
      </w:r>
      <w:r w:rsidR="009E34A6">
        <w:rPr>
          <w:b/>
          <w:bCs/>
          <w:sz w:val="28"/>
          <w:szCs w:val="28"/>
        </w:rPr>
        <w:t xml:space="preserve"> </w:t>
      </w:r>
      <w:r w:rsidR="009E34A6" w:rsidRPr="00446993">
        <w:rPr>
          <w:b/>
          <w:bCs/>
          <w:sz w:val="28"/>
          <w:szCs w:val="28"/>
        </w:rPr>
        <w:t>Усть-Лабинского района</w:t>
      </w:r>
      <w:r>
        <w:rPr>
          <w:b/>
          <w:bCs/>
          <w:sz w:val="28"/>
          <w:szCs w:val="28"/>
        </w:rPr>
        <w:t xml:space="preserve"> </w:t>
      </w:r>
      <w:r w:rsidR="009E34A6" w:rsidRPr="00446993">
        <w:rPr>
          <w:b/>
          <w:bCs/>
          <w:sz w:val="28"/>
          <w:szCs w:val="28"/>
        </w:rPr>
        <w:t xml:space="preserve"> «Осуществление муниципального контроля в области торговой деятельности» </w:t>
      </w:r>
    </w:p>
    <w:p w:rsidR="007C0F6B" w:rsidRPr="00446993" w:rsidRDefault="007C0F6B" w:rsidP="00446993">
      <w:pPr>
        <w:pStyle w:val="af1"/>
        <w:spacing w:after="0"/>
        <w:ind w:left="0"/>
        <w:jc w:val="center"/>
        <w:rPr>
          <w:b/>
          <w:bCs/>
          <w:sz w:val="28"/>
          <w:szCs w:val="28"/>
        </w:rPr>
      </w:pPr>
    </w:p>
    <w:p w:rsidR="009E34A6" w:rsidRPr="00446993" w:rsidRDefault="009E34A6" w:rsidP="00446993">
      <w:pPr>
        <w:pStyle w:val="af1"/>
        <w:spacing w:after="0"/>
        <w:ind w:left="0"/>
        <w:jc w:val="center"/>
        <w:rPr>
          <w:b/>
          <w:bCs/>
          <w:sz w:val="28"/>
          <w:szCs w:val="28"/>
        </w:rPr>
      </w:pPr>
    </w:p>
    <w:p w:rsidR="00B04C5A" w:rsidRPr="00446993" w:rsidRDefault="00B04C5A" w:rsidP="008C0D07">
      <w:pPr>
        <w:ind w:firstLine="709"/>
        <w:rPr>
          <w:rFonts w:ascii="Times New Roman" w:hAnsi="Times New Roman" w:cs="Times New Roman"/>
          <w:sz w:val="28"/>
          <w:szCs w:val="28"/>
        </w:rPr>
      </w:pPr>
      <w:proofErr w:type="gramStart"/>
      <w:r w:rsidRPr="00446993">
        <w:rPr>
          <w:rFonts w:ascii="Times New Roman" w:hAnsi="Times New Roman" w:cs="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с </w:t>
      </w:r>
      <w:r w:rsidRPr="00446993">
        <w:rPr>
          <w:rFonts w:ascii="Times New Roman" w:hAnsi="Times New Roman" w:cs="Times New Roman"/>
          <w:sz w:val="28"/>
          <w:szCs w:val="28"/>
        </w:rPr>
        <w:t>Федеральным законом</w:t>
      </w:r>
      <w:r w:rsidRPr="00CC1C0B">
        <w:rPr>
          <w:rFonts w:ascii="Times New Roman" w:hAnsi="Times New Roman" w:cs="Times New Roman"/>
          <w:sz w:val="28"/>
          <w:szCs w:val="28"/>
        </w:rPr>
        <w:t xml:space="preserve"> </w:t>
      </w:r>
      <w:r w:rsidRPr="00446993">
        <w:rPr>
          <w:rFonts w:ascii="Times New Roman" w:hAnsi="Times New Roman" w:cs="Times New Roman"/>
          <w:sz w:val="28"/>
          <w:szCs w:val="28"/>
        </w:rPr>
        <w:t>Российской Федерации от 28.12.2009 года № 381-ФЗ «Об основах государственного регулирования торговой деятельности в Российской Федерации»</w:t>
      </w:r>
      <w:r>
        <w:rPr>
          <w:rFonts w:ascii="Times New Roman" w:hAnsi="Times New Roman" w:cs="Times New Roman"/>
          <w:sz w:val="28"/>
          <w:szCs w:val="28"/>
        </w:rPr>
        <w:t>,</w:t>
      </w:r>
      <w:r w:rsidRPr="00CC1C0B">
        <w:rPr>
          <w:bCs/>
          <w:sz w:val="28"/>
          <w:szCs w:val="28"/>
        </w:rPr>
        <w:t xml:space="preserve"> </w:t>
      </w:r>
      <w:r w:rsidRPr="00CC1C0B">
        <w:rPr>
          <w:rFonts w:ascii="Times New Roman" w:hAnsi="Times New Roman" w:cs="Times New Roman"/>
          <w:bCs/>
          <w:sz w:val="28"/>
          <w:szCs w:val="28"/>
        </w:rPr>
        <w:t>с</w:t>
      </w:r>
      <w:proofErr w:type="gramEnd"/>
      <w:r>
        <w:rPr>
          <w:bCs/>
          <w:sz w:val="28"/>
          <w:szCs w:val="28"/>
        </w:rPr>
        <w:t xml:space="preserve"> </w:t>
      </w:r>
      <w:r>
        <w:rPr>
          <w:rFonts w:ascii="Times New Roman" w:hAnsi="Times New Roman" w:cs="Times New Roman"/>
          <w:bCs/>
          <w:sz w:val="28"/>
          <w:szCs w:val="28"/>
        </w:rPr>
        <w:t>Федеральным законом</w:t>
      </w:r>
      <w:r w:rsidRPr="00CC1C0B">
        <w:rPr>
          <w:rFonts w:ascii="Times New Roman" w:hAnsi="Times New Roman" w:cs="Times New Roman"/>
          <w:sz w:val="28"/>
          <w:szCs w:val="28"/>
        </w:rPr>
        <w:t xml:space="preserve"> </w:t>
      </w:r>
      <w:r w:rsidRPr="00446993">
        <w:rPr>
          <w:rFonts w:ascii="Times New Roman" w:hAnsi="Times New Roman" w:cs="Times New Roman"/>
          <w:sz w:val="28"/>
          <w:szCs w:val="28"/>
        </w:rPr>
        <w:t>Российской Федерации</w:t>
      </w:r>
      <w:r>
        <w:rPr>
          <w:rFonts w:ascii="Times New Roman" w:hAnsi="Times New Roman" w:cs="Times New Roman"/>
          <w:bCs/>
          <w:sz w:val="28"/>
          <w:szCs w:val="28"/>
        </w:rPr>
        <w:t xml:space="preserve"> от 26.12.2008 года</w:t>
      </w:r>
      <w:r w:rsidRPr="00CC1C0B">
        <w:rPr>
          <w:rFonts w:ascii="Times New Roman" w:hAnsi="Times New Roman" w:cs="Times New Roman"/>
          <w:bCs/>
          <w:sz w:val="28"/>
          <w:szCs w:val="28"/>
        </w:rPr>
        <w:t xml:space="preserve"> № 294-ФЗ</w:t>
      </w:r>
      <w:r>
        <w:rPr>
          <w:bCs/>
          <w:sz w:val="28"/>
          <w:szCs w:val="28"/>
        </w:rPr>
        <w:t xml:space="preserve"> </w:t>
      </w:r>
      <w:r w:rsidRPr="00CC1C0B">
        <w:rPr>
          <w:rFonts w:ascii="Times New Roman" w:hAnsi="Times New Roman" w:cs="Times New Roman"/>
          <w:bCs/>
          <w:sz w:val="28"/>
          <w:szCs w:val="28"/>
        </w:rPr>
        <w:t>«О</w:t>
      </w:r>
      <w:r>
        <w:rPr>
          <w:rFonts w:ascii="Times New Roman" w:hAnsi="Times New Roman" w:cs="Times New Roman"/>
          <w:bCs/>
          <w:sz w:val="28"/>
          <w:szCs w:val="28"/>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46993">
        <w:rPr>
          <w:rFonts w:ascii="Times New Roman" w:hAnsi="Times New Roman" w:cs="Times New Roman"/>
          <w:sz w:val="28"/>
          <w:szCs w:val="28"/>
        </w:rPr>
        <w:t xml:space="preserve"> Уставом Усть-Лабинского городского поселения Усть-Лабинского района  </w:t>
      </w:r>
      <w:proofErr w:type="gramStart"/>
      <w:r w:rsidRPr="00446993">
        <w:rPr>
          <w:rFonts w:ascii="Times New Roman" w:hAnsi="Times New Roman" w:cs="Times New Roman"/>
          <w:sz w:val="28"/>
          <w:szCs w:val="28"/>
        </w:rPr>
        <w:t>п</w:t>
      </w:r>
      <w:proofErr w:type="gramEnd"/>
      <w:r w:rsidRPr="00446993">
        <w:rPr>
          <w:rFonts w:ascii="Times New Roman" w:hAnsi="Times New Roman" w:cs="Times New Roman"/>
          <w:sz w:val="28"/>
          <w:szCs w:val="28"/>
        </w:rPr>
        <w:t xml:space="preserve"> о с т а н о в л я ю:</w:t>
      </w:r>
    </w:p>
    <w:p w:rsidR="00520AEA" w:rsidRDefault="009E34A6" w:rsidP="008C0D07">
      <w:pPr>
        <w:pStyle w:val="af1"/>
        <w:spacing w:after="0"/>
        <w:ind w:left="0" w:firstLine="709"/>
        <w:jc w:val="both"/>
        <w:rPr>
          <w:bCs/>
          <w:sz w:val="28"/>
          <w:szCs w:val="28"/>
        </w:rPr>
      </w:pPr>
      <w:r w:rsidRPr="00446993">
        <w:rPr>
          <w:sz w:val="28"/>
          <w:szCs w:val="28"/>
        </w:rPr>
        <w:t xml:space="preserve">1. </w:t>
      </w:r>
      <w:r w:rsidR="00520AEA">
        <w:rPr>
          <w:sz w:val="28"/>
          <w:szCs w:val="28"/>
        </w:rPr>
        <w:t xml:space="preserve">Внести в постановление </w:t>
      </w:r>
      <w:r w:rsidR="00520AEA" w:rsidRPr="00520AEA">
        <w:rPr>
          <w:sz w:val="28"/>
          <w:szCs w:val="28"/>
        </w:rPr>
        <w:t xml:space="preserve">администрации Усть-Лабинского городского </w:t>
      </w:r>
      <w:r w:rsidR="00520AEA">
        <w:rPr>
          <w:sz w:val="28"/>
          <w:szCs w:val="28"/>
        </w:rPr>
        <w:t>п</w:t>
      </w:r>
      <w:r w:rsidR="00520AEA" w:rsidRPr="00520AEA">
        <w:rPr>
          <w:sz w:val="28"/>
          <w:szCs w:val="28"/>
        </w:rPr>
        <w:t xml:space="preserve">оселения Усть-Лабинского района от 04.03.2016 года № 145 «Об утверждении административного регламента исполнения муниципальной функции администрацией Усть-Лабинского городского поселения  Усть-Лабинского района  «Осуществление муниципального контроля в области торговой деятельности» </w:t>
      </w:r>
      <w:r>
        <w:rPr>
          <w:sz w:val="28"/>
          <w:szCs w:val="28"/>
        </w:rPr>
        <w:t>следующие изменения</w:t>
      </w:r>
      <w:r>
        <w:rPr>
          <w:bCs/>
          <w:sz w:val="28"/>
          <w:szCs w:val="28"/>
        </w:rPr>
        <w:t>:</w:t>
      </w:r>
    </w:p>
    <w:p w:rsidR="009007C1" w:rsidRDefault="009E34A6" w:rsidP="008C0D07">
      <w:pPr>
        <w:pStyle w:val="af1"/>
        <w:spacing w:after="0"/>
        <w:ind w:left="0" w:firstLine="709"/>
        <w:jc w:val="both"/>
        <w:rPr>
          <w:sz w:val="28"/>
          <w:szCs w:val="28"/>
        </w:rPr>
      </w:pPr>
      <w:r>
        <w:rPr>
          <w:sz w:val="28"/>
          <w:szCs w:val="28"/>
        </w:rPr>
        <w:t xml:space="preserve">1.1.  </w:t>
      </w:r>
      <w:r w:rsidR="00520AEA">
        <w:rPr>
          <w:sz w:val="28"/>
          <w:szCs w:val="28"/>
        </w:rPr>
        <w:t>пункт</w:t>
      </w:r>
      <w:r>
        <w:rPr>
          <w:sz w:val="28"/>
          <w:szCs w:val="28"/>
        </w:rPr>
        <w:t xml:space="preserve"> 7 раздела </w:t>
      </w:r>
      <w:r>
        <w:rPr>
          <w:sz w:val="28"/>
          <w:szCs w:val="28"/>
          <w:lang w:val="en-US"/>
        </w:rPr>
        <w:t>I</w:t>
      </w:r>
      <w:r w:rsidRPr="00741226">
        <w:rPr>
          <w:sz w:val="28"/>
          <w:szCs w:val="28"/>
        </w:rPr>
        <w:t xml:space="preserve"> </w:t>
      </w:r>
      <w:r w:rsidR="00C80995">
        <w:rPr>
          <w:sz w:val="28"/>
          <w:szCs w:val="28"/>
        </w:rPr>
        <w:t xml:space="preserve">«Общие положения» </w:t>
      </w:r>
      <w:r w:rsidR="009007C1">
        <w:rPr>
          <w:sz w:val="28"/>
          <w:szCs w:val="28"/>
        </w:rPr>
        <w:t xml:space="preserve">приложения </w:t>
      </w:r>
      <w:r w:rsidR="00C80995">
        <w:rPr>
          <w:sz w:val="28"/>
          <w:szCs w:val="28"/>
        </w:rPr>
        <w:t>дополнить подпунктом 7.1.1. следующего содержания</w:t>
      </w:r>
      <w:r w:rsidR="009007C1">
        <w:rPr>
          <w:sz w:val="28"/>
          <w:szCs w:val="28"/>
        </w:rPr>
        <w:t>:</w:t>
      </w:r>
    </w:p>
    <w:p w:rsidR="009E34A6" w:rsidRDefault="009E34A6" w:rsidP="008C0D07">
      <w:pPr>
        <w:pStyle w:val="af1"/>
        <w:spacing w:after="0"/>
        <w:ind w:left="0" w:firstLine="709"/>
        <w:jc w:val="both"/>
        <w:rPr>
          <w:bCs/>
          <w:sz w:val="28"/>
          <w:szCs w:val="28"/>
        </w:rPr>
      </w:pPr>
      <w:r>
        <w:rPr>
          <w:sz w:val="28"/>
          <w:szCs w:val="28"/>
        </w:rPr>
        <w:t>«</w:t>
      </w:r>
      <w:r w:rsidR="009007C1">
        <w:rPr>
          <w:sz w:val="28"/>
          <w:szCs w:val="28"/>
        </w:rPr>
        <w:t xml:space="preserve">7.1.1. </w:t>
      </w:r>
      <w:r>
        <w:rPr>
          <w:bCs/>
          <w:sz w:val="28"/>
          <w:szCs w:val="28"/>
        </w:rPr>
        <w:t>Ю</w:t>
      </w:r>
      <w:r w:rsidRPr="00D1756A">
        <w:rPr>
          <w:bCs/>
          <w:sz w:val="28"/>
          <w:szCs w:val="28"/>
        </w:rPr>
        <w:t xml:space="preserve">ридические лица и индивидуальные предприниматели, либо их законные представители при проведении мероприятий по муниципальному </w:t>
      </w:r>
      <w:r w:rsidRPr="00D1756A">
        <w:rPr>
          <w:bCs/>
          <w:sz w:val="28"/>
          <w:szCs w:val="28"/>
        </w:rPr>
        <w:lastRenderedPageBreak/>
        <w:t xml:space="preserve">контролю в </w:t>
      </w:r>
      <w:r w:rsidRPr="00D1756A">
        <w:rPr>
          <w:sz w:val="28"/>
          <w:szCs w:val="28"/>
        </w:rPr>
        <w:t>области торговой деятельности на территории</w:t>
      </w:r>
      <w:r w:rsidRPr="004F4298">
        <w:rPr>
          <w:sz w:val="28"/>
          <w:szCs w:val="28"/>
        </w:rPr>
        <w:t xml:space="preserve"> </w:t>
      </w:r>
      <w:r>
        <w:rPr>
          <w:sz w:val="28"/>
          <w:szCs w:val="28"/>
        </w:rPr>
        <w:t>Усть-Лабинского городского поселения Усть-Лабинского</w:t>
      </w:r>
      <w:r w:rsidRPr="001758B3">
        <w:rPr>
          <w:sz w:val="28"/>
          <w:szCs w:val="28"/>
        </w:rPr>
        <w:t xml:space="preserve"> района</w:t>
      </w:r>
      <w:r>
        <w:rPr>
          <w:bCs/>
          <w:sz w:val="28"/>
          <w:szCs w:val="28"/>
        </w:rPr>
        <w:t xml:space="preserve"> имеют право:</w:t>
      </w:r>
    </w:p>
    <w:p w:rsidR="009E34A6" w:rsidRDefault="009E34A6" w:rsidP="008C0D07">
      <w:pPr>
        <w:pStyle w:val="af1"/>
        <w:spacing w:after="0"/>
        <w:ind w:left="0" w:firstLine="709"/>
        <w:jc w:val="both"/>
        <w:rPr>
          <w:bCs/>
          <w:sz w:val="28"/>
          <w:szCs w:val="28"/>
        </w:rPr>
      </w:pPr>
      <w:r>
        <w:rPr>
          <w:bCs/>
          <w:sz w:val="28"/>
          <w:szCs w:val="28"/>
        </w:rPr>
        <w:t>- привлекать к участию в проверке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w:t>
      </w:r>
    </w:p>
    <w:p w:rsidR="009E34A6" w:rsidRDefault="009E34A6" w:rsidP="008C0D07">
      <w:pPr>
        <w:pStyle w:val="af1"/>
        <w:spacing w:after="0"/>
        <w:ind w:left="0" w:firstLine="709"/>
        <w:jc w:val="both"/>
        <w:rPr>
          <w:bCs/>
          <w:sz w:val="28"/>
          <w:szCs w:val="28"/>
        </w:rPr>
      </w:pPr>
      <w:r>
        <w:rPr>
          <w:bCs/>
          <w:sz w:val="28"/>
          <w:szCs w:val="28"/>
        </w:rPr>
        <w:t xml:space="preserve">- на возмещение вреда, </w:t>
      </w:r>
      <w:r w:rsidR="00171A5B">
        <w:rPr>
          <w:bCs/>
          <w:sz w:val="28"/>
          <w:szCs w:val="28"/>
        </w:rPr>
        <w:t xml:space="preserve">включая упущенную выгоду (неполучение дохода), </w:t>
      </w:r>
      <w:r w:rsidR="00C0016A">
        <w:rPr>
          <w:bCs/>
          <w:sz w:val="28"/>
          <w:szCs w:val="28"/>
        </w:rPr>
        <w:t>причиненного указанным лицам в</w:t>
      </w:r>
      <w:r w:rsidR="0007441F">
        <w:rPr>
          <w:bCs/>
          <w:sz w:val="28"/>
          <w:szCs w:val="28"/>
        </w:rPr>
        <w:t>следствие</w:t>
      </w:r>
      <w:r>
        <w:rPr>
          <w:bCs/>
          <w:sz w:val="28"/>
          <w:szCs w:val="28"/>
        </w:rPr>
        <w:t xml:space="preserve">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Start"/>
      <w:r>
        <w:rPr>
          <w:bCs/>
          <w:sz w:val="28"/>
          <w:szCs w:val="28"/>
        </w:rPr>
        <w:t>.</w:t>
      </w:r>
      <w:r w:rsidR="009007C1">
        <w:rPr>
          <w:bCs/>
          <w:sz w:val="28"/>
          <w:szCs w:val="28"/>
        </w:rPr>
        <w:t>»</w:t>
      </w:r>
      <w:r w:rsidR="00EA6D8B">
        <w:rPr>
          <w:bCs/>
          <w:sz w:val="28"/>
          <w:szCs w:val="28"/>
        </w:rPr>
        <w:t>;</w:t>
      </w:r>
      <w:proofErr w:type="gramEnd"/>
    </w:p>
    <w:p w:rsidR="009007C1" w:rsidRDefault="009E34A6" w:rsidP="008C0D07">
      <w:pPr>
        <w:pStyle w:val="af1"/>
        <w:spacing w:after="0"/>
        <w:ind w:left="0" w:firstLine="709"/>
        <w:jc w:val="both"/>
        <w:rPr>
          <w:bCs/>
          <w:sz w:val="28"/>
          <w:szCs w:val="28"/>
        </w:rPr>
      </w:pPr>
      <w:r>
        <w:rPr>
          <w:bCs/>
          <w:sz w:val="28"/>
          <w:szCs w:val="28"/>
        </w:rPr>
        <w:t xml:space="preserve">1.2. </w:t>
      </w:r>
      <w:r w:rsidR="009007C1">
        <w:rPr>
          <w:bCs/>
          <w:sz w:val="28"/>
          <w:szCs w:val="28"/>
        </w:rPr>
        <w:t>подпункт</w:t>
      </w:r>
      <w:r>
        <w:rPr>
          <w:bCs/>
          <w:sz w:val="28"/>
          <w:szCs w:val="28"/>
        </w:rPr>
        <w:t xml:space="preserve"> 18.1 </w:t>
      </w:r>
      <w:r w:rsidR="009007C1">
        <w:rPr>
          <w:bCs/>
          <w:sz w:val="28"/>
          <w:szCs w:val="28"/>
        </w:rPr>
        <w:t>пункта</w:t>
      </w:r>
      <w:r>
        <w:rPr>
          <w:bCs/>
          <w:sz w:val="28"/>
          <w:szCs w:val="28"/>
        </w:rPr>
        <w:t xml:space="preserve"> 18 раздела </w:t>
      </w:r>
      <w:r>
        <w:rPr>
          <w:bCs/>
          <w:sz w:val="28"/>
          <w:szCs w:val="28"/>
          <w:lang w:val="en-US"/>
        </w:rPr>
        <w:t>III</w:t>
      </w:r>
      <w:r w:rsidRPr="00CC1C0B">
        <w:rPr>
          <w:bCs/>
          <w:sz w:val="28"/>
          <w:szCs w:val="28"/>
        </w:rPr>
        <w:t xml:space="preserve"> </w:t>
      </w:r>
      <w:r w:rsidR="009007C1">
        <w:rPr>
          <w:bCs/>
          <w:sz w:val="28"/>
          <w:szCs w:val="28"/>
        </w:rPr>
        <w:t>«</w:t>
      </w:r>
      <w:r w:rsidR="009007C1" w:rsidRPr="009007C1">
        <w:rPr>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9007C1">
        <w:rPr>
          <w:bCs/>
          <w:sz w:val="28"/>
          <w:szCs w:val="28"/>
        </w:rPr>
        <w:t>» приложения</w:t>
      </w:r>
      <w:r>
        <w:rPr>
          <w:bCs/>
          <w:sz w:val="28"/>
          <w:szCs w:val="28"/>
        </w:rPr>
        <w:t xml:space="preserve"> </w:t>
      </w:r>
      <w:r w:rsidR="009007C1">
        <w:rPr>
          <w:bCs/>
          <w:sz w:val="28"/>
          <w:szCs w:val="28"/>
        </w:rPr>
        <w:t>дополнить абзацем 8 следующего содержания:</w:t>
      </w:r>
    </w:p>
    <w:p w:rsidR="009E34A6" w:rsidRDefault="009E34A6" w:rsidP="008C0D07">
      <w:pPr>
        <w:pStyle w:val="af1"/>
        <w:spacing w:after="0"/>
        <w:ind w:left="0" w:firstLine="709"/>
        <w:jc w:val="both"/>
        <w:rPr>
          <w:bCs/>
          <w:sz w:val="28"/>
          <w:szCs w:val="28"/>
        </w:rPr>
      </w:pPr>
      <w:r>
        <w:rPr>
          <w:bCs/>
          <w:sz w:val="28"/>
          <w:szCs w:val="28"/>
        </w:rPr>
        <w:t xml:space="preserve"> «Проект ежегодного плана проведения плановых проверок направлять для рассмотрения в прокуратуру Усть-Лабинского района в срок до 1 сентября года, предшествующего году прове</w:t>
      </w:r>
      <w:r w:rsidR="00EA6D8B">
        <w:rPr>
          <w:bCs/>
          <w:sz w:val="28"/>
          <w:szCs w:val="28"/>
        </w:rPr>
        <w:t>дения плановых проверок.</w:t>
      </w:r>
      <w:r w:rsidR="00C46C11" w:rsidRPr="00C46C11">
        <w:t xml:space="preserve"> </w:t>
      </w:r>
      <w:r w:rsidR="00C46C11" w:rsidRPr="00C46C11">
        <w:rPr>
          <w:bCs/>
          <w:sz w:val="28"/>
          <w:szCs w:val="28"/>
        </w:rPr>
        <w:t xml:space="preserve">С учетом предложений прокуратуры </w:t>
      </w:r>
      <w:r w:rsidR="00C46C11">
        <w:rPr>
          <w:bCs/>
          <w:sz w:val="28"/>
          <w:szCs w:val="28"/>
        </w:rPr>
        <w:t>Усть-Лабинского района</w:t>
      </w:r>
      <w:r w:rsidR="00C46C11" w:rsidRPr="00C46C11">
        <w:rPr>
          <w:bCs/>
          <w:sz w:val="28"/>
          <w:szCs w:val="28"/>
        </w:rPr>
        <w:t xml:space="preserve"> и по итогам их рассмотрения в срок до 1 ноября года, предшествующего году проведения плановых проверок в прокуратуру </w:t>
      </w:r>
      <w:r w:rsidR="00C46C11">
        <w:rPr>
          <w:bCs/>
          <w:sz w:val="28"/>
          <w:szCs w:val="28"/>
        </w:rPr>
        <w:t>Усть-Лабинского района</w:t>
      </w:r>
      <w:r w:rsidR="00C46C11" w:rsidRPr="00C46C11">
        <w:rPr>
          <w:bCs/>
          <w:sz w:val="28"/>
          <w:szCs w:val="28"/>
        </w:rPr>
        <w:t xml:space="preserve"> направляется утвержденный ежегодный план проведения плановых проверок для формирования Генеральной прокуратурой Российской Федерации ежегодного сводного плана проведения плановых проверок на следующий год</w:t>
      </w:r>
      <w:proofErr w:type="gramStart"/>
      <w:r w:rsidR="00C46C11" w:rsidRPr="00C46C11">
        <w:rPr>
          <w:bCs/>
          <w:sz w:val="28"/>
          <w:szCs w:val="28"/>
        </w:rPr>
        <w:t>.</w:t>
      </w:r>
      <w:r w:rsidR="00EA6D8B">
        <w:rPr>
          <w:bCs/>
          <w:sz w:val="28"/>
          <w:szCs w:val="28"/>
        </w:rPr>
        <w:t>»;</w:t>
      </w:r>
      <w:r>
        <w:rPr>
          <w:bCs/>
          <w:sz w:val="28"/>
          <w:szCs w:val="28"/>
        </w:rPr>
        <w:t xml:space="preserve"> </w:t>
      </w:r>
      <w:proofErr w:type="gramEnd"/>
    </w:p>
    <w:p w:rsidR="00507073" w:rsidRDefault="009E34A6" w:rsidP="008C0D07">
      <w:pPr>
        <w:pStyle w:val="1"/>
        <w:spacing w:before="0" w:after="0"/>
        <w:ind w:firstLine="709"/>
        <w:jc w:val="both"/>
        <w:rPr>
          <w:rFonts w:ascii="Times New Roman" w:hAnsi="Times New Roman" w:cs="Times New Roman"/>
          <w:b w:val="0"/>
          <w:color w:val="auto"/>
          <w:sz w:val="28"/>
          <w:szCs w:val="28"/>
        </w:rPr>
      </w:pPr>
      <w:r w:rsidRPr="0088732C">
        <w:rPr>
          <w:rFonts w:ascii="Times New Roman" w:hAnsi="Times New Roman" w:cs="Times New Roman"/>
          <w:b w:val="0"/>
          <w:color w:val="auto"/>
          <w:sz w:val="28"/>
          <w:szCs w:val="28"/>
        </w:rPr>
        <w:t xml:space="preserve">1.3. </w:t>
      </w:r>
      <w:bookmarkStart w:id="1" w:name="sub_26101"/>
      <w:r w:rsidR="00507073" w:rsidRPr="00507073">
        <w:rPr>
          <w:rFonts w:ascii="Times New Roman" w:hAnsi="Times New Roman" w:cs="Times New Roman"/>
          <w:b w:val="0"/>
          <w:color w:val="auto"/>
          <w:sz w:val="28"/>
          <w:szCs w:val="28"/>
        </w:rPr>
        <w:t xml:space="preserve">пункт 18 раздела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r w:rsidR="00507073">
        <w:rPr>
          <w:rFonts w:ascii="Times New Roman" w:hAnsi="Times New Roman" w:cs="Times New Roman"/>
          <w:b w:val="0"/>
          <w:color w:val="auto"/>
          <w:sz w:val="28"/>
          <w:szCs w:val="28"/>
        </w:rPr>
        <w:t>дополнить подпунктами 18.1.1-18.1.7 следующего содержания:</w:t>
      </w:r>
    </w:p>
    <w:p w:rsidR="009E34A6" w:rsidRPr="00507073" w:rsidRDefault="00507073" w:rsidP="008C0D07">
      <w:pPr>
        <w:pStyle w:val="1"/>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009E34A6" w:rsidRPr="00507073">
        <w:rPr>
          <w:rFonts w:ascii="Times New Roman" w:hAnsi="Times New Roman" w:cs="Times New Roman"/>
          <w:b w:val="0"/>
          <w:color w:val="auto"/>
          <w:sz w:val="28"/>
          <w:szCs w:val="28"/>
        </w:rPr>
        <w:t>1</w:t>
      </w:r>
      <w:r>
        <w:rPr>
          <w:rFonts w:ascii="Times New Roman" w:hAnsi="Times New Roman" w:cs="Times New Roman"/>
          <w:b w:val="0"/>
          <w:color w:val="auto"/>
          <w:sz w:val="28"/>
          <w:szCs w:val="28"/>
        </w:rPr>
        <w:t>8</w:t>
      </w:r>
      <w:r w:rsidR="009E34A6" w:rsidRPr="00507073">
        <w:rPr>
          <w:rFonts w:ascii="Times New Roman" w:hAnsi="Times New Roman" w:cs="Times New Roman"/>
          <w:b w:val="0"/>
          <w:color w:val="auto"/>
          <w:sz w:val="28"/>
          <w:szCs w:val="28"/>
        </w:rPr>
        <w:t>.</w:t>
      </w:r>
      <w:r>
        <w:rPr>
          <w:rFonts w:ascii="Times New Roman" w:hAnsi="Times New Roman" w:cs="Times New Roman"/>
          <w:b w:val="0"/>
          <w:color w:val="auto"/>
          <w:sz w:val="28"/>
          <w:szCs w:val="28"/>
        </w:rPr>
        <w:t>1.1</w:t>
      </w:r>
      <w:r w:rsidR="009E34A6" w:rsidRPr="00507073">
        <w:rPr>
          <w:rFonts w:ascii="Times New Roman" w:hAnsi="Times New Roman" w:cs="Times New Roman"/>
          <w:b w:val="0"/>
          <w:color w:val="auto"/>
          <w:sz w:val="28"/>
          <w:szCs w:val="28"/>
        </w:rPr>
        <w:t xml:space="preserve">. </w:t>
      </w:r>
      <w:proofErr w:type="gramStart"/>
      <w:r w:rsidR="009E34A6" w:rsidRPr="00507073">
        <w:rPr>
          <w:rFonts w:ascii="Times New Roman" w:hAnsi="Times New Roman" w:cs="Times New Roman"/>
          <w:b w:val="0"/>
          <w:color w:val="auto"/>
          <w:sz w:val="28"/>
          <w:szCs w:val="28"/>
        </w:rPr>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7" w:history="1">
        <w:r w:rsidR="009E34A6" w:rsidRPr="00507073">
          <w:rPr>
            <w:rFonts w:ascii="Times New Roman" w:hAnsi="Times New Roman" w:cs="Times New Roman"/>
            <w:b w:val="0"/>
            <w:color w:val="auto"/>
            <w:sz w:val="28"/>
            <w:szCs w:val="28"/>
          </w:rPr>
          <w:t>статьи 4</w:t>
        </w:r>
      </w:hyperlink>
      <w:r w:rsidR="009E34A6" w:rsidRPr="00507073">
        <w:rPr>
          <w:rFonts w:ascii="Times New Roman" w:hAnsi="Times New Roman" w:cs="Times New Roman"/>
          <w:b w:val="0"/>
          <w:color w:val="auto"/>
          <w:sz w:val="28"/>
          <w:szCs w:val="28"/>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w:t>
      </w:r>
      <w:hyperlink r:id="rId8" w:history="1">
        <w:r w:rsidR="009E34A6" w:rsidRPr="00507073">
          <w:rPr>
            <w:rFonts w:ascii="Times New Roman" w:hAnsi="Times New Roman" w:cs="Times New Roman"/>
            <w:b w:val="0"/>
            <w:color w:val="auto"/>
            <w:sz w:val="28"/>
            <w:szCs w:val="28"/>
          </w:rPr>
          <w:t>перечень</w:t>
        </w:r>
      </w:hyperlink>
      <w:r w:rsidR="009E34A6" w:rsidRPr="00507073">
        <w:rPr>
          <w:rFonts w:ascii="Times New Roman" w:hAnsi="Times New Roman" w:cs="Times New Roman"/>
          <w:b w:val="0"/>
          <w:color w:val="auto"/>
          <w:sz w:val="28"/>
          <w:szCs w:val="28"/>
        </w:rPr>
        <w:t xml:space="preserve"> которых</w:t>
      </w:r>
      <w:proofErr w:type="gramEnd"/>
      <w:r w:rsidR="009E34A6" w:rsidRPr="00507073">
        <w:rPr>
          <w:rFonts w:ascii="Times New Roman" w:hAnsi="Times New Roman" w:cs="Times New Roman"/>
          <w:b w:val="0"/>
          <w:color w:val="auto"/>
          <w:sz w:val="28"/>
          <w:szCs w:val="28"/>
        </w:rPr>
        <w:t xml:space="preserve"> устанавливается Правительством Российской Федерации в соответствии с </w:t>
      </w:r>
      <w:hyperlink w:anchor="sub_99" w:history="1">
        <w:r w:rsidR="009E34A6" w:rsidRPr="00507073">
          <w:rPr>
            <w:rFonts w:ascii="Times New Roman" w:hAnsi="Times New Roman" w:cs="Times New Roman"/>
            <w:b w:val="0"/>
            <w:color w:val="auto"/>
            <w:sz w:val="28"/>
            <w:szCs w:val="28"/>
          </w:rPr>
          <w:t>частью 9 статьи 9</w:t>
        </w:r>
      </w:hyperlink>
      <w:r w:rsidR="009E34A6" w:rsidRPr="00507073">
        <w:rPr>
          <w:rFonts w:ascii="Times New Roman" w:hAnsi="Times New Roman" w:cs="Times New Roman"/>
          <w:b w:val="0"/>
          <w:color w:val="auto"/>
          <w:sz w:val="28"/>
          <w:szCs w:val="28"/>
        </w:rPr>
        <w:t xml:space="preserve"> </w:t>
      </w:r>
      <w:r w:rsidR="00171A5B">
        <w:rPr>
          <w:rFonts w:ascii="Times New Roman" w:hAnsi="Times New Roman" w:cs="Times New Roman"/>
          <w:b w:val="0"/>
          <w:color w:val="auto"/>
          <w:sz w:val="28"/>
          <w:szCs w:val="28"/>
        </w:rPr>
        <w:t>Федерального</w:t>
      </w:r>
      <w:r w:rsidR="00171A5B" w:rsidRPr="00171A5B">
        <w:rPr>
          <w:rFonts w:ascii="Times New Roman" w:hAnsi="Times New Roman" w:cs="Times New Roman"/>
          <w:b w:val="0"/>
          <w:color w:val="auto"/>
          <w:sz w:val="28"/>
          <w:szCs w:val="28"/>
        </w:rPr>
        <w:t xml:space="preserve"> закон</w:t>
      </w:r>
      <w:r w:rsidR="00171A5B">
        <w:rPr>
          <w:rFonts w:ascii="Times New Roman" w:hAnsi="Times New Roman" w:cs="Times New Roman"/>
          <w:b w:val="0"/>
          <w:color w:val="auto"/>
          <w:sz w:val="28"/>
          <w:szCs w:val="28"/>
        </w:rPr>
        <w:t>а</w:t>
      </w:r>
      <w:r w:rsidR="00171A5B" w:rsidRPr="00171A5B">
        <w:rPr>
          <w:rFonts w:ascii="Times New Roman" w:hAnsi="Times New Roman" w:cs="Times New Roman"/>
          <w:b w:val="0"/>
          <w:color w:val="auto"/>
          <w:sz w:val="28"/>
          <w:szCs w:val="28"/>
        </w:rPr>
        <w:t xml:space="preserve"> Российской Федерации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71A5B">
        <w:rPr>
          <w:rFonts w:ascii="Times New Roman" w:hAnsi="Times New Roman" w:cs="Times New Roman"/>
          <w:b w:val="0"/>
          <w:color w:val="auto"/>
          <w:sz w:val="28"/>
          <w:szCs w:val="28"/>
        </w:rPr>
        <w:t>».</w:t>
      </w:r>
    </w:p>
    <w:p w:rsidR="009E34A6" w:rsidRPr="0088732C" w:rsidRDefault="009E34A6" w:rsidP="008C0D07">
      <w:pPr>
        <w:widowControl/>
        <w:ind w:firstLine="709"/>
        <w:rPr>
          <w:rFonts w:ascii="Times New Roman" w:hAnsi="Times New Roman" w:cs="Times New Roman"/>
          <w:sz w:val="28"/>
          <w:szCs w:val="28"/>
        </w:rPr>
      </w:pPr>
      <w:bookmarkStart w:id="2" w:name="sub_26102"/>
      <w:bookmarkEnd w:id="1"/>
      <w:r w:rsidRPr="00507073">
        <w:rPr>
          <w:rFonts w:ascii="Times New Roman" w:hAnsi="Times New Roman" w:cs="Times New Roman"/>
          <w:sz w:val="28"/>
          <w:szCs w:val="28"/>
        </w:rPr>
        <w:t>1</w:t>
      </w:r>
      <w:r w:rsidR="00507073">
        <w:rPr>
          <w:rFonts w:ascii="Times New Roman" w:hAnsi="Times New Roman" w:cs="Times New Roman"/>
          <w:sz w:val="28"/>
          <w:szCs w:val="28"/>
        </w:rPr>
        <w:t>8.1.2</w:t>
      </w:r>
      <w:r w:rsidRPr="00507073">
        <w:rPr>
          <w:rFonts w:ascii="Times New Roman" w:hAnsi="Times New Roman" w:cs="Times New Roman"/>
          <w:sz w:val="28"/>
          <w:szCs w:val="28"/>
        </w:rPr>
        <w:t xml:space="preserve">. </w:t>
      </w:r>
      <w:proofErr w:type="gramStart"/>
      <w:r w:rsidRPr="00507073">
        <w:rPr>
          <w:rFonts w:ascii="Times New Roman" w:hAnsi="Times New Roman" w:cs="Times New Roman"/>
          <w:sz w:val="28"/>
          <w:szCs w:val="28"/>
        </w:rPr>
        <w:t>При наличии информации о том, что</w:t>
      </w:r>
      <w:r w:rsidRPr="0088732C">
        <w:rPr>
          <w:rFonts w:ascii="Times New Roman" w:hAnsi="Times New Roman" w:cs="Times New Roman"/>
          <w:sz w:val="28"/>
          <w:szCs w:val="28"/>
        </w:rPr>
        <w:t xml:space="preserve">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w:t>
      </w:r>
      <w:r w:rsidRPr="0088732C">
        <w:rPr>
          <w:rFonts w:ascii="Times New Roman" w:hAnsi="Times New Roman" w:cs="Times New Roman"/>
          <w:sz w:val="28"/>
          <w:szCs w:val="28"/>
        </w:rPr>
        <w:lastRenderedPageBreak/>
        <w:t xml:space="preserve">определенного в соответствии с </w:t>
      </w:r>
      <w:hyperlink r:id="rId9" w:history="1">
        <w:r w:rsidRPr="00C52376">
          <w:rPr>
            <w:rFonts w:ascii="Times New Roman" w:hAnsi="Times New Roman" w:cs="Times New Roman"/>
            <w:sz w:val="28"/>
            <w:szCs w:val="28"/>
          </w:rPr>
          <w:t>Кодексом</w:t>
        </w:r>
      </w:hyperlink>
      <w:r w:rsidRPr="0088732C">
        <w:rPr>
          <w:rFonts w:ascii="Times New Roman" w:hAnsi="Times New Roman" w:cs="Times New Roman"/>
          <w:sz w:val="28"/>
          <w:szCs w:val="28"/>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10" w:history="1">
        <w:r w:rsidRPr="00C52376">
          <w:rPr>
            <w:rFonts w:ascii="Times New Roman" w:hAnsi="Times New Roman" w:cs="Times New Roman"/>
            <w:sz w:val="28"/>
            <w:szCs w:val="28"/>
          </w:rPr>
          <w:t>Федеральным</w:t>
        </w:r>
        <w:proofErr w:type="gramEnd"/>
        <w:r w:rsidRPr="00C52376">
          <w:rPr>
            <w:rFonts w:ascii="Times New Roman" w:hAnsi="Times New Roman" w:cs="Times New Roman"/>
            <w:sz w:val="28"/>
            <w:szCs w:val="28"/>
          </w:rPr>
          <w:t xml:space="preserve"> </w:t>
        </w:r>
        <w:proofErr w:type="gramStart"/>
        <w:r w:rsidRPr="00C52376">
          <w:rPr>
            <w:rFonts w:ascii="Times New Roman" w:hAnsi="Times New Roman" w:cs="Times New Roman"/>
            <w:sz w:val="28"/>
            <w:szCs w:val="28"/>
          </w:rPr>
          <w:t>законом</w:t>
        </w:r>
      </w:hyperlink>
      <w:r w:rsidR="00171A5B">
        <w:rPr>
          <w:rFonts w:ascii="Times New Roman" w:hAnsi="Times New Roman" w:cs="Times New Roman"/>
          <w:sz w:val="28"/>
          <w:szCs w:val="28"/>
        </w:rPr>
        <w:t xml:space="preserve"> от 4 мая 2011 года N 99-ФЗ «</w:t>
      </w:r>
      <w:r w:rsidRPr="0088732C">
        <w:rPr>
          <w:rFonts w:ascii="Times New Roman" w:hAnsi="Times New Roman" w:cs="Times New Roman"/>
          <w:sz w:val="28"/>
          <w:szCs w:val="28"/>
        </w:rPr>
        <w:t>О лицензирован</w:t>
      </w:r>
      <w:r w:rsidR="00171A5B">
        <w:rPr>
          <w:rFonts w:ascii="Times New Roman" w:hAnsi="Times New Roman" w:cs="Times New Roman"/>
          <w:sz w:val="28"/>
          <w:szCs w:val="28"/>
        </w:rPr>
        <w:t>ии отдельных видов деятельности»</w:t>
      </w:r>
      <w:r w:rsidRPr="0088732C">
        <w:rPr>
          <w:rFonts w:ascii="Times New Roman" w:hAnsi="Times New Roman" w:cs="Times New Roman"/>
          <w:sz w:val="28"/>
          <w:szCs w:val="28"/>
        </w:rPr>
        <w:t>,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w:t>
      </w:r>
      <w:r>
        <w:rPr>
          <w:rFonts w:ascii="Times New Roman" w:hAnsi="Times New Roman" w:cs="Times New Roman"/>
          <w:sz w:val="28"/>
          <w:szCs w:val="28"/>
        </w:rPr>
        <w:t>.</w:t>
      </w:r>
      <w:proofErr w:type="gramEnd"/>
      <w:r w:rsidRPr="0088732C">
        <w:rPr>
          <w:rFonts w:ascii="Times New Roman" w:hAnsi="Times New Roman" w:cs="Times New Roman"/>
          <w:sz w:val="28"/>
          <w:szCs w:val="28"/>
        </w:rPr>
        <w:t xml:space="preserve"> При этом в ежегодном плане проведения плановых проверок помимо сведений,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9E34A6" w:rsidRPr="0088732C" w:rsidRDefault="00507073" w:rsidP="008C0D07">
      <w:pPr>
        <w:widowControl/>
        <w:ind w:firstLine="709"/>
        <w:rPr>
          <w:rFonts w:ascii="Times New Roman" w:hAnsi="Times New Roman" w:cs="Times New Roman"/>
          <w:sz w:val="28"/>
          <w:szCs w:val="28"/>
        </w:rPr>
      </w:pPr>
      <w:bookmarkStart w:id="3" w:name="sub_26103"/>
      <w:bookmarkEnd w:id="2"/>
      <w:r>
        <w:rPr>
          <w:rFonts w:ascii="Times New Roman" w:hAnsi="Times New Roman" w:cs="Times New Roman"/>
          <w:sz w:val="28"/>
          <w:szCs w:val="28"/>
        </w:rPr>
        <w:t>18.1.3.</w:t>
      </w:r>
      <w:r w:rsidR="009E34A6" w:rsidRPr="0088732C">
        <w:rPr>
          <w:rFonts w:ascii="Times New Roman" w:hAnsi="Times New Roman" w:cs="Times New Roman"/>
          <w:sz w:val="28"/>
          <w:szCs w:val="28"/>
        </w:rPr>
        <w:t xml:space="preserve"> </w:t>
      </w:r>
      <w:proofErr w:type="gramStart"/>
      <w:r w:rsidR="009E34A6" w:rsidRPr="0088732C">
        <w:rPr>
          <w:rFonts w:ascii="Times New Roman" w:hAnsi="Times New Roman" w:cs="Times New Roman"/>
          <w:sz w:val="28"/>
          <w:szCs w:val="28"/>
        </w:rPr>
        <w:t>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w:t>
      </w:r>
      <w:r w:rsidR="00E15B11">
        <w:rPr>
          <w:rFonts w:ascii="Times New Roman" w:hAnsi="Times New Roman" w:cs="Times New Roman"/>
          <w:sz w:val="28"/>
          <w:szCs w:val="28"/>
        </w:rPr>
        <w:t xml:space="preserve"> 26.1</w:t>
      </w:r>
      <w:r w:rsidR="00E15B11" w:rsidRPr="00E15B11">
        <w:rPr>
          <w:rFonts w:ascii="Times New Roman" w:hAnsi="Times New Roman" w:cs="Times New Roman"/>
          <w:sz w:val="28"/>
          <w:szCs w:val="28"/>
        </w:rPr>
        <w:t xml:space="preserve"> </w:t>
      </w:r>
      <w:r w:rsidR="00E15B11">
        <w:rPr>
          <w:rFonts w:ascii="Times New Roman" w:hAnsi="Times New Roman" w:cs="Times New Roman"/>
          <w:sz w:val="28"/>
          <w:szCs w:val="28"/>
        </w:rPr>
        <w:t>Федерального</w:t>
      </w:r>
      <w:r w:rsidR="00E15B11" w:rsidRPr="00171A5B">
        <w:rPr>
          <w:rFonts w:ascii="Times New Roman" w:hAnsi="Times New Roman" w:cs="Times New Roman"/>
          <w:sz w:val="28"/>
          <w:szCs w:val="28"/>
        </w:rPr>
        <w:t xml:space="preserve"> закон</w:t>
      </w:r>
      <w:r w:rsidR="00E15B11">
        <w:rPr>
          <w:rFonts w:ascii="Times New Roman" w:hAnsi="Times New Roman" w:cs="Times New Roman"/>
          <w:sz w:val="28"/>
          <w:szCs w:val="28"/>
        </w:rPr>
        <w:t>а</w:t>
      </w:r>
      <w:r w:rsidR="00E15B11" w:rsidRPr="00171A5B">
        <w:rPr>
          <w:rFonts w:ascii="Times New Roman" w:hAnsi="Times New Roman" w:cs="Times New Roman"/>
          <w:sz w:val="28"/>
          <w:szCs w:val="28"/>
        </w:rPr>
        <w:t xml:space="preserve"> Российской Федерации от 26.12.2008 года № 294-ФЗ «О защите прав юридических лиц и индивидуальных предпринимателей при осуществлении государственного контроля (надзора</w:t>
      </w:r>
      <w:proofErr w:type="gramEnd"/>
      <w:r w:rsidR="00E15B11" w:rsidRPr="00171A5B">
        <w:rPr>
          <w:rFonts w:ascii="Times New Roman" w:hAnsi="Times New Roman" w:cs="Times New Roman"/>
          <w:sz w:val="28"/>
          <w:szCs w:val="28"/>
        </w:rPr>
        <w:t>) и муниципального контроля</w:t>
      </w:r>
      <w:r w:rsidR="00E15B11">
        <w:rPr>
          <w:rFonts w:ascii="Times New Roman" w:hAnsi="Times New Roman" w:cs="Times New Roman"/>
          <w:sz w:val="28"/>
          <w:szCs w:val="28"/>
        </w:rPr>
        <w:t>»</w:t>
      </w:r>
      <w:r w:rsidR="009E34A6" w:rsidRPr="0088732C">
        <w:rPr>
          <w:rFonts w:ascii="Times New Roman" w:hAnsi="Times New Roman" w:cs="Times New Roman"/>
          <w:sz w:val="28"/>
          <w:szCs w:val="28"/>
        </w:rPr>
        <w:t xml:space="preserve">. </w:t>
      </w:r>
      <w:hyperlink r:id="rId11" w:history="1">
        <w:r w:rsidR="009E34A6" w:rsidRPr="00C52376">
          <w:rPr>
            <w:rFonts w:ascii="Times New Roman" w:hAnsi="Times New Roman" w:cs="Times New Roman"/>
            <w:sz w:val="28"/>
            <w:szCs w:val="28"/>
          </w:rPr>
          <w:t>Порядок</w:t>
        </w:r>
      </w:hyperlink>
      <w:r w:rsidR="009E34A6" w:rsidRPr="0088732C">
        <w:rPr>
          <w:rFonts w:ascii="Times New Roman" w:hAnsi="Times New Roman" w:cs="Times New Roman"/>
          <w:sz w:val="28"/>
          <w:szCs w:val="28"/>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9E34A6" w:rsidRPr="0088732C" w:rsidRDefault="00507073" w:rsidP="008C0D07">
      <w:pPr>
        <w:widowControl/>
        <w:ind w:firstLine="709"/>
        <w:rPr>
          <w:rFonts w:ascii="Times New Roman" w:hAnsi="Times New Roman" w:cs="Times New Roman"/>
          <w:sz w:val="28"/>
          <w:szCs w:val="28"/>
        </w:rPr>
      </w:pPr>
      <w:bookmarkStart w:id="4" w:name="sub_26104"/>
      <w:bookmarkEnd w:id="3"/>
      <w:r>
        <w:rPr>
          <w:rFonts w:ascii="Times New Roman" w:hAnsi="Times New Roman" w:cs="Times New Roman"/>
          <w:sz w:val="28"/>
          <w:szCs w:val="28"/>
        </w:rPr>
        <w:t>18.1.4.</w:t>
      </w:r>
      <w:r w:rsidR="009E34A6" w:rsidRPr="0088732C">
        <w:rPr>
          <w:rFonts w:ascii="Times New Roman" w:hAnsi="Times New Roman" w:cs="Times New Roman"/>
          <w:sz w:val="28"/>
          <w:szCs w:val="28"/>
        </w:rPr>
        <w:t xml:space="preserve"> При разработке ежегодных планов проведения плановых проверок на 2017 и 2018 годы </w:t>
      </w:r>
      <w:r w:rsidR="009E34A6">
        <w:rPr>
          <w:rFonts w:ascii="Times New Roman" w:hAnsi="Times New Roman" w:cs="Times New Roman"/>
          <w:sz w:val="28"/>
          <w:szCs w:val="28"/>
        </w:rPr>
        <w:t>администрация Усть-Лабинского городского поселения Усть-Лабинского района обязана</w:t>
      </w:r>
      <w:r w:rsidR="009E34A6" w:rsidRPr="0088732C">
        <w:rPr>
          <w:rFonts w:ascii="Times New Roman" w:hAnsi="Times New Roman" w:cs="Times New Roman"/>
          <w:sz w:val="28"/>
          <w:szCs w:val="28"/>
        </w:rPr>
        <w:t xml:space="preserve">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9E34A6" w:rsidRDefault="00507073" w:rsidP="008C0D07">
      <w:pPr>
        <w:widowControl/>
        <w:ind w:firstLine="709"/>
        <w:rPr>
          <w:rFonts w:ascii="Times New Roman" w:hAnsi="Times New Roman" w:cs="Times New Roman"/>
          <w:sz w:val="28"/>
          <w:szCs w:val="28"/>
        </w:rPr>
      </w:pPr>
      <w:bookmarkStart w:id="5" w:name="sub_26105"/>
      <w:bookmarkEnd w:id="4"/>
      <w:r>
        <w:rPr>
          <w:rFonts w:ascii="Times New Roman" w:hAnsi="Times New Roman" w:cs="Times New Roman"/>
          <w:sz w:val="28"/>
          <w:szCs w:val="28"/>
        </w:rPr>
        <w:t>18.1.5.</w:t>
      </w:r>
      <w:r w:rsidR="009E34A6" w:rsidRPr="0088732C">
        <w:rPr>
          <w:rFonts w:ascii="Times New Roman" w:hAnsi="Times New Roman" w:cs="Times New Roman"/>
          <w:sz w:val="28"/>
          <w:szCs w:val="28"/>
        </w:rPr>
        <w:t xml:space="preserve"> Должностные лица </w:t>
      </w:r>
      <w:r w:rsidR="009E34A6">
        <w:rPr>
          <w:rFonts w:ascii="Times New Roman" w:hAnsi="Times New Roman" w:cs="Times New Roman"/>
          <w:sz w:val="28"/>
          <w:szCs w:val="28"/>
        </w:rPr>
        <w:t>администрации Усть-Лабинского городского поселения Усть-Лабинского района</w:t>
      </w:r>
      <w:r w:rsidR="009E34A6" w:rsidRPr="0088732C">
        <w:rPr>
          <w:rFonts w:ascii="Times New Roman" w:hAnsi="Times New Roman" w:cs="Times New Roman"/>
          <w:sz w:val="28"/>
          <w:szCs w:val="28"/>
        </w:rPr>
        <w:t xml:space="preserve">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w:t>
      </w:r>
      <w:r w:rsidR="009E34A6">
        <w:rPr>
          <w:rFonts w:ascii="Times New Roman" w:hAnsi="Times New Roman" w:cs="Times New Roman"/>
          <w:sz w:val="28"/>
          <w:szCs w:val="28"/>
        </w:rPr>
        <w:t xml:space="preserve"> 26.1</w:t>
      </w:r>
      <w:r w:rsidR="009E34A6" w:rsidRPr="0088732C">
        <w:rPr>
          <w:rFonts w:ascii="Times New Roman" w:hAnsi="Times New Roman" w:cs="Times New Roman"/>
          <w:sz w:val="28"/>
          <w:szCs w:val="28"/>
        </w:rPr>
        <w:t>.</w:t>
      </w:r>
      <w:r w:rsidR="009E34A6" w:rsidRPr="00D67166">
        <w:rPr>
          <w:rFonts w:ascii="Times New Roman" w:hAnsi="Times New Roman" w:cs="Times New Roman"/>
          <w:b/>
          <w:sz w:val="28"/>
          <w:szCs w:val="28"/>
        </w:rPr>
        <w:t xml:space="preserve"> </w:t>
      </w:r>
      <w:r w:rsidR="009E34A6" w:rsidRPr="00D67166">
        <w:rPr>
          <w:rFonts w:ascii="Times New Roman" w:hAnsi="Times New Roman" w:cs="Times New Roman"/>
          <w:sz w:val="28"/>
          <w:szCs w:val="28"/>
        </w:rPr>
        <w:t>Федерального закон Российской Федерации</w:t>
      </w:r>
      <w:r w:rsidR="009E34A6" w:rsidRPr="00D67166">
        <w:rPr>
          <w:rFonts w:ascii="Times New Roman" w:hAnsi="Times New Roman" w:cs="Times New Roman"/>
          <w:bCs/>
          <w:sz w:val="28"/>
          <w:szCs w:val="28"/>
        </w:rPr>
        <w:t xml:space="preserve"> от 26.12.2008 года № 294-ФЗ</w:t>
      </w:r>
      <w:r w:rsidR="00171A5B">
        <w:rPr>
          <w:rFonts w:ascii="Times New Roman" w:hAnsi="Times New Roman" w:cs="Times New Roman"/>
          <w:sz w:val="28"/>
          <w:szCs w:val="28"/>
        </w:rPr>
        <w:t xml:space="preserve"> «</w:t>
      </w:r>
      <w:r w:rsidR="009E34A6" w:rsidRPr="00D67166">
        <w:rPr>
          <w:rFonts w:ascii="Times New Roman" w:hAnsi="Times New Roman" w:cs="Times New Roman"/>
          <w:sz w:val="28"/>
          <w:szCs w:val="28"/>
        </w:rPr>
        <w:t xml:space="preserve">О защите прав юридических лиц и индивидуальных </w:t>
      </w:r>
      <w:r w:rsidR="009E34A6" w:rsidRPr="00D67166">
        <w:rPr>
          <w:rFonts w:ascii="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w:t>
      </w:r>
      <w:r w:rsidR="009E34A6">
        <w:rPr>
          <w:rFonts w:ascii="Times New Roman" w:hAnsi="Times New Roman" w:cs="Times New Roman"/>
          <w:sz w:val="28"/>
          <w:szCs w:val="28"/>
        </w:rPr>
        <w:t>.</w:t>
      </w:r>
      <w:r w:rsidR="009E34A6" w:rsidRPr="0088732C">
        <w:rPr>
          <w:rFonts w:ascii="Times New Roman" w:hAnsi="Times New Roman" w:cs="Times New Roman"/>
          <w:sz w:val="28"/>
          <w:szCs w:val="28"/>
        </w:rPr>
        <w:t xml:space="preserve"> </w:t>
      </w:r>
    </w:p>
    <w:p w:rsidR="009E34A6" w:rsidRPr="0088732C" w:rsidRDefault="009E34A6" w:rsidP="008C0D07">
      <w:pPr>
        <w:widowControl/>
        <w:ind w:firstLine="709"/>
        <w:rPr>
          <w:rFonts w:ascii="Times New Roman" w:hAnsi="Times New Roman" w:cs="Times New Roman"/>
          <w:sz w:val="28"/>
          <w:szCs w:val="28"/>
        </w:rPr>
      </w:pPr>
      <w:r>
        <w:rPr>
          <w:rFonts w:ascii="Times New Roman" w:hAnsi="Times New Roman" w:cs="Times New Roman"/>
          <w:sz w:val="28"/>
          <w:szCs w:val="28"/>
        </w:rPr>
        <w:t xml:space="preserve">Если плановая проверка уже проводится, в случае предоставления должностным лицам контролирующего органа документов, подтверждающих отнесение хозяйствующего субъекта к субъектам малого и среднего предпринимательства, </w:t>
      </w:r>
      <w:r w:rsidRPr="0088732C">
        <w:rPr>
          <w:rFonts w:ascii="Times New Roman" w:hAnsi="Times New Roman" w:cs="Times New Roman"/>
          <w:sz w:val="28"/>
          <w:szCs w:val="28"/>
        </w:rPr>
        <w:t>проведение плановой проверки прекращается, о чем составляется соответствующий акт.</w:t>
      </w:r>
    </w:p>
    <w:p w:rsidR="009E34A6" w:rsidRPr="0088732C" w:rsidRDefault="00507073" w:rsidP="008C0D07">
      <w:pPr>
        <w:widowControl/>
        <w:ind w:firstLine="709"/>
        <w:rPr>
          <w:rFonts w:ascii="Times New Roman" w:hAnsi="Times New Roman" w:cs="Times New Roman"/>
          <w:sz w:val="28"/>
          <w:szCs w:val="28"/>
        </w:rPr>
      </w:pPr>
      <w:bookmarkStart w:id="6" w:name="sub_26106"/>
      <w:bookmarkEnd w:id="5"/>
      <w:r>
        <w:rPr>
          <w:rFonts w:ascii="Times New Roman" w:hAnsi="Times New Roman" w:cs="Times New Roman"/>
          <w:sz w:val="28"/>
          <w:szCs w:val="28"/>
        </w:rPr>
        <w:t>18.1.6.</w:t>
      </w:r>
      <w:r w:rsidR="009E34A6" w:rsidRPr="00D67166">
        <w:rPr>
          <w:rFonts w:ascii="Times New Roman" w:hAnsi="Times New Roman" w:cs="Times New Roman"/>
          <w:sz w:val="28"/>
          <w:szCs w:val="28"/>
        </w:rPr>
        <w:t xml:space="preserve">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r>
        <w:rPr>
          <w:rFonts w:ascii="Times New Roman" w:hAnsi="Times New Roman" w:cs="Times New Roman"/>
          <w:sz w:val="28"/>
          <w:szCs w:val="28"/>
        </w:rPr>
        <w:t xml:space="preserve"> не распространяются </w:t>
      </w:r>
      <w:proofErr w:type="gramStart"/>
      <w:r>
        <w:rPr>
          <w:rFonts w:ascii="Times New Roman" w:hAnsi="Times New Roman" w:cs="Times New Roman"/>
          <w:sz w:val="28"/>
          <w:szCs w:val="28"/>
        </w:rPr>
        <w:t>на</w:t>
      </w:r>
      <w:proofErr w:type="gramEnd"/>
      <w:r w:rsidR="009E34A6" w:rsidRPr="0088732C">
        <w:rPr>
          <w:rFonts w:ascii="Times New Roman" w:hAnsi="Times New Roman" w:cs="Times New Roman"/>
          <w:sz w:val="28"/>
          <w:szCs w:val="28"/>
        </w:rPr>
        <w:t>:</w:t>
      </w:r>
    </w:p>
    <w:p w:rsidR="009E34A6" w:rsidRPr="0088732C" w:rsidRDefault="009E34A6" w:rsidP="008C0D07">
      <w:pPr>
        <w:widowControl/>
        <w:ind w:firstLine="709"/>
        <w:rPr>
          <w:rFonts w:ascii="Times New Roman" w:hAnsi="Times New Roman" w:cs="Times New Roman"/>
          <w:sz w:val="28"/>
          <w:szCs w:val="28"/>
        </w:rPr>
      </w:pPr>
      <w:bookmarkStart w:id="7" w:name="sub_261061"/>
      <w:bookmarkEnd w:id="6"/>
      <w:r w:rsidRPr="0088732C">
        <w:rPr>
          <w:rFonts w:ascii="Times New Roman" w:hAnsi="Times New Roman" w:cs="Times New Roman"/>
          <w:sz w:val="28"/>
          <w:szCs w:val="28"/>
        </w:rPr>
        <w:t>1) фе</w:t>
      </w:r>
      <w:r>
        <w:rPr>
          <w:rFonts w:ascii="Times New Roman" w:hAnsi="Times New Roman" w:cs="Times New Roman"/>
          <w:sz w:val="28"/>
          <w:szCs w:val="28"/>
        </w:rPr>
        <w:t>деральный</w:t>
      </w:r>
      <w:r w:rsidRPr="0088732C">
        <w:rPr>
          <w:rFonts w:ascii="Times New Roman" w:hAnsi="Times New Roman" w:cs="Times New Roman"/>
          <w:sz w:val="28"/>
          <w:szCs w:val="28"/>
        </w:rPr>
        <w:t xml:space="preserve"> государственн</w:t>
      </w:r>
      <w:r>
        <w:rPr>
          <w:rFonts w:ascii="Times New Roman" w:hAnsi="Times New Roman" w:cs="Times New Roman"/>
          <w:sz w:val="28"/>
          <w:szCs w:val="28"/>
        </w:rPr>
        <w:t>ый надзор</w:t>
      </w:r>
      <w:r w:rsidRPr="0088732C">
        <w:rPr>
          <w:rFonts w:ascii="Times New Roman" w:hAnsi="Times New Roman" w:cs="Times New Roman"/>
          <w:sz w:val="28"/>
          <w:szCs w:val="28"/>
        </w:rPr>
        <w:t xml:space="preserve">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w:t>
      </w:r>
      <w:hyperlink r:id="rId12" w:history="1">
        <w:r w:rsidRPr="00D67166">
          <w:rPr>
            <w:rFonts w:ascii="Times New Roman" w:hAnsi="Times New Roman" w:cs="Times New Roman"/>
            <w:sz w:val="28"/>
            <w:szCs w:val="28"/>
          </w:rPr>
          <w:t>объекты I или II класса опасности</w:t>
        </w:r>
      </w:hyperlink>
      <w:r w:rsidRPr="0088732C">
        <w:rPr>
          <w:rFonts w:ascii="Times New Roman" w:hAnsi="Times New Roman" w:cs="Times New Roman"/>
          <w:sz w:val="28"/>
          <w:szCs w:val="28"/>
        </w:rPr>
        <w:t>;</w:t>
      </w:r>
    </w:p>
    <w:p w:rsidR="009E34A6" w:rsidRPr="0088732C" w:rsidRDefault="009E34A6" w:rsidP="008C0D07">
      <w:pPr>
        <w:widowControl/>
        <w:ind w:firstLine="709"/>
        <w:rPr>
          <w:rFonts w:ascii="Times New Roman" w:hAnsi="Times New Roman" w:cs="Times New Roman"/>
          <w:sz w:val="28"/>
          <w:szCs w:val="28"/>
        </w:rPr>
      </w:pPr>
      <w:bookmarkStart w:id="8" w:name="sub_261062"/>
      <w:bookmarkEnd w:id="7"/>
      <w:r w:rsidRPr="0088732C">
        <w:rPr>
          <w:rFonts w:ascii="Times New Roman" w:hAnsi="Times New Roman" w:cs="Times New Roman"/>
          <w:sz w:val="28"/>
          <w:szCs w:val="28"/>
        </w:rPr>
        <w:t>2) фе</w:t>
      </w:r>
      <w:r>
        <w:rPr>
          <w:rFonts w:ascii="Times New Roman" w:hAnsi="Times New Roman" w:cs="Times New Roman"/>
          <w:sz w:val="28"/>
          <w:szCs w:val="28"/>
        </w:rPr>
        <w:t>деральный</w:t>
      </w:r>
      <w:r w:rsidRPr="0088732C">
        <w:rPr>
          <w:rFonts w:ascii="Times New Roman" w:hAnsi="Times New Roman" w:cs="Times New Roman"/>
          <w:sz w:val="28"/>
          <w:szCs w:val="28"/>
        </w:rPr>
        <w:t xml:space="preserve"> государственн</w:t>
      </w:r>
      <w:r>
        <w:rPr>
          <w:rFonts w:ascii="Times New Roman" w:hAnsi="Times New Roman" w:cs="Times New Roman"/>
          <w:sz w:val="28"/>
          <w:szCs w:val="28"/>
        </w:rPr>
        <w:t>ый надзор</w:t>
      </w:r>
      <w:r w:rsidRPr="0088732C">
        <w:rPr>
          <w:rFonts w:ascii="Times New Roman" w:hAnsi="Times New Roman" w:cs="Times New Roman"/>
          <w:sz w:val="28"/>
          <w:szCs w:val="28"/>
        </w:rPr>
        <w:t xml:space="preserve">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9E34A6" w:rsidRPr="0088732C" w:rsidRDefault="009E34A6" w:rsidP="008C0D07">
      <w:pPr>
        <w:widowControl/>
        <w:ind w:firstLine="709"/>
        <w:rPr>
          <w:rFonts w:ascii="Times New Roman" w:hAnsi="Times New Roman" w:cs="Times New Roman"/>
          <w:sz w:val="28"/>
          <w:szCs w:val="28"/>
        </w:rPr>
      </w:pPr>
      <w:bookmarkStart w:id="9" w:name="sub_261063"/>
      <w:bookmarkEnd w:id="8"/>
      <w:r>
        <w:rPr>
          <w:rFonts w:ascii="Times New Roman" w:hAnsi="Times New Roman" w:cs="Times New Roman"/>
          <w:sz w:val="28"/>
          <w:szCs w:val="28"/>
        </w:rPr>
        <w:t>3) государственный экологический надзор</w:t>
      </w:r>
      <w:r w:rsidRPr="0088732C">
        <w:rPr>
          <w:rFonts w:ascii="Times New Roman" w:hAnsi="Times New Roman" w:cs="Times New Roman"/>
          <w:sz w:val="28"/>
          <w:szCs w:val="28"/>
        </w:rPr>
        <w:t xml:space="preserve">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9E34A6" w:rsidRPr="0088732C" w:rsidRDefault="009E34A6" w:rsidP="008C0D07">
      <w:pPr>
        <w:widowControl/>
        <w:ind w:firstLine="709"/>
        <w:rPr>
          <w:rFonts w:ascii="Times New Roman" w:hAnsi="Times New Roman" w:cs="Times New Roman"/>
          <w:sz w:val="28"/>
          <w:szCs w:val="28"/>
        </w:rPr>
      </w:pPr>
      <w:bookmarkStart w:id="10" w:name="sub_261064"/>
      <w:bookmarkEnd w:id="9"/>
      <w:r>
        <w:rPr>
          <w:rFonts w:ascii="Times New Roman" w:hAnsi="Times New Roman" w:cs="Times New Roman"/>
          <w:sz w:val="28"/>
          <w:szCs w:val="28"/>
        </w:rPr>
        <w:t>4) федеральный государственный надзор</w:t>
      </w:r>
      <w:r w:rsidRPr="0088732C">
        <w:rPr>
          <w:rFonts w:ascii="Times New Roman" w:hAnsi="Times New Roman" w:cs="Times New Roman"/>
          <w:sz w:val="28"/>
          <w:szCs w:val="28"/>
        </w:rPr>
        <w:t xml:space="preserve"> в области обеспечения радиационной безопасности;</w:t>
      </w:r>
    </w:p>
    <w:p w:rsidR="009E34A6" w:rsidRPr="0088732C" w:rsidRDefault="009E34A6" w:rsidP="008C0D07">
      <w:pPr>
        <w:widowControl/>
        <w:ind w:firstLine="709"/>
        <w:rPr>
          <w:rFonts w:ascii="Times New Roman" w:hAnsi="Times New Roman" w:cs="Times New Roman"/>
          <w:sz w:val="28"/>
          <w:szCs w:val="28"/>
        </w:rPr>
      </w:pPr>
      <w:bookmarkStart w:id="11" w:name="sub_261065"/>
      <w:bookmarkEnd w:id="10"/>
      <w:r>
        <w:rPr>
          <w:rFonts w:ascii="Times New Roman" w:hAnsi="Times New Roman" w:cs="Times New Roman"/>
          <w:sz w:val="28"/>
          <w:szCs w:val="28"/>
        </w:rPr>
        <w:t xml:space="preserve">5) федеральный государственный </w:t>
      </w:r>
      <w:proofErr w:type="gramStart"/>
      <w:r>
        <w:rPr>
          <w:rFonts w:ascii="Times New Roman" w:hAnsi="Times New Roman" w:cs="Times New Roman"/>
          <w:sz w:val="28"/>
          <w:szCs w:val="28"/>
        </w:rPr>
        <w:t>контроль</w:t>
      </w:r>
      <w:r w:rsidRPr="0088732C">
        <w:rPr>
          <w:rFonts w:ascii="Times New Roman" w:hAnsi="Times New Roman" w:cs="Times New Roman"/>
          <w:sz w:val="28"/>
          <w:szCs w:val="28"/>
        </w:rPr>
        <w:t xml:space="preserve"> за</w:t>
      </w:r>
      <w:proofErr w:type="gramEnd"/>
      <w:r w:rsidRPr="0088732C">
        <w:rPr>
          <w:rFonts w:ascii="Times New Roman" w:hAnsi="Times New Roman" w:cs="Times New Roman"/>
          <w:sz w:val="28"/>
          <w:szCs w:val="28"/>
        </w:rPr>
        <w:t xml:space="preserve"> обеспечением защиты государственной тайны;</w:t>
      </w:r>
    </w:p>
    <w:p w:rsidR="009E34A6" w:rsidRPr="0088732C" w:rsidRDefault="009E34A6" w:rsidP="008C0D07">
      <w:pPr>
        <w:widowControl/>
        <w:ind w:firstLine="709"/>
        <w:rPr>
          <w:rFonts w:ascii="Times New Roman" w:hAnsi="Times New Roman" w:cs="Times New Roman"/>
          <w:sz w:val="28"/>
          <w:szCs w:val="28"/>
        </w:rPr>
      </w:pPr>
      <w:bookmarkStart w:id="12" w:name="sub_261066"/>
      <w:bookmarkEnd w:id="11"/>
      <w:r>
        <w:rPr>
          <w:rFonts w:ascii="Times New Roman" w:hAnsi="Times New Roman" w:cs="Times New Roman"/>
          <w:sz w:val="28"/>
          <w:szCs w:val="28"/>
        </w:rPr>
        <w:t>6) лицензионный</w:t>
      </w:r>
      <w:r w:rsidRPr="0088732C">
        <w:rPr>
          <w:rFonts w:ascii="Times New Roman" w:hAnsi="Times New Roman" w:cs="Times New Roman"/>
          <w:sz w:val="28"/>
          <w:szCs w:val="28"/>
        </w:rPr>
        <w:t xml:space="preserve"> </w:t>
      </w:r>
      <w:r>
        <w:rPr>
          <w:rFonts w:ascii="Times New Roman" w:hAnsi="Times New Roman" w:cs="Times New Roman"/>
          <w:sz w:val="28"/>
          <w:szCs w:val="28"/>
        </w:rPr>
        <w:t>контроль</w:t>
      </w:r>
      <w:r w:rsidRPr="0088732C">
        <w:rPr>
          <w:rFonts w:ascii="Times New Roman" w:hAnsi="Times New Roman" w:cs="Times New Roman"/>
          <w:sz w:val="28"/>
          <w:szCs w:val="28"/>
        </w:rPr>
        <w:t xml:space="preserve"> в отношении управляющих организаций, осуществляющих деятельность по управлению многоквартирными домами;</w:t>
      </w:r>
    </w:p>
    <w:p w:rsidR="009E34A6" w:rsidRPr="0088732C" w:rsidRDefault="009E34A6" w:rsidP="008C0D07">
      <w:pPr>
        <w:widowControl/>
        <w:ind w:firstLine="709"/>
        <w:rPr>
          <w:rFonts w:ascii="Times New Roman" w:hAnsi="Times New Roman" w:cs="Times New Roman"/>
          <w:sz w:val="28"/>
          <w:szCs w:val="28"/>
        </w:rPr>
      </w:pPr>
      <w:bookmarkStart w:id="13" w:name="sub_261067"/>
      <w:bookmarkEnd w:id="12"/>
      <w:r>
        <w:rPr>
          <w:rFonts w:ascii="Times New Roman" w:hAnsi="Times New Roman" w:cs="Times New Roman"/>
          <w:sz w:val="28"/>
          <w:szCs w:val="28"/>
        </w:rPr>
        <w:t>7) внешний контроль</w:t>
      </w:r>
      <w:r w:rsidRPr="0088732C">
        <w:rPr>
          <w:rFonts w:ascii="Times New Roman" w:hAnsi="Times New Roman" w:cs="Times New Roman"/>
          <w:sz w:val="28"/>
          <w:szCs w:val="28"/>
        </w:rPr>
        <w:t xml:space="preserve"> качества работы аудиторских организаций, определенных </w:t>
      </w:r>
      <w:hyperlink r:id="rId13" w:history="1">
        <w:r w:rsidRPr="00FF1935">
          <w:rPr>
            <w:rFonts w:ascii="Times New Roman" w:hAnsi="Times New Roman" w:cs="Times New Roman"/>
            <w:sz w:val="28"/>
            <w:szCs w:val="28"/>
          </w:rPr>
          <w:t>Федеральным законом</w:t>
        </w:r>
      </w:hyperlink>
      <w:r w:rsidRPr="0088732C">
        <w:rPr>
          <w:rFonts w:ascii="Times New Roman" w:hAnsi="Times New Roman" w:cs="Times New Roman"/>
          <w:sz w:val="28"/>
          <w:szCs w:val="28"/>
        </w:rPr>
        <w:t xml:space="preserve"> от 30 декабря 2008 года N 307-ФЗ "Об аудиторской деятельности";</w:t>
      </w:r>
    </w:p>
    <w:p w:rsidR="009E34A6" w:rsidRPr="0088732C" w:rsidRDefault="009E34A6" w:rsidP="008C0D07">
      <w:pPr>
        <w:widowControl/>
        <w:ind w:firstLine="709"/>
        <w:rPr>
          <w:rFonts w:ascii="Times New Roman" w:hAnsi="Times New Roman" w:cs="Times New Roman"/>
          <w:sz w:val="28"/>
          <w:szCs w:val="28"/>
        </w:rPr>
      </w:pPr>
      <w:bookmarkStart w:id="14" w:name="sub_261068"/>
      <w:bookmarkEnd w:id="13"/>
      <w:r>
        <w:rPr>
          <w:rFonts w:ascii="Times New Roman" w:hAnsi="Times New Roman" w:cs="Times New Roman"/>
          <w:sz w:val="28"/>
          <w:szCs w:val="28"/>
        </w:rPr>
        <w:t xml:space="preserve">8) </w:t>
      </w:r>
      <w:proofErr w:type="gramStart"/>
      <w:r>
        <w:rPr>
          <w:rFonts w:ascii="Times New Roman" w:hAnsi="Times New Roman" w:cs="Times New Roman"/>
          <w:sz w:val="28"/>
          <w:szCs w:val="28"/>
        </w:rPr>
        <w:t>федеральный</w:t>
      </w:r>
      <w:proofErr w:type="gramEnd"/>
      <w:r>
        <w:rPr>
          <w:rFonts w:ascii="Times New Roman" w:hAnsi="Times New Roman" w:cs="Times New Roman"/>
          <w:sz w:val="28"/>
          <w:szCs w:val="28"/>
        </w:rPr>
        <w:t xml:space="preserve"> государственный</w:t>
      </w:r>
      <w:r w:rsidRPr="0088732C">
        <w:rPr>
          <w:rFonts w:ascii="Times New Roman" w:hAnsi="Times New Roman" w:cs="Times New Roman"/>
          <w:sz w:val="28"/>
          <w:szCs w:val="28"/>
        </w:rPr>
        <w:t xml:space="preserve"> надзора в области использования атомной энергии.</w:t>
      </w:r>
    </w:p>
    <w:p w:rsidR="009E34A6" w:rsidRPr="00D17994" w:rsidRDefault="00507073" w:rsidP="008C0D07">
      <w:pPr>
        <w:pStyle w:val="1"/>
        <w:spacing w:before="0" w:after="0"/>
        <w:ind w:firstLine="709"/>
        <w:jc w:val="both"/>
        <w:rPr>
          <w:rFonts w:ascii="Times New Roman" w:hAnsi="Times New Roman" w:cs="Times New Roman"/>
          <w:b w:val="0"/>
          <w:color w:val="auto"/>
          <w:sz w:val="28"/>
          <w:szCs w:val="28"/>
        </w:rPr>
      </w:pPr>
      <w:bookmarkStart w:id="15" w:name="sub_26107"/>
      <w:bookmarkEnd w:id="14"/>
      <w:r>
        <w:rPr>
          <w:rFonts w:ascii="Times New Roman" w:hAnsi="Times New Roman" w:cs="Times New Roman"/>
          <w:b w:val="0"/>
          <w:color w:val="auto"/>
          <w:sz w:val="28"/>
          <w:szCs w:val="28"/>
        </w:rPr>
        <w:t>18.1.7.</w:t>
      </w:r>
      <w:r w:rsidR="009E34A6" w:rsidRPr="00D17994">
        <w:rPr>
          <w:rFonts w:ascii="Times New Roman" w:hAnsi="Times New Roman" w:cs="Times New Roman"/>
          <w:b w:val="0"/>
          <w:color w:val="auto"/>
          <w:sz w:val="28"/>
          <w:szCs w:val="28"/>
        </w:rPr>
        <w:t xml:space="preserve"> </w:t>
      </w:r>
      <w:proofErr w:type="gramStart"/>
      <w:r w:rsidR="009E34A6" w:rsidRPr="00D17994">
        <w:rPr>
          <w:rFonts w:ascii="Times New Roman" w:hAnsi="Times New Roman" w:cs="Times New Roman"/>
          <w:b w:val="0"/>
          <w:color w:val="auto"/>
          <w:sz w:val="28"/>
          <w:szCs w:val="28"/>
        </w:rPr>
        <w:t>В соответствии с порядком установленным постановлением Правительства  от 26.11.2015 г № 1268 Постановление Правительства РФ от 26 ноября 2015 г. N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 хозяйствующий</w:t>
      </w:r>
      <w:proofErr w:type="gramEnd"/>
      <w:r w:rsidR="009E34A6" w:rsidRPr="00D17994">
        <w:rPr>
          <w:rFonts w:ascii="Times New Roman" w:hAnsi="Times New Roman" w:cs="Times New Roman"/>
          <w:b w:val="0"/>
          <w:color w:val="auto"/>
          <w:sz w:val="28"/>
          <w:szCs w:val="28"/>
        </w:rPr>
        <w:t xml:space="preserve"> субъект в праве подать заявление в контролирующий орган об его исключении его  из ежегодного плана проведения проверок, если полагает, что проверка включена в план в нарушении указанных требований</w:t>
      </w:r>
      <w:proofErr w:type="gramStart"/>
      <w:r w:rsidR="009E34A6" w:rsidRPr="00D17994">
        <w:rPr>
          <w:rFonts w:ascii="Times New Roman" w:hAnsi="Times New Roman" w:cs="Times New Roman"/>
          <w:b w:val="0"/>
          <w:color w:val="auto"/>
          <w:sz w:val="28"/>
          <w:szCs w:val="28"/>
        </w:rPr>
        <w:t>.</w:t>
      </w:r>
      <w:bookmarkEnd w:id="15"/>
      <w:r w:rsidR="00E075D4">
        <w:rPr>
          <w:rFonts w:ascii="Times New Roman" w:hAnsi="Times New Roman" w:cs="Times New Roman"/>
          <w:b w:val="0"/>
          <w:color w:val="auto"/>
          <w:sz w:val="28"/>
          <w:szCs w:val="28"/>
        </w:rPr>
        <w:t>»;</w:t>
      </w:r>
      <w:proofErr w:type="gramEnd"/>
    </w:p>
    <w:p w:rsidR="009E34A6" w:rsidRDefault="00E075D4" w:rsidP="008C0D07">
      <w:pPr>
        <w:pStyle w:val="af1"/>
        <w:spacing w:after="0"/>
        <w:ind w:left="0" w:firstLine="709"/>
        <w:jc w:val="both"/>
        <w:rPr>
          <w:bCs/>
          <w:sz w:val="28"/>
          <w:szCs w:val="28"/>
        </w:rPr>
      </w:pPr>
      <w:r>
        <w:rPr>
          <w:bCs/>
          <w:sz w:val="28"/>
          <w:szCs w:val="28"/>
        </w:rPr>
        <w:lastRenderedPageBreak/>
        <w:t>1.4. подп</w:t>
      </w:r>
      <w:r w:rsidR="009E34A6">
        <w:rPr>
          <w:bCs/>
          <w:sz w:val="28"/>
          <w:szCs w:val="28"/>
        </w:rPr>
        <w:t xml:space="preserve">ункт 18.2 </w:t>
      </w:r>
      <w:r>
        <w:rPr>
          <w:bCs/>
          <w:sz w:val="28"/>
          <w:szCs w:val="28"/>
        </w:rPr>
        <w:t xml:space="preserve">пункта </w:t>
      </w:r>
      <w:r w:rsidR="009E34A6">
        <w:rPr>
          <w:bCs/>
          <w:sz w:val="28"/>
          <w:szCs w:val="28"/>
        </w:rPr>
        <w:t xml:space="preserve">18 раздела </w:t>
      </w:r>
      <w:r w:rsidR="009E34A6">
        <w:rPr>
          <w:bCs/>
          <w:sz w:val="28"/>
          <w:szCs w:val="28"/>
          <w:lang w:val="en-US"/>
        </w:rPr>
        <w:t>III</w:t>
      </w:r>
      <w:r w:rsidR="009E34A6" w:rsidRPr="00CC1C0B">
        <w:rPr>
          <w:bCs/>
          <w:sz w:val="28"/>
          <w:szCs w:val="28"/>
        </w:rPr>
        <w:t xml:space="preserve"> </w:t>
      </w:r>
      <w:r w:rsidR="00EA6D8B" w:rsidRPr="00507073">
        <w:rPr>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r w:rsidR="00EA6D8B">
        <w:rPr>
          <w:sz w:val="28"/>
          <w:szCs w:val="28"/>
        </w:rPr>
        <w:t>приложения</w:t>
      </w:r>
      <w:r w:rsidR="009E34A6">
        <w:rPr>
          <w:bCs/>
          <w:sz w:val="28"/>
          <w:szCs w:val="28"/>
        </w:rPr>
        <w:t xml:space="preserve"> изложить в новой редакции</w:t>
      </w:r>
      <w:r w:rsidR="00EA6D8B">
        <w:rPr>
          <w:bCs/>
          <w:sz w:val="28"/>
          <w:szCs w:val="28"/>
        </w:rPr>
        <w:t>, следующего содержания:</w:t>
      </w:r>
    </w:p>
    <w:p w:rsidR="009E34A6" w:rsidRPr="00D86ABF" w:rsidRDefault="00EA6D8B" w:rsidP="008C0D07">
      <w:pPr>
        <w:widowControl/>
        <w:ind w:firstLine="709"/>
        <w:rPr>
          <w:rFonts w:ascii="Times New Roman" w:hAnsi="Times New Roman" w:cs="Times New Roman"/>
          <w:sz w:val="28"/>
          <w:szCs w:val="28"/>
        </w:rPr>
      </w:pPr>
      <w:r>
        <w:rPr>
          <w:rFonts w:ascii="Times New Roman" w:hAnsi="Times New Roman" w:cs="Times New Roman"/>
          <w:sz w:val="28"/>
          <w:szCs w:val="28"/>
        </w:rPr>
        <w:t xml:space="preserve">«18.2. </w:t>
      </w:r>
      <w:r w:rsidR="009E34A6" w:rsidRPr="00D86ABF">
        <w:rPr>
          <w:rFonts w:ascii="Times New Roman" w:hAnsi="Times New Roman" w:cs="Times New Roman"/>
          <w:sz w:val="28"/>
          <w:szCs w:val="28"/>
        </w:rPr>
        <w:t>Основанием для проведения внеплановой проверки является:</w:t>
      </w:r>
    </w:p>
    <w:p w:rsidR="009E34A6" w:rsidRPr="00D86ABF" w:rsidRDefault="009E34A6" w:rsidP="008C0D07">
      <w:pPr>
        <w:widowControl/>
        <w:ind w:firstLine="709"/>
        <w:rPr>
          <w:rFonts w:ascii="Times New Roman" w:hAnsi="Times New Roman" w:cs="Times New Roman"/>
          <w:sz w:val="28"/>
          <w:szCs w:val="28"/>
        </w:rPr>
      </w:pPr>
      <w:bookmarkStart w:id="16" w:name="sub_1021"/>
      <w:r w:rsidRPr="00D86ABF">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bookmarkEnd w:id="16"/>
    <w:p w:rsidR="009E34A6" w:rsidRPr="00D86ABF" w:rsidRDefault="009E34A6" w:rsidP="008C0D07">
      <w:pPr>
        <w:widowControl/>
        <w:ind w:firstLine="709"/>
        <w:rPr>
          <w:rFonts w:ascii="Times New Roman" w:hAnsi="Times New Roman" w:cs="Times New Roman"/>
          <w:sz w:val="28"/>
          <w:szCs w:val="28"/>
        </w:rPr>
      </w:pPr>
      <w:r w:rsidRPr="00D86ABF">
        <w:rPr>
          <w:rFonts w:ascii="Times New Roman" w:hAnsi="Times New Roman" w:cs="Times New Roman"/>
          <w:sz w:val="28"/>
          <w:szCs w:val="28"/>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E34A6" w:rsidRPr="00D86ABF" w:rsidRDefault="009E34A6" w:rsidP="008C0D07">
      <w:pPr>
        <w:widowControl/>
        <w:ind w:firstLine="709"/>
        <w:rPr>
          <w:rFonts w:ascii="Times New Roman" w:hAnsi="Times New Roman" w:cs="Times New Roman"/>
          <w:sz w:val="28"/>
          <w:szCs w:val="28"/>
        </w:rPr>
      </w:pPr>
      <w:proofErr w:type="gramStart"/>
      <w:r w:rsidRPr="00D86ABF">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D86ABF">
        <w:rPr>
          <w:rFonts w:ascii="Times New Roman" w:hAnsi="Times New Roman" w:cs="Times New Roman"/>
          <w:sz w:val="28"/>
          <w:szCs w:val="28"/>
        </w:rPr>
        <w:t xml:space="preserve"> государства, а также угрозы чрезвычайных ситуаций природного и техногенного характера;</w:t>
      </w:r>
    </w:p>
    <w:p w:rsidR="009E34A6" w:rsidRPr="00D86ABF" w:rsidRDefault="000B3733" w:rsidP="008C0D07">
      <w:pPr>
        <w:widowControl/>
        <w:ind w:firstLine="709"/>
        <w:rPr>
          <w:rFonts w:ascii="Times New Roman" w:hAnsi="Times New Roman" w:cs="Times New Roman"/>
          <w:sz w:val="28"/>
          <w:szCs w:val="28"/>
        </w:rPr>
      </w:pPr>
      <w:hyperlink r:id="rId14" w:history="1">
        <w:proofErr w:type="gramStart"/>
        <w:r w:rsidR="009E34A6" w:rsidRPr="00D86ABF">
          <w:rPr>
            <w:rFonts w:ascii="Times New Roman" w:hAnsi="Times New Roman" w:cs="Times New Roman"/>
            <w:sz w:val="28"/>
            <w:szCs w:val="28"/>
          </w:rPr>
          <w:t>б)</w:t>
        </w:r>
      </w:hyperlink>
      <w:r w:rsidR="009E34A6" w:rsidRPr="00D86ABF">
        <w:rPr>
          <w:rFonts w:ascii="Times New Roman" w:hAnsi="Times New Roman" w:cs="Times New Roman"/>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9E34A6" w:rsidRPr="00D86ABF">
        <w:rPr>
          <w:rFonts w:ascii="Times New Roman" w:hAnsi="Times New Roman" w:cs="Times New Roman"/>
          <w:sz w:val="28"/>
          <w:szCs w:val="28"/>
        </w:rPr>
        <w:t xml:space="preserve"> также возникновение чрезвычайных ситуаций природного и техногенного характера;</w:t>
      </w:r>
    </w:p>
    <w:p w:rsidR="009E34A6" w:rsidRPr="00D86ABF" w:rsidRDefault="000B3733" w:rsidP="008C0D07">
      <w:pPr>
        <w:widowControl/>
        <w:ind w:firstLine="709"/>
        <w:rPr>
          <w:rFonts w:ascii="Times New Roman" w:hAnsi="Times New Roman" w:cs="Times New Roman"/>
          <w:sz w:val="28"/>
          <w:szCs w:val="28"/>
        </w:rPr>
      </w:pPr>
      <w:hyperlink r:id="rId15" w:history="1">
        <w:r w:rsidR="009E34A6" w:rsidRPr="00D86ABF">
          <w:rPr>
            <w:rFonts w:ascii="Times New Roman" w:hAnsi="Times New Roman" w:cs="Times New Roman"/>
            <w:sz w:val="28"/>
            <w:szCs w:val="28"/>
          </w:rPr>
          <w:t>в)</w:t>
        </w:r>
      </w:hyperlink>
      <w:r w:rsidR="009E34A6" w:rsidRPr="00D86ABF">
        <w:rPr>
          <w:rFonts w:ascii="Times New Roman" w:hAnsi="Times New Roman" w:cs="Times New Roman"/>
          <w:sz w:val="28"/>
          <w:szCs w:val="28"/>
        </w:rPr>
        <w:t xml:space="preserve"> нарушение прав потребителей (в случае обращения граждан, права которых нарушены);</w:t>
      </w:r>
    </w:p>
    <w:p w:rsidR="009E34A6" w:rsidRPr="00D17994" w:rsidRDefault="009E34A6" w:rsidP="008C0D07">
      <w:pPr>
        <w:widowControl/>
        <w:ind w:firstLine="709"/>
        <w:rPr>
          <w:rFonts w:ascii="Times New Roman" w:hAnsi="Times New Roman" w:cs="Times New Roman"/>
          <w:sz w:val="28"/>
          <w:szCs w:val="28"/>
        </w:rPr>
      </w:pPr>
      <w:r w:rsidRPr="00D17994">
        <w:rPr>
          <w:rFonts w:ascii="Times New Roman" w:hAnsi="Times New Roman" w:cs="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Start"/>
      <w:r w:rsidRPr="00D17994">
        <w:rPr>
          <w:rFonts w:ascii="Times New Roman" w:hAnsi="Times New Roman" w:cs="Times New Roman"/>
          <w:sz w:val="28"/>
          <w:szCs w:val="28"/>
        </w:rPr>
        <w:t>.</w:t>
      </w:r>
      <w:r w:rsidR="00EA6D8B">
        <w:rPr>
          <w:rFonts w:ascii="Times New Roman" w:hAnsi="Times New Roman" w:cs="Times New Roman"/>
          <w:sz w:val="28"/>
          <w:szCs w:val="28"/>
        </w:rPr>
        <w:t>».</w:t>
      </w:r>
      <w:proofErr w:type="gramEnd"/>
    </w:p>
    <w:p w:rsidR="009E34A6" w:rsidRPr="00446993" w:rsidRDefault="009E34A6" w:rsidP="008C0D07">
      <w:pPr>
        <w:ind w:firstLine="709"/>
        <w:rPr>
          <w:rFonts w:ascii="Times New Roman" w:hAnsi="Times New Roman" w:cs="Times New Roman"/>
          <w:sz w:val="28"/>
          <w:szCs w:val="28"/>
        </w:rPr>
      </w:pPr>
      <w:r w:rsidRPr="00446993">
        <w:rPr>
          <w:rFonts w:ascii="Times New Roman" w:hAnsi="Times New Roman" w:cs="Times New Roman"/>
          <w:sz w:val="28"/>
          <w:szCs w:val="28"/>
        </w:rPr>
        <w:t xml:space="preserve">2. Отделу по общим и организационным вопросам администрации Усть-Лабинского городского поселения Усть-Лабинского района (Чухирь) опубликовать настоящее постановление в районной газете «Сельская новь» и </w:t>
      </w:r>
      <w:r w:rsidRPr="00446993">
        <w:rPr>
          <w:rFonts w:ascii="Times New Roman" w:hAnsi="Times New Roman" w:cs="Times New Roman"/>
          <w:sz w:val="28"/>
          <w:szCs w:val="28"/>
        </w:rPr>
        <w:lastRenderedPageBreak/>
        <w:t xml:space="preserve">разместить  на официальном сайте администрации Усть-Лабинского городского поселения Усть-Лабинского района в сети Интернет </w:t>
      </w:r>
      <w:hyperlink r:id="rId16" w:history="1">
        <w:r w:rsidRPr="00446993">
          <w:rPr>
            <w:rFonts w:ascii="Times New Roman" w:hAnsi="Times New Roman" w:cs="Times New Roman"/>
            <w:sz w:val="28"/>
            <w:szCs w:val="28"/>
            <w:lang w:val="en-US"/>
          </w:rPr>
          <w:t>www</w:t>
        </w:r>
        <w:r w:rsidRPr="00446993">
          <w:rPr>
            <w:rFonts w:ascii="Times New Roman" w:hAnsi="Times New Roman" w:cs="Times New Roman"/>
            <w:sz w:val="28"/>
            <w:szCs w:val="28"/>
          </w:rPr>
          <w:t>.</w:t>
        </w:r>
        <w:r w:rsidRPr="00446993">
          <w:rPr>
            <w:rFonts w:ascii="Times New Roman" w:hAnsi="Times New Roman" w:cs="Times New Roman"/>
            <w:sz w:val="28"/>
            <w:szCs w:val="28"/>
            <w:lang w:val="en-US"/>
          </w:rPr>
          <w:t>gorod</w:t>
        </w:r>
        <w:r w:rsidRPr="00446993">
          <w:rPr>
            <w:rFonts w:ascii="Times New Roman" w:hAnsi="Times New Roman" w:cs="Times New Roman"/>
            <w:sz w:val="28"/>
            <w:szCs w:val="28"/>
          </w:rPr>
          <w:t>-</w:t>
        </w:r>
        <w:r w:rsidRPr="00446993">
          <w:rPr>
            <w:rFonts w:ascii="Times New Roman" w:hAnsi="Times New Roman" w:cs="Times New Roman"/>
            <w:sz w:val="28"/>
            <w:szCs w:val="28"/>
            <w:lang w:val="en-US"/>
          </w:rPr>
          <w:t>ust</w:t>
        </w:r>
        <w:r w:rsidRPr="00446993">
          <w:rPr>
            <w:rFonts w:ascii="Times New Roman" w:hAnsi="Times New Roman" w:cs="Times New Roman"/>
            <w:sz w:val="28"/>
            <w:szCs w:val="28"/>
          </w:rPr>
          <w:t>-</w:t>
        </w:r>
        <w:r w:rsidRPr="00446993">
          <w:rPr>
            <w:rFonts w:ascii="Times New Roman" w:hAnsi="Times New Roman" w:cs="Times New Roman"/>
            <w:sz w:val="28"/>
            <w:szCs w:val="28"/>
            <w:lang w:val="en-US"/>
          </w:rPr>
          <w:t>labinsk</w:t>
        </w:r>
        <w:r w:rsidRPr="00446993">
          <w:rPr>
            <w:rFonts w:ascii="Times New Roman" w:hAnsi="Times New Roman" w:cs="Times New Roman"/>
            <w:sz w:val="28"/>
            <w:szCs w:val="28"/>
          </w:rPr>
          <w:t>.</w:t>
        </w:r>
        <w:r w:rsidRPr="00446993">
          <w:rPr>
            <w:rFonts w:ascii="Times New Roman" w:hAnsi="Times New Roman" w:cs="Times New Roman"/>
            <w:sz w:val="28"/>
            <w:szCs w:val="28"/>
            <w:lang w:val="en-US"/>
          </w:rPr>
          <w:t>ru</w:t>
        </w:r>
      </w:hyperlink>
      <w:r w:rsidRPr="00446993">
        <w:rPr>
          <w:rFonts w:ascii="Times New Roman" w:hAnsi="Times New Roman" w:cs="Times New Roman"/>
          <w:sz w:val="28"/>
          <w:szCs w:val="28"/>
        </w:rPr>
        <w:t>.</w:t>
      </w:r>
    </w:p>
    <w:p w:rsidR="009E34A6" w:rsidRPr="00446993" w:rsidRDefault="009E34A6" w:rsidP="008C0D07">
      <w:pPr>
        <w:ind w:firstLine="709"/>
        <w:rPr>
          <w:rFonts w:ascii="Times New Roman" w:hAnsi="Times New Roman" w:cs="Times New Roman"/>
          <w:sz w:val="28"/>
          <w:szCs w:val="28"/>
        </w:rPr>
      </w:pPr>
      <w:r w:rsidRPr="00446993">
        <w:rPr>
          <w:rFonts w:ascii="Times New Roman" w:hAnsi="Times New Roman" w:cs="Times New Roman"/>
          <w:sz w:val="28"/>
          <w:szCs w:val="28"/>
        </w:rPr>
        <w:t xml:space="preserve">3. </w:t>
      </w:r>
      <w:proofErr w:type="gramStart"/>
      <w:r w:rsidRPr="00446993">
        <w:rPr>
          <w:rFonts w:ascii="Times New Roman" w:hAnsi="Times New Roman" w:cs="Times New Roman"/>
          <w:sz w:val="28"/>
          <w:szCs w:val="28"/>
        </w:rPr>
        <w:t>Контроль за</w:t>
      </w:r>
      <w:proofErr w:type="gramEnd"/>
      <w:r w:rsidRPr="00446993">
        <w:rPr>
          <w:rFonts w:ascii="Times New Roman" w:hAnsi="Times New Roman" w:cs="Times New Roman"/>
          <w:sz w:val="28"/>
          <w:szCs w:val="28"/>
        </w:rPr>
        <w:t xml:space="preserve"> выполнением настоящего постановления возложить на заместителя главы Усть-Лабинского городского поселения Усть-Лабинского района Л.Н. Вьюркову.</w:t>
      </w:r>
    </w:p>
    <w:p w:rsidR="009E34A6" w:rsidRPr="00446993" w:rsidRDefault="009E34A6" w:rsidP="008C0D07">
      <w:pPr>
        <w:ind w:firstLine="709"/>
        <w:rPr>
          <w:rFonts w:ascii="Times New Roman" w:hAnsi="Times New Roman" w:cs="Times New Roman"/>
          <w:sz w:val="28"/>
          <w:szCs w:val="28"/>
        </w:rPr>
      </w:pPr>
      <w:r w:rsidRPr="00446993">
        <w:rPr>
          <w:rFonts w:ascii="Times New Roman" w:hAnsi="Times New Roman" w:cs="Times New Roman"/>
          <w:sz w:val="28"/>
          <w:szCs w:val="28"/>
        </w:rPr>
        <w:t>4. Постановление вступает в силу со дня его официального опубликования.</w:t>
      </w:r>
    </w:p>
    <w:p w:rsidR="009E34A6" w:rsidRDefault="009E34A6" w:rsidP="00446993">
      <w:pPr>
        <w:outlineLvl w:val="0"/>
        <w:rPr>
          <w:rFonts w:ascii="Times New Roman" w:hAnsi="Times New Roman" w:cs="Times New Roman"/>
          <w:sz w:val="28"/>
          <w:szCs w:val="28"/>
        </w:rPr>
      </w:pPr>
    </w:p>
    <w:p w:rsidR="008C0D07" w:rsidRPr="00446993" w:rsidRDefault="008C0D07" w:rsidP="00446993">
      <w:pPr>
        <w:outlineLvl w:val="0"/>
        <w:rPr>
          <w:rFonts w:ascii="Times New Roman" w:hAnsi="Times New Roman" w:cs="Times New Roman"/>
          <w:sz w:val="28"/>
          <w:szCs w:val="28"/>
        </w:rPr>
      </w:pPr>
    </w:p>
    <w:p w:rsidR="009E34A6" w:rsidRPr="00446993" w:rsidRDefault="009E34A6" w:rsidP="008C0D07">
      <w:pPr>
        <w:ind w:firstLine="0"/>
        <w:rPr>
          <w:rFonts w:ascii="Times New Roman" w:hAnsi="Times New Roman" w:cs="Times New Roman"/>
          <w:sz w:val="28"/>
          <w:szCs w:val="28"/>
        </w:rPr>
      </w:pPr>
      <w:r w:rsidRPr="00446993">
        <w:rPr>
          <w:rFonts w:ascii="Times New Roman" w:hAnsi="Times New Roman" w:cs="Times New Roman"/>
          <w:sz w:val="28"/>
          <w:szCs w:val="28"/>
        </w:rPr>
        <w:t>Глава</w:t>
      </w:r>
    </w:p>
    <w:p w:rsidR="009E34A6" w:rsidRPr="00446993" w:rsidRDefault="009E34A6" w:rsidP="008C0D07">
      <w:pPr>
        <w:ind w:firstLine="0"/>
        <w:rPr>
          <w:rFonts w:ascii="Times New Roman" w:hAnsi="Times New Roman" w:cs="Times New Roman"/>
          <w:sz w:val="28"/>
          <w:szCs w:val="28"/>
        </w:rPr>
      </w:pPr>
      <w:r w:rsidRPr="00446993">
        <w:rPr>
          <w:rFonts w:ascii="Times New Roman" w:hAnsi="Times New Roman" w:cs="Times New Roman"/>
          <w:sz w:val="28"/>
          <w:szCs w:val="28"/>
        </w:rPr>
        <w:t xml:space="preserve">Усть-Лабинского городского поселения </w:t>
      </w:r>
    </w:p>
    <w:p w:rsidR="009E34A6" w:rsidRPr="00446993" w:rsidRDefault="009E34A6" w:rsidP="008C0D07">
      <w:pPr>
        <w:ind w:firstLine="0"/>
        <w:rPr>
          <w:rFonts w:ascii="Times New Roman" w:hAnsi="Times New Roman" w:cs="Times New Roman"/>
          <w:sz w:val="28"/>
          <w:szCs w:val="28"/>
        </w:rPr>
      </w:pPr>
      <w:r w:rsidRPr="00446993">
        <w:rPr>
          <w:rFonts w:ascii="Times New Roman" w:hAnsi="Times New Roman" w:cs="Times New Roman"/>
          <w:sz w:val="28"/>
          <w:szCs w:val="28"/>
        </w:rPr>
        <w:t>Усть-Лабинского района</w:t>
      </w:r>
      <w:r w:rsidRPr="00446993">
        <w:rPr>
          <w:rFonts w:ascii="Times New Roman" w:hAnsi="Times New Roman" w:cs="Times New Roman"/>
          <w:sz w:val="28"/>
          <w:szCs w:val="28"/>
        </w:rPr>
        <w:tab/>
      </w:r>
      <w:r w:rsidRPr="00446993">
        <w:rPr>
          <w:rFonts w:ascii="Times New Roman" w:hAnsi="Times New Roman" w:cs="Times New Roman"/>
          <w:sz w:val="28"/>
          <w:szCs w:val="28"/>
        </w:rPr>
        <w:tab/>
      </w:r>
      <w:r w:rsidRPr="00446993">
        <w:rPr>
          <w:rFonts w:ascii="Times New Roman" w:hAnsi="Times New Roman" w:cs="Times New Roman"/>
          <w:sz w:val="28"/>
          <w:szCs w:val="28"/>
        </w:rPr>
        <w:tab/>
      </w:r>
      <w:r w:rsidRPr="00446993">
        <w:rPr>
          <w:rFonts w:ascii="Times New Roman" w:hAnsi="Times New Roman" w:cs="Times New Roman"/>
          <w:sz w:val="28"/>
          <w:szCs w:val="28"/>
        </w:rPr>
        <w:tab/>
      </w:r>
      <w:r w:rsidRPr="00446993">
        <w:rPr>
          <w:rFonts w:ascii="Times New Roman" w:hAnsi="Times New Roman" w:cs="Times New Roman"/>
          <w:sz w:val="28"/>
          <w:szCs w:val="28"/>
        </w:rPr>
        <w:tab/>
      </w:r>
      <w:r w:rsidRPr="00446993">
        <w:rPr>
          <w:rFonts w:ascii="Times New Roman" w:hAnsi="Times New Roman" w:cs="Times New Roman"/>
          <w:sz w:val="28"/>
          <w:szCs w:val="28"/>
        </w:rPr>
        <w:tab/>
      </w:r>
      <w:r w:rsidR="00EA6D8B">
        <w:rPr>
          <w:rFonts w:ascii="Times New Roman" w:hAnsi="Times New Roman" w:cs="Times New Roman"/>
          <w:sz w:val="28"/>
          <w:szCs w:val="28"/>
        </w:rPr>
        <w:t xml:space="preserve">       </w:t>
      </w:r>
      <w:r w:rsidR="008C0D07">
        <w:rPr>
          <w:rFonts w:ascii="Times New Roman" w:hAnsi="Times New Roman" w:cs="Times New Roman"/>
          <w:sz w:val="28"/>
          <w:szCs w:val="28"/>
        </w:rPr>
        <w:t xml:space="preserve">  </w:t>
      </w:r>
      <w:r w:rsidRPr="00446993">
        <w:rPr>
          <w:rFonts w:ascii="Times New Roman" w:hAnsi="Times New Roman" w:cs="Times New Roman"/>
          <w:sz w:val="28"/>
          <w:szCs w:val="28"/>
        </w:rPr>
        <w:t>В.Н. Анпилогов</w:t>
      </w:r>
    </w:p>
    <w:p w:rsidR="009E34A6" w:rsidRPr="00446993" w:rsidRDefault="009E34A6" w:rsidP="00446993">
      <w:pPr>
        <w:tabs>
          <w:tab w:val="left" w:pos="6330"/>
        </w:tabs>
        <w:jc w:val="center"/>
        <w:rPr>
          <w:rFonts w:ascii="Times New Roman" w:hAnsi="Times New Roman" w:cs="Times New Roman"/>
          <w:b/>
          <w:sz w:val="28"/>
          <w:szCs w:val="28"/>
        </w:rPr>
      </w:pPr>
    </w:p>
    <w:p w:rsidR="009E34A6" w:rsidRPr="00446993" w:rsidRDefault="009E34A6" w:rsidP="00446993">
      <w:pPr>
        <w:tabs>
          <w:tab w:val="left" w:pos="6330"/>
        </w:tabs>
        <w:jc w:val="center"/>
        <w:rPr>
          <w:rFonts w:ascii="Times New Roman" w:hAnsi="Times New Roman" w:cs="Times New Roman"/>
          <w:b/>
          <w:sz w:val="28"/>
          <w:szCs w:val="28"/>
        </w:rPr>
      </w:pPr>
    </w:p>
    <w:p w:rsidR="009E34A6" w:rsidRDefault="009E34A6"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4804F8" w:rsidRDefault="004804F8" w:rsidP="00446993">
      <w:pPr>
        <w:tabs>
          <w:tab w:val="left" w:pos="6330"/>
        </w:tabs>
        <w:jc w:val="center"/>
        <w:rPr>
          <w:rFonts w:ascii="Times New Roman" w:hAnsi="Times New Roman" w:cs="Times New Roman"/>
          <w:b/>
          <w:sz w:val="28"/>
          <w:szCs w:val="28"/>
        </w:rPr>
      </w:pPr>
    </w:p>
    <w:p w:rsidR="009E34A6" w:rsidRDefault="009E34A6" w:rsidP="00446993">
      <w:pPr>
        <w:tabs>
          <w:tab w:val="left" w:pos="6330"/>
        </w:tabs>
        <w:jc w:val="center"/>
        <w:rPr>
          <w:rFonts w:ascii="Times New Roman" w:hAnsi="Times New Roman" w:cs="Times New Roman"/>
          <w:b/>
          <w:sz w:val="28"/>
          <w:szCs w:val="28"/>
        </w:rPr>
      </w:pPr>
      <w:bookmarkStart w:id="17" w:name="_GoBack"/>
      <w:bookmarkEnd w:id="0"/>
      <w:bookmarkEnd w:id="17"/>
    </w:p>
    <w:sectPr w:rsidR="009E34A6" w:rsidSect="00EA6D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4BB6"/>
    <w:multiLevelType w:val="hybridMultilevel"/>
    <w:tmpl w:val="2376DB06"/>
    <w:lvl w:ilvl="0" w:tplc="21F06C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33323550"/>
    <w:multiLevelType w:val="hybridMultilevel"/>
    <w:tmpl w:val="64A451C4"/>
    <w:lvl w:ilvl="0" w:tplc="58B6C080">
      <w:start w:val="18"/>
      <w:numFmt w:val="decimal"/>
      <w:lvlText w:val="%1."/>
      <w:lvlJc w:val="left"/>
      <w:pPr>
        <w:tabs>
          <w:tab w:val="num" w:pos="2010"/>
        </w:tabs>
        <w:ind w:left="2010" w:hanging="12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4B07DEE"/>
    <w:multiLevelType w:val="multilevel"/>
    <w:tmpl w:val="E052327C"/>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
    <w:nsid w:val="39953F17"/>
    <w:multiLevelType w:val="hybridMultilevel"/>
    <w:tmpl w:val="4894CD16"/>
    <w:lvl w:ilvl="0" w:tplc="25B87CF6">
      <w:start w:val="1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87"/>
    <w:rsid w:val="0002321E"/>
    <w:rsid w:val="0007441F"/>
    <w:rsid w:val="00087C25"/>
    <w:rsid w:val="000B1714"/>
    <w:rsid w:val="000B3733"/>
    <w:rsid w:val="00101FC7"/>
    <w:rsid w:val="001709C3"/>
    <w:rsid w:val="00171A5B"/>
    <w:rsid w:val="00173891"/>
    <w:rsid w:val="001758B3"/>
    <w:rsid w:val="001F67A1"/>
    <w:rsid w:val="00264234"/>
    <w:rsid w:val="00266928"/>
    <w:rsid w:val="002C547E"/>
    <w:rsid w:val="002C7A1E"/>
    <w:rsid w:val="00322E52"/>
    <w:rsid w:val="0033394D"/>
    <w:rsid w:val="00357B27"/>
    <w:rsid w:val="003C144E"/>
    <w:rsid w:val="003C1B34"/>
    <w:rsid w:val="003C4898"/>
    <w:rsid w:val="003D12AC"/>
    <w:rsid w:val="003D1576"/>
    <w:rsid w:val="00446993"/>
    <w:rsid w:val="004670F4"/>
    <w:rsid w:val="004804F8"/>
    <w:rsid w:val="004B7848"/>
    <w:rsid w:val="004C38C0"/>
    <w:rsid w:val="004D462E"/>
    <w:rsid w:val="004E1913"/>
    <w:rsid w:val="004F4298"/>
    <w:rsid w:val="00507073"/>
    <w:rsid w:val="00520AEA"/>
    <w:rsid w:val="0054090B"/>
    <w:rsid w:val="00543579"/>
    <w:rsid w:val="005547C6"/>
    <w:rsid w:val="005648BA"/>
    <w:rsid w:val="005A04AD"/>
    <w:rsid w:val="005F09AB"/>
    <w:rsid w:val="0060603E"/>
    <w:rsid w:val="006872C3"/>
    <w:rsid w:val="0069350E"/>
    <w:rsid w:val="006F1378"/>
    <w:rsid w:val="00727332"/>
    <w:rsid w:val="00741226"/>
    <w:rsid w:val="007549FD"/>
    <w:rsid w:val="007A127C"/>
    <w:rsid w:val="007A4B87"/>
    <w:rsid w:val="007B2DD5"/>
    <w:rsid w:val="007C0F6B"/>
    <w:rsid w:val="00806E19"/>
    <w:rsid w:val="008407A6"/>
    <w:rsid w:val="008648A3"/>
    <w:rsid w:val="00874331"/>
    <w:rsid w:val="0088732C"/>
    <w:rsid w:val="008C0D07"/>
    <w:rsid w:val="008D771B"/>
    <w:rsid w:val="009007C1"/>
    <w:rsid w:val="00904EBE"/>
    <w:rsid w:val="0092365A"/>
    <w:rsid w:val="00923782"/>
    <w:rsid w:val="00945049"/>
    <w:rsid w:val="009D53DA"/>
    <w:rsid w:val="009E34A6"/>
    <w:rsid w:val="009F1AD0"/>
    <w:rsid w:val="00A33C37"/>
    <w:rsid w:val="00A75AC2"/>
    <w:rsid w:val="00A9330D"/>
    <w:rsid w:val="00B04C5A"/>
    <w:rsid w:val="00B23520"/>
    <w:rsid w:val="00B3524D"/>
    <w:rsid w:val="00B80294"/>
    <w:rsid w:val="00B92F4C"/>
    <w:rsid w:val="00B940C1"/>
    <w:rsid w:val="00BA041D"/>
    <w:rsid w:val="00BF48B8"/>
    <w:rsid w:val="00C0016A"/>
    <w:rsid w:val="00C31456"/>
    <w:rsid w:val="00C43046"/>
    <w:rsid w:val="00C46C11"/>
    <w:rsid w:val="00C52376"/>
    <w:rsid w:val="00C64C51"/>
    <w:rsid w:val="00C70925"/>
    <w:rsid w:val="00C80995"/>
    <w:rsid w:val="00CB76BC"/>
    <w:rsid w:val="00CC1C0B"/>
    <w:rsid w:val="00CE0BC6"/>
    <w:rsid w:val="00D1756A"/>
    <w:rsid w:val="00D17994"/>
    <w:rsid w:val="00D67166"/>
    <w:rsid w:val="00D86ABF"/>
    <w:rsid w:val="00DA3646"/>
    <w:rsid w:val="00DB4C9F"/>
    <w:rsid w:val="00E075D4"/>
    <w:rsid w:val="00E15B11"/>
    <w:rsid w:val="00E1683D"/>
    <w:rsid w:val="00E52D4A"/>
    <w:rsid w:val="00EA6D8B"/>
    <w:rsid w:val="00EB5EBD"/>
    <w:rsid w:val="00EC1AE7"/>
    <w:rsid w:val="00EF0BAA"/>
    <w:rsid w:val="00F03AB8"/>
    <w:rsid w:val="00F04E66"/>
    <w:rsid w:val="00F12E68"/>
    <w:rsid w:val="00F238F9"/>
    <w:rsid w:val="00F71C21"/>
    <w:rsid w:val="00FF1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A4B87"/>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7A4B87"/>
    <w:pPr>
      <w:spacing w:before="108" w:after="108"/>
      <w:ind w:firstLine="0"/>
      <w:jc w:val="center"/>
      <w:outlineLvl w:val="0"/>
    </w:pPr>
    <w:rPr>
      <w:b/>
      <w:bCs/>
      <w:color w:val="000080"/>
    </w:rPr>
  </w:style>
  <w:style w:type="paragraph" w:styleId="2">
    <w:name w:val="heading 2"/>
    <w:basedOn w:val="1"/>
    <w:next w:val="a"/>
    <w:link w:val="20"/>
    <w:uiPriority w:val="99"/>
    <w:qFormat/>
    <w:rsid w:val="007A4B87"/>
    <w:pPr>
      <w:outlineLvl w:val="1"/>
    </w:pPr>
  </w:style>
  <w:style w:type="paragraph" w:styleId="3">
    <w:name w:val="heading 3"/>
    <w:basedOn w:val="a"/>
    <w:next w:val="a"/>
    <w:link w:val="30"/>
    <w:uiPriority w:val="99"/>
    <w:qFormat/>
    <w:rsid w:val="007A4B87"/>
    <w:pPr>
      <w:keepNext/>
      <w:widowControl/>
      <w:autoSpaceDE/>
      <w:autoSpaceDN/>
      <w:adjustRightInd/>
      <w:spacing w:before="240" w:after="60"/>
      <w:ind w:firstLine="0"/>
      <w:jc w:val="left"/>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4B87"/>
    <w:rPr>
      <w:rFonts w:ascii="Arial" w:hAnsi="Arial" w:cs="Arial"/>
      <w:b/>
      <w:bCs/>
      <w:color w:val="000080"/>
      <w:sz w:val="24"/>
      <w:szCs w:val="24"/>
      <w:lang w:eastAsia="ru-RU"/>
    </w:rPr>
  </w:style>
  <w:style w:type="character" w:customStyle="1" w:styleId="20">
    <w:name w:val="Заголовок 2 Знак"/>
    <w:basedOn w:val="a0"/>
    <w:link w:val="2"/>
    <w:uiPriority w:val="99"/>
    <w:locked/>
    <w:rsid w:val="007A4B87"/>
    <w:rPr>
      <w:rFonts w:ascii="Arial" w:hAnsi="Arial" w:cs="Arial"/>
      <w:b/>
      <w:bCs/>
      <w:color w:val="000080"/>
      <w:sz w:val="24"/>
      <w:szCs w:val="24"/>
      <w:lang w:eastAsia="ru-RU"/>
    </w:rPr>
  </w:style>
  <w:style w:type="character" w:customStyle="1" w:styleId="30">
    <w:name w:val="Заголовок 3 Знак"/>
    <w:basedOn w:val="a0"/>
    <w:link w:val="3"/>
    <w:uiPriority w:val="99"/>
    <w:locked/>
    <w:rsid w:val="007A4B87"/>
    <w:rPr>
      <w:rFonts w:ascii="Arial" w:hAnsi="Arial" w:cs="Arial"/>
      <w:b/>
      <w:bCs/>
      <w:sz w:val="26"/>
      <w:szCs w:val="26"/>
      <w:lang w:eastAsia="ru-RU"/>
    </w:rPr>
  </w:style>
  <w:style w:type="character" w:customStyle="1" w:styleId="a3">
    <w:name w:val="Гипертекстовая ссылка"/>
    <w:uiPriority w:val="99"/>
    <w:rsid w:val="007A4B87"/>
    <w:rPr>
      <w:b/>
      <w:color w:val="008000"/>
    </w:rPr>
  </w:style>
  <w:style w:type="paragraph" w:customStyle="1" w:styleId="a4">
    <w:name w:val="Текст (лев. подпись)"/>
    <w:basedOn w:val="a"/>
    <w:next w:val="a"/>
    <w:uiPriority w:val="99"/>
    <w:rsid w:val="007A4B87"/>
    <w:pPr>
      <w:ind w:firstLine="0"/>
      <w:jc w:val="left"/>
    </w:pPr>
  </w:style>
  <w:style w:type="paragraph" w:customStyle="1" w:styleId="a5">
    <w:name w:val="Текст (прав. подпись)"/>
    <w:basedOn w:val="a"/>
    <w:next w:val="a"/>
    <w:uiPriority w:val="99"/>
    <w:rsid w:val="007A4B87"/>
    <w:pPr>
      <w:ind w:firstLine="0"/>
      <w:jc w:val="right"/>
    </w:pPr>
  </w:style>
  <w:style w:type="character" w:styleId="a6">
    <w:name w:val="Hyperlink"/>
    <w:basedOn w:val="a0"/>
    <w:uiPriority w:val="99"/>
    <w:rsid w:val="007A4B87"/>
    <w:rPr>
      <w:rFonts w:cs="Times New Roman"/>
      <w:color w:val="0000FF"/>
      <w:u w:val="single"/>
    </w:rPr>
  </w:style>
  <w:style w:type="paragraph" w:styleId="a7">
    <w:name w:val="header"/>
    <w:basedOn w:val="a"/>
    <w:link w:val="a8"/>
    <w:uiPriority w:val="99"/>
    <w:rsid w:val="007A4B87"/>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8">
    <w:name w:val="Верхний колонтитул Знак"/>
    <w:basedOn w:val="a0"/>
    <w:link w:val="a7"/>
    <w:uiPriority w:val="99"/>
    <w:locked/>
    <w:rsid w:val="007A4B87"/>
    <w:rPr>
      <w:rFonts w:ascii="Times New Roman" w:hAnsi="Times New Roman" w:cs="Times New Roman"/>
      <w:sz w:val="24"/>
      <w:szCs w:val="24"/>
      <w:lang w:eastAsia="ru-RU"/>
    </w:rPr>
  </w:style>
  <w:style w:type="paragraph" w:styleId="a9">
    <w:name w:val="footer"/>
    <w:basedOn w:val="a"/>
    <w:link w:val="aa"/>
    <w:uiPriority w:val="99"/>
    <w:rsid w:val="007A4B87"/>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a">
    <w:name w:val="Нижний колонтитул Знак"/>
    <w:basedOn w:val="a0"/>
    <w:link w:val="a9"/>
    <w:uiPriority w:val="99"/>
    <w:locked/>
    <w:rsid w:val="007A4B87"/>
    <w:rPr>
      <w:rFonts w:ascii="Times New Roman" w:hAnsi="Times New Roman" w:cs="Times New Roman"/>
      <w:sz w:val="24"/>
      <w:szCs w:val="24"/>
      <w:lang w:eastAsia="ru-RU"/>
    </w:rPr>
  </w:style>
  <w:style w:type="character" w:styleId="ab">
    <w:name w:val="page number"/>
    <w:basedOn w:val="a0"/>
    <w:uiPriority w:val="99"/>
    <w:rsid w:val="007A4B87"/>
    <w:rPr>
      <w:rFonts w:cs="Times New Roman"/>
    </w:rPr>
  </w:style>
  <w:style w:type="paragraph" w:styleId="ac">
    <w:name w:val="Balloon Text"/>
    <w:basedOn w:val="a"/>
    <w:link w:val="ad"/>
    <w:uiPriority w:val="99"/>
    <w:semiHidden/>
    <w:rsid w:val="007A4B87"/>
    <w:pPr>
      <w:widowControl/>
      <w:autoSpaceDE/>
      <w:autoSpaceDN/>
      <w:adjustRightInd/>
      <w:ind w:firstLine="0"/>
      <w:jc w:val="left"/>
    </w:pPr>
    <w:rPr>
      <w:rFonts w:ascii="Tahoma" w:hAnsi="Tahoma" w:cs="Tahoma"/>
      <w:sz w:val="16"/>
      <w:szCs w:val="16"/>
    </w:rPr>
  </w:style>
  <w:style w:type="character" w:customStyle="1" w:styleId="ad">
    <w:name w:val="Текст выноски Знак"/>
    <w:basedOn w:val="a0"/>
    <w:link w:val="ac"/>
    <w:uiPriority w:val="99"/>
    <w:semiHidden/>
    <w:locked/>
    <w:rsid w:val="007A4B87"/>
    <w:rPr>
      <w:rFonts w:ascii="Tahoma" w:hAnsi="Tahoma" w:cs="Tahoma"/>
      <w:sz w:val="16"/>
      <w:szCs w:val="16"/>
      <w:lang w:eastAsia="ru-RU"/>
    </w:rPr>
  </w:style>
  <w:style w:type="paragraph" w:customStyle="1" w:styleId="ae">
    <w:name w:val="Прижатый влево"/>
    <w:basedOn w:val="a"/>
    <w:next w:val="a"/>
    <w:uiPriority w:val="99"/>
    <w:rsid w:val="007A4B87"/>
    <w:pPr>
      <w:widowControl/>
      <w:ind w:firstLine="0"/>
      <w:jc w:val="left"/>
    </w:pPr>
    <w:rPr>
      <w:sz w:val="26"/>
      <w:szCs w:val="26"/>
    </w:rPr>
  </w:style>
  <w:style w:type="paragraph" w:customStyle="1" w:styleId="ConsPlusNormal">
    <w:name w:val="ConsPlusNormal"/>
    <w:uiPriority w:val="99"/>
    <w:rsid w:val="007A4B87"/>
    <w:pPr>
      <w:autoSpaceDE w:val="0"/>
      <w:autoSpaceDN w:val="0"/>
      <w:adjustRightInd w:val="0"/>
      <w:ind w:firstLine="720"/>
    </w:pPr>
    <w:rPr>
      <w:rFonts w:ascii="Arial" w:eastAsia="Times New Roman" w:hAnsi="Arial" w:cs="Arial"/>
      <w:sz w:val="20"/>
      <w:szCs w:val="20"/>
    </w:rPr>
  </w:style>
  <w:style w:type="paragraph" w:styleId="af">
    <w:name w:val="Body Text"/>
    <w:basedOn w:val="a"/>
    <w:link w:val="af0"/>
    <w:uiPriority w:val="99"/>
    <w:rsid w:val="007A4B87"/>
    <w:pPr>
      <w:widowControl/>
      <w:autoSpaceDE/>
      <w:autoSpaceDN/>
      <w:adjustRightInd/>
      <w:ind w:firstLine="0"/>
    </w:pPr>
    <w:rPr>
      <w:rFonts w:ascii="Times New Roman" w:hAnsi="Times New Roman" w:cs="Times New Roman"/>
      <w:sz w:val="28"/>
      <w:szCs w:val="20"/>
    </w:rPr>
  </w:style>
  <w:style w:type="character" w:customStyle="1" w:styleId="af0">
    <w:name w:val="Основной текст Знак"/>
    <w:basedOn w:val="a0"/>
    <w:link w:val="af"/>
    <w:uiPriority w:val="99"/>
    <w:locked/>
    <w:rsid w:val="007A4B87"/>
    <w:rPr>
      <w:rFonts w:ascii="Times New Roman" w:hAnsi="Times New Roman" w:cs="Times New Roman"/>
      <w:sz w:val="20"/>
      <w:szCs w:val="20"/>
    </w:rPr>
  </w:style>
  <w:style w:type="paragraph" w:styleId="31">
    <w:name w:val="Body Text 3"/>
    <w:basedOn w:val="a"/>
    <w:link w:val="32"/>
    <w:uiPriority w:val="99"/>
    <w:rsid w:val="007A4B87"/>
    <w:pPr>
      <w:widowControl/>
      <w:autoSpaceDE/>
      <w:autoSpaceDN/>
      <w:adjustRightInd/>
      <w:ind w:firstLine="0"/>
      <w:jc w:val="left"/>
    </w:pPr>
    <w:rPr>
      <w:rFonts w:ascii="Times New Roman" w:hAnsi="Times New Roman" w:cs="Times New Roman"/>
      <w:szCs w:val="20"/>
    </w:rPr>
  </w:style>
  <w:style w:type="character" w:customStyle="1" w:styleId="32">
    <w:name w:val="Основной текст 3 Знак"/>
    <w:basedOn w:val="a0"/>
    <w:link w:val="31"/>
    <w:uiPriority w:val="99"/>
    <w:locked/>
    <w:rsid w:val="007A4B87"/>
    <w:rPr>
      <w:rFonts w:ascii="Times New Roman" w:hAnsi="Times New Roman" w:cs="Times New Roman"/>
      <w:sz w:val="20"/>
      <w:szCs w:val="20"/>
      <w:lang w:eastAsia="ru-RU"/>
    </w:rPr>
  </w:style>
  <w:style w:type="paragraph" w:styleId="af1">
    <w:name w:val="Body Text Indent"/>
    <w:basedOn w:val="a"/>
    <w:link w:val="af2"/>
    <w:uiPriority w:val="99"/>
    <w:rsid w:val="007A4B87"/>
    <w:pPr>
      <w:widowControl/>
      <w:autoSpaceDE/>
      <w:autoSpaceDN/>
      <w:adjustRightInd/>
      <w:spacing w:after="120"/>
      <w:ind w:left="283" w:firstLine="0"/>
      <w:jc w:val="left"/>
    </w:pPr>
    <w:rPr>
      <w:rFonts w:ascii="Times New Roman" w:hAnsi="Times New Roman" w:cs="Times New Roman"/>
    </w:rPr>
  </w:style>
  <w:style w:type="character" w:customStyle="1" w:styleId="af2">
    <w:name w:val="Основной текст с отступом Знак"/>
    <w:basedOn w:val="a0"/>
    <w:link w:val="af1"/>
    <w:uiPriority w:val="99"/>
    <w:locked/>
    <w:rsid w:val="007A4B87"/>
    <w:rPr>
      <w:rFonts w:ascii="Times New Roman" w:hAnsi="Times New Roman" w:cs="Times New Roman"/>
      <w:sz w:val="24"/>
      <w:szCs w:val="24"/>
    </w:rPr>
  </w:style>
  <w:style w:type="paragraph" w:styleId="21">
    <w:name w:val="Body Text 2"/>
    <w:basedOn w:val="a"/>
    <w:link w:val="22"/>
    <w:uiPriority w:val="99"/>
    <w:rsid w:val="007A4B87"/>
    <w:pPr>
      <w:widowControl/>
      <w:autoSpaceDE/>
      <w:autoSpaceDN/>
      <w:adjustRightInd/>
      <w:spacing w:after="120" w:line="480" w:lineRule="auto"/>
      <w:ind w:firstLine="0"/>
      <w:jc w:val="left"/>
    </w:pPr>
    <w:rPr>
      <w:rFonts w:ascii="Times New Roman" w:hAnsi="Times New Roman" w:cs="Times New Roman"/>
    </w:rPr>
  </w:style>
  <w:style w:type="character" w:customStyle="1" w:styleId="22">
    <w:name w:val="Основной текст 2 Знак"/>
    <w:basedOn w:val="a0"/>
    <w:link w:val="21"/>
    <w:uiPriority w:val="99"/>
    <w:locked/>
    <w:rsid w:val="007A4B87"/>
    <w:rPr>
      <w:rFonts w:ascii="Times New Roman" w:hAnsi="Times New Roman" w:cs="Times New Roman"/>
      <w:sz w:val="24"/>
      <w:szCs w:val="24"/>
    </w:rPr>
  </w:style>
  <w:style w:type="table" w:styleId="af3">
    <w:name w:val="Table Grid"/>
    <w:basedOn w:val="a1"/>
    <w:uiPriority w:val="99"/>
    <w:rsid w:val="007A4B8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7A4B87"/>
    <w:pPr>
      <w:widowControl/>
      <w:autoSpaceDE/>
      <w:autoSpaceDN/>
      <w:adjustRightInd/>
      <w:spacing w:after="45"/>
      <w:ind w:left="45" w:right="45" w:firstLine="567"/>
    </w:pPr>
    <w:rPr>
      <w:sz w:val="20"/>
      <w:szCs w:val="20"/>
    </w:rPr>
  </w:style>
  <w:style w:type="paragraph" w:styleId="af4">
    <w:name w:val="Normal (Web)"/>
    <w:basedOn w:val="a"/>
    <w:uiPriority w:val="99"/>
    <w:rsid w:val="007A4B87"/>
    <w:pPr>
      <w:widowControl/>
      <w:autoSpaceDE/>
      <w:autoSpaceDN/>
      <w:adjustRightInd/>
      <w:spacing w:before="120" w:after="216"/>
      <w:ind w:firstLine="0"/>
      <w:jc w:val="left"/>
    </w:pPr>
    <w:rPr>
      <w:rFonts w:ascii="Times New Roman" w:hAnsi="Times New Roman" w:cs="Times New Roman"/>
    </w:rPr>
  </w:style>
  <w:style w:type="paragraph" w:customStyle="1" w:styleId="ConsPlusTitle">
    <w:name w:val="ConsPlusTitle"/>
    <w:uiPriority w:val="99"/>
    <w:rsid w:val="007A4B87"/>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7A4B87"/>
    <w:pPr>
      <w:widowControl w:val="0"/>
      <w:autoSpaceDE w:val="0"/>
      <w:autoSpaceDN w:val="0"/>
      <w:adjustRightInd w:val="0"/>
    </w:pPr>
    <w:rPr>
      <w:rFonts w:ascii="Courier New" w:eastAsia="Times New Roman" w:hAnsi="Courier New" w:cs="Courier New"/>
      <w:sz w:val="20"/>
      <w:szCs w:val="20"/>
    </w:rPr>
  </w:style>
  <w:style w:type="paragraph" w:customStyle="1" w:styleId="200">
    <w:name w:val="Обычный (веб)20"/>
    <w:basedOn w:val="a"/>
    <w:uiPriority w:val="99"/>
    <w:rsid w:val="007A4B87"/>
    <w:pPr>
      <w:widowControl/>
      <w:autoSpaceDE/>
      <w:autoSpaceDN/>
      <w:adjustRightInd/>
      <w:ind w:firstLine="0"/>
    </w:pPr>
    <w:rPr>
      <w:rFonts w:ascii="Times New Roman" w:hAnsi="Times New Roman" w:cs="Times New Roman"/>
      <w:color w:val="000000"/>
    </w:rPr>
  </w:style>
  <w:style w:type="paragraph" w:customStyle="1" w:styleId="210">
    <w:name w:val="Основной текст 21"/>
    <w:basedOn w:val="a"/>
    <w:uiPriority w:val="99"/>
    <w:rsid w:val="007A4B87"/>
    <w:pPr>
      <w:suppressAutoHyphens/>
      <w:autoSpaceDN/>
      <w:adjustRightInd/>
      <w:spacing w:after="120" w:line="480" w:lineRule="auto"/>
      <w:ind w:firstLine="0"/>
      <w:jc w:val="left"/>
    </w:pPr>
    <w:rPr>
      <w:rFonts w:ascii="Times New Roman" w:eastAsia="Calibri" w:hAnsi="Times New Roman" w:cs="Times New Roman"/>
    </w:rPr>
  </w:style>
  <w:style w:type="paragraph" w:customStyle="1" w:styleId="11">
    <w:name w:val="Знак1 Знак"/>
    <w:basedOn w:val="a"/>
    <w:uiPriority w:val="99"/>
    <w:rsid w:val="007A4B87"/>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Style7">
    <w:name w:val="Style7"/>
    <w:basedOn w:val="a"/>
    <w:uiPriority w:val="99"/>
    <w:rsid w:val="007A4B87"/>
    <w:pPr>
      <w:ind w:firstLine="0"/>
      <w:jc w:val="left"/>
    </w:pPr>
    <w:rPr>
      <w:rFonts w:cs="Times New Roman"/>
    </w:rPr>
  </w:style>
  <w:style w:type="character" w:customStyle="1" w:styleId="FontStyle14">
    <w:name w:val="Font Style14"/>
    <w:uiPriority w:val="99"/>
    <w:rsid w:val="007A4B87"/>
    <w:rPr>
      <w:rFonts w:ascii="Arial" w:hAnsi="Arial"/>
      <w:sz w:val="12"/>
    </w:rPr>
  </w:style>
  <w:style w:type="character" w:customStyle="1" w:styleId="af5">
    <w:name w:val="Цветовое выделение"/>
    <w:uiPriority w:val="99"/>
    <w:rsid w:val="00E52D4A"/>
    <w:rPr>
      <w:b/>
      <w:color w:val="000080"/>
    </w:rPr>
  </w:style>
  <w:style w:type="paragraph" w:customStyle="1" w:styleId="af6">
    <w:name w:val="Комментарий"/>
    <w:basedOn w:val="a"/>
    <w:next w:val="a"/>
    <w:uiPriority w:val="99"/>
    <w:rsid w:val="00D86ABF"/>
    <w:pPr>
      <w:widowControl/>
      <w:spacing w:before="75"/>
      <w:ind w:left="170" w:firstLine="0"/>
    </w:pPr>
    <w:rPr>
      <w:rFonts w:eastAsia="Calibri" w:cs="Times New Roman"/>
      <w:color w:val="353842"/>
      <w:shd w:val="clear" w:color="auto" w:fill="F0F0F0"/>
    </w:rPr>
  </w:style>
  <w:style w:type="paragraph" w:customStyle="1" w:styleId="af7">
    <w:name w:val="Информация об изменениях документа"/>
    <w:basedOn w:val="af6"/>
    <w:next w:val="a"/>
    <w:uiPriority w:val="99"/>
    <w:rsid w:val="00D86ABF"/>
    <w:rPr>
      <w:i/>
      <w:iCs/>
    </w:rPr>
  </w:style>
  <w:style w:type="paragraph" w:customStyle="1" w:styleId="af8">
    <w:name w:val="Заголовок статьи"/>
    <w:basedOn w:val="a"/>
    <w:next w:val="a"/>
    <w:uiPriority w:val="99"/>
    <w:rsid w:val="003C144E"/>
    <w:pPr>
      <w:widowControl/>
      <w:ind w:left="1612" w:hanging="892"/>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A4B87"/>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7A4B87"/>
    <w:pPr>
      <w:spacing w:before="108" w:after="108"/>
      <w:ind w:firstLine="0"/>
      <w:jc w:val="center"/>
      <w:outlineLvl w:val="0"/>
    </w:pPr>
    <w:rPr>
      <w:b/>
      <w:bCs/>
      <w:color w:val="000080"/>
    </w:rPr>
  </w:style>
  <w:style w:type="paragraph" w:styleId="2">
    <w:name w:val="heading 2"/>
    <w:basedOn w:val="1"/>
    <w:next w:val="a"/>
    <w:link w:val="20"/>
    <w:uiPriority w:val="99"/>
    <w:qFormat/>
    <w:rsid w:val="007A4B87"/>
    <w:pPr>
      <w:outlineLvl w:val="1"/>
    </w:pPr>
  </w:style>
  <w:style w:type="paragraph" w:styleId="3">
    <w:name w:val="heading 3"/>
    <w:basedOn w:val="a"/>
    <w:next w:val="a"/>
    <w:link w:val="30"/>
    <w:uiPriority w:val="99"/>
    <w:qFormat/>
    <w:rsid w:val="007A4B87"/>
    <w:pPr>
      <w:keepNext/>
      <w:widowControl/>
      <w:autoSpaceDE/>
      <w:autoSpaceDN/>
      <w:adjustRightInd/>
      <w:spacing w:before="240" w:after="60"/>
      <w:ind w:firstLine="0"/>
      <w:jc w:val="left"/>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4B87"/>
    <w:rPr>
      <w:rFonts w:ascii="Arial" w:hAnsi="Arial" w:cs="Arial"/>
      <w:b/>
      <w:bCs/>
      <w:color w:val="000080"/>
      <w:sz w:val="24"/>
      <w:szCs w:val="24"/>
      <w:lang w:eastAsia="ru-RU"/>
    </w:rPr>
  </w:style>
  <w:style w:type="character" w:customStyle="1" w:styleId="20">
    <w:name w:val="Заголовок 2 Знак"/>
    <w:basedOn w:val="a0"/>
    <w:link w:val="2"/>
    <w:uiPriority w:val="99"/>
    <w:locked/>
    <w:rsid w:val="007A4B87"/>
    <w:rPr>
      <w:rFonts w:ascii="Arial" w:hAnsi="Arial" w:cs="Arial"/>
      <w:b/>
      <w:bCs/>
      <w:color w:val="000080"/>
      <w:sz w:val="24"/>
      <w:szCs w:val="24"/>
      <w:lang w:eastAsia="ru-RU"/>
    </w:rPr>
  </w:style>
  <w:style w:type="character" w:customStyle="1" w:styleId="30">
    <w:name w:val="Заголовок 3 Знак"/>
    <w:basedOn w:val="a0"/>
    <w:link w:val="3"/>
    <w:uiPriority w:val="99"/>
    <w:locked/>
    <w:rsid w:val="007A4B87"/>
    <w:rPr>
      <w:rFonts w:ascii="Arial" w:hAnsi="Arial" w:cs="Arial"/>
      <w:b/>
      <w:bCs/>
      <w:sz w:val="26"/>
      <w:szCs w:val="26"/>
      <w:lang w:eastAsia="ru-RU"/>
    </w:rPr>
  </w:style>
  <w:style w:type="character" w:customStyle="1" w:styleId="a3">
    <w:name w:val="Гипертекстовая ссылка"/>
    <w:uiPriority w:val="99"/>
    <w:rsid w:val="007A4B87"/>
    <w:rPr>
      <w:b/>
      <w:color w:val="008000"/>
    </w:rPr>
  </w:style>
  <w:style w:type="paragraph" w:customStyle="1" w:styleId="a4">
    <w:name w:val="Текст (лев. подпись)"/>
    <w:basedOn w:val="a"/>
    <w:next w:val="a"/>
    <w:uiPriority w:val="99"/>
    <w:rsid w:val="007A4B87"/>
    <w:pPr>
      <w:ind w:firstLine="0"/>
      <w:jc w:val="left"/>
    </w:pPr>
  </w:style>
  <w:style w:type="paragraph" w:customStyle="1" w:styleId="a5">
    <w:name w:val="Текст (прав. подпись)"/>
    <w:basedOn w:val="a"/>
    <w:next w:val="a"/>
    <w:uiPriority w:val="99"/>
    <w:rsid w:val="007A4B87"/>
    <w:pPr>
      <w:ind w:firstLine="0"/>
      <w:jc w:val="right"/>
    </w:pPr>
  </w:style>
  <w:style w:type="character" w:styleId="a6">
    <w:name w:val="Hyperlink"/>
    <w:basedOn w:val="a0"/>
    <w:uiPriority w:val="99"/>
    <w:rsid w:val="007A4B87"/>
    <w:rPr>
      <w:rFonts w:cs="Times New Roman"/>
      <w:color w:val="0000FF"/>
      <w:u w:val="single"/>
    </w:rPr>
  </w:style>
  <w:style w:type="paragraph" w:styleId="a7">
    <w:name w:val="header"/>
    <w:basedOn w:val="a"/>
    <w:link w:val="a8"/>
    <w:uiPriority w:val="99"/>
    <w:rsid w:val="007A4B87"/>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8">
    <w:name w:val="Верхний колонтитул Знак"/>
    <w:basedOn w:val="a0"/>
    <w:link w:val="a7"/>
    <w:uiPriority w:val="99"/>
    <w:locked/>
    <w:rsid w:val="007A4B87"/>
    <w:rPr>
      <w:rFonts w:ascii="Times New Roman" w:hAnsi="Times New Roman" w:cs="Times New Roman"/>
      <w:sz w:val="24"/>
      <w:szCs w:val="24"/>
      <w:lang w:eastAsia="ru-RU"/>
    </w:rPr>
  </w:style>
  <w:style w:type="paragraph" w:styleId="a9">
    <w:name w:val="footer"/>
    <w:basedOn w:val="a"/>
    <w:link w:val="aa"/>
    <w:uiPriority w:val="99"/>
    <w:rsid w:val="007A4B87"/>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a">
    <w:name w:val="Нижний колонтитул Знак"/>
    <w:basedOn w:val="a0"/>
    <w:link w:val="a9"/>
    <w:uiPriority w:val="99"/>
    <w:locked/>
    <w:rsid w:val="007A4B87"/>
    <w:rPr>
      <w:rFonts w:ascii="Times New Roman" w:hAnsi="Times New Roman" w:cs="Times New Roman"/>
      <w:sz w:val="24"/>
      <w:szCs w:val="24"/>
      <w:lang w:eastAsia="ru-RU"/>
    </w:rPr>
  </w:style>
  <w:style w:type="character" w:styleId="ab">
    <w:name w:val="page number"/>
    <w:basedOn w:val="a0"/>
    <w:uiPriority w:val="99"/>
    <w:rsid w:val="007A4B87"/>
    <w:rPr>
      <w:rFonts w:cs="Times New Roman"/>
    </w:rPr>
  </w:style>
  <w:style w:type="paragraph" w:styleId="ac">
    <w:name w:val="Balloon Text"/>
    <w:basedOn w:val="a"/>
    <w:link w:val="ad"/>
    <w:uiPriority w:val="99"/>
    <w:semiHidden/>
    <w:rsid w:val="007A4B87"/>
    <w:pPr>
      <w:widowControl/>
      <w:autoSpaceDE/>
      <w:autoSpaceDN/>
      <w:adjustRightInd/>
      <w:ind w:firstLine="0"/>
      <w:jc w:val="left"/>
    </w:pPr>
    <w:rPr>
      <w:rFonts w:ascii="Tahoma" w:hAnsi="Tahoma" w:cs="Tahoma"/>
      <w:sz w:val="16"/>
      <w:szCs w:val="16"/>
    </w:rPr>
  </w:style>
  <w:style w:type="character" w:customStyle="1" w:styleId="ad">
    <w:name w:val="Текст выноски Знак"/>
    <w:basedOn w:val="a0"/>
    <w:link w:val="ac"/>
    <w:uiPriority w:val="99"/>
    <w:semiHidden/>
    <w:locked/>
    <w:rsid w:val="007A4B87"/>
    <w:rPr>
      <w:rFonts w:ascii="Tahoma" w:hAnsi="Tahoma" w:cs="Tahoma"/>
      <w:sz w:val="16"/>
      <w:szCs w:val="16"/>
      <w:lang w:eastAsia="ru-RU"/>
    </w:rPr>
  </w:style>
  <w:style w:type="paragraph" w:customStyle="1" w:styleId="ae">
    <w:name w:val="Прижатый влево"/>
    <w:basedOn w:val="a"/>
    <w:next w:val="a"/>
    <w:uiPriority w:val="99"/>
    <w:rsid w:val="007A4B87"/>
    <w:pPr>
      <w:widowControl/>
      <w:ind w:firstLine="0"/>
      <w:jc w:val="left"/>
    </w:pPr>
    <w:rPr>
      <w:sz w:val="26"/>
      <w:szCs w:val="26"/>
    </w:rPr>
  </w:style>
  <w:style w:type="paragraph" w:customStyle="1" w:styleId="ConsPlusNormal">
    <w:name w:val="ConsPlusNormal"/>
    <w:uiPriority w:val="99"/>
    <w:rsid w:val="007A4B87"/>
    <w:pPr>
      <w:autoSpaceDE w:val="0"/>
      <w:autoSpaceDN w:val="0"/>
      <w:adjustRightInd w:val="0"/>
      <w:ind w:firstLine="720"/>
    </w:pPr>
    <w:rPr>
      <w:rFonts w:ascii="Arial" w:eastAsia="Times New Roman" w:hAnsi="Arial" w:cs="Arial"/>
      <w:sz w:val="20"/>
      <w:szCs w:val="20"/>
    </w:rPr>
  </w:style>
  <w:style w:type="paragraph" w:styleId="af">
    <w:name w:val="Body Text"/>
    <w:basedOn w:val="a"/>
    <w:link w:val="af0"/>
    <w:uiPriority w:val="99"/>
    <w:rsid w:val="007A4B87"/>
    <w:pPr>
      <w:widowControl/>
      <w:autoSpaceDE/>
      <w:autoSpaceDN/>
      <w:adjustRightInd/>
      <w:ind w:firstLine="0"/>
    </w:pPr>
    <w:rPr>
      <w:rFonts w:ascii="Times New Roman" w:hAnsi="Times New Roman" w:cs="Times New Roman"/>
      <w:sz w:val="28"/>
      <w:szCs w:val="20"/>
    </w:rPr>
  </w:style>
  <w:style w:type="character" w:customStyle="1" w:styleId="af0">
    <w:name w:val="Основной текст Знак"/>
    <w:basedOn w:val="a0"/>
    <w:link w:val="af"/>
    <w:uiPriority w:val="99"/>
    <w:locked/>
    <w:rsid w:val="007A4B87"/>
    <w:rPr>
      <w:rFonts w:ascii="Times New Roman" w:hAnsi="Times New Roman" w:cs="Times New Roman"/>
      <w:sz w:val="20"/>
      <w:szCs w:val="20"/>
    </w:rPr>
  </w:style>
  <w:style w:type="paragraph" w:styleId="31">
    <w:name w:val="Body Text 3"/>
    <w:basedOn w:val="a"/>
    <w:link w:val="32"/>
    <w:uiPriority w:val="99"/>
    <w:rsid w:val="007A4B87"/>
    <w:pPr>
      <w:widowControl/>
      <w:autoSpaceDE/>
      <w:autoSpaceDN/>
      <w:adjustRightInd/>
      <w:ind w:firstLine="0"/>
      <w:jc w:val="left"/>
    </w:pPr>
    <w:rPr>
      <w:rFonts w:ascii="Times New Roman" w:hAnsi="Times New Roman" w:cs="Times New Roman"/>
      <w:szCs w:val="20"/>
    </w:rPr>
  </w:style>
  <w:style w:type="character" w:customStyle="1" w:styleId="32">
    <w:name w:val="Основной текст 3 Знак"/>
    <w:basedOn w:val="a0"/>
    <w:link w:val="31"/>
    <w:uiPriority w:val="99"/>
    <w:locked/>
    <w:rsid w:val="007A4B87"/>
    <w:rPr>
      <w:rFonts w:ascii="Times New Roman" w:hAnsi="Times New Roman" w:cs="Times New Roman"/>
      <w:sz w:val="20"/>
      <w:szCs w:val="20"/>
      <w:lang w:eastAsia="ru-RU"/>
    </w:rPr>
  </w:style>
  <w:style w:type="paragraph" w:styleId="af1">
    <w:name w:val="Body Text Indent"/>
    <w:basedOn w:val="a"/>
    <w:link w:val="af2"/>
    <w:uiPriority w:val="99"/>
    <w:rsid w:val="007A4B87"/>
    <w:pPr>
      <w:widowControl/>
      <w:autoSpaceDE/>
      <w:autoSpaceDN/>
      <w:adjustRightInd/>
      <w:spacing w:after="120"/>
      <w:ind w:left="283" w:firstLine="0"/>
      <w:jc w:val="left"/>
    </w:pPr>
    <w:rPr>
      <w:rFonts w:ascii="Times New Roman" w:hAnsi="Times New Roman" w:cs="Times New Roman"/>
    </w:rPr>
  </w:style>
  <w:style w:type="character" w:customStyle="1" w:styleId="af2">
    <w:name w:val="Основной текст с отступом Знак"/>
    <w:basedOn w:val="a0"/>
    <w:link w:val="af1"/>
    <w:uiPriority w:val="99"/>
    <w:locked/>
    <w:rsid w:val="007A4B87"/>
    <w:rPr>
      <w:rFonts w:ascii="Times New Roman" w:hAnsi="Times New Roman" w:cs="Times New Roman"/>
      <w:sz w:val="24"/>
      <w:szCs w:val="24"/>
    </w:rPr>
  </w:style>
  <w:style w:type="paragraph" w:styleId="21">
    <w:name w:val="Body Text 2"/>
    <w:basedOn w:val="a"/>
    <w:link w:val="22"/>
    <w:uiPriority w:val="99"/>
    <w:rsid w:val="007A4B87"/>
    <w:pPr>
      <w:widowControl/>
      <w:autoSpaceDE/>
      <w:autoSpaceDN/>
      <w:adjustRightInd/>
      <w:spacing w:after="120" w:line="480" w:lineRule="auto"/>
      <w:ind w:firstLine="0"/>
      <w:jc w:val="left"/>
    </w:pPr>
    <w:rPr>
      <w:rFonts w:ascii="Times New Roman" w:hAnsi="Times New Roman" w:cs="Times New Roman"/>
    </w:rPr>
  </w:style>
  <w:style w:type="character" w:customStyle="1" w:styleId="22">
    <w:name w:val="Основной текст 2 Знак"/>
    <w:basedOn w:val="a0"/>
    <w:link w:val="21"/>
    <w:uiPriority w:val="99"/>
    <w:locked/>
    <w:rsid w:val="007A4B87"/>
    <w:rPr>
      <w:rFonts w:ascii="Times New Roman" w:hAnsi="Times New Roman" w:cs="Times New Roman"/>
      <w:sz w:val="24"/>
      <w:szCs w:val="24"/>
    </w:rPr>
  </w:style>
  <w:style w:type="table" w:styleId="af3">
    <w:name w:val="Table Grid"/>
    <w:basedOn w:val="a1"/>
    <w:uiPriority w:val="99"/>
    <w:rsid w:val="007A4B8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7A4B87"/>
    <w:pPr>
      <w:widowControl/>
      <w:autoSpaceDE/>
      <w:autoSpaceDN/>
      <w:adjustRightInd/>
      <w:spacing w:after="45"/>
      <w:ind w:left="45" w:right="45" w:firstLine="567"/>
    </w:pPr>
    <w:rPr>
      <w:sz w:val="20"/>
      <w:szCs w:val="20"/>
    </w:rPr>
  </w:style>
  <w:style w:type="paragraph" w:styleId="af4">
    <w:name w:val="Normal (Web)"/>
    <w:basedOn w:val="a"/>
    <w:uiPriority w:val="99"/>
    <w:rsid w:val="007A4B87"/>
    <w:pPr>
      <w:widowControl/>
      <w:autoSpaceDE/>
      <w:autoSpaceDN/>
      <w:adjustRightInd/>
      <w:spacing w:before="120" w:after="216"/>
      <w:ind w:firstLine="0"/>
      <w:jc w:val="left"/>
    </w:pPr>
    <w:rPr>
      <w:rFonts w:ascii="Times New Roman" w:hAnsi="Times New Roman" w:cs="Times New Roman"/>
    </w:rPr>
  </w:style>
  <w:style w:type="paragraph" w:customStyle="1" w:styleId="ConsPlusTitle">
    <w:name w:val="ConsPlusTitle"/>
    <w:uiPriority w:val="99"/>
    <w:rsid w:val="007A4B87"/>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7A4B87"/>
    <w:pPr>
      <w:widowControl w:val="0"/>
      <w:autoSpaceDE w:val="0"/>
      <w:autoSpaceDN w:val="0"/>
      <w:adjustRightInd w:val="0"/>
    </w:pPr>
    <w:rPr>
      <w:rFonts w:ascii="Courier New" w:eastAsia="Times New Roman" w:hAnsi="Courier New" w:cs="Courier New"/>
      <w:sz w:val="20"/>
      <w:szCs w:val="20"/>
    </w:rPr>
  </w:style>
  <w:style w:type="paragraph" w:customStyle="1" w:styleId="200">
    <w:name w:val="Обычный (веб)20"/>
    <w:basedOn w:val="a"/>
    <w:uiPriority w:val="99"/>
    <w:rsid w:val="007A4B87"/>
    <w:pPr>
      <w:widowControl/>
      <w:autoSpaceDE/>
      <w:autoSpaceDN/>
      <w:adjustRightInd/>
      <w:ind w:firstLine="0"/>
    </w:pPr>
    <w:rPr>
      <w:rFonts w:ascii="Times New Roman" w:hAnsi="Times New Roman" w:cs="Times New Roman"/>
      <w:color w:val="000000"/>
    </w:rPr>
  </w:style>
  <w:style w:type="paragraph" w:customStyle="1" w:styleId="210">
    <w:name w:val="Основной текст 21"/>
    <w:basedOn w:val="a"/>
    <w:uiPriority w:val="99"/>
    <w:rsid w:val="007A4B87"/>
    <w:pPr>
      <w:suppressAutoHyphens/>
      <w:autoSpaceDN/>
      <w:adjustRightInd/>
      <w:spacing w:after="120" w:line="480" w:lineRule="auto"/>
      <w:ind w:firstLine="0"/>
      <w:jc w:val="left"/>
    </w:pPr>
    <w:rPr>
      <w:rFonts w:ascii="Times New Roman" w:eastAsia="Calibri" w:hAnsi="Times New Roman" w:cs="Times New Roman"/>
    </w:rPr>
  </w:style>
  <w:style w:type="paragraph" w:customStyle="1" w:styleId="11">
    <w:name w:val="Знак1 Знак"/>
    <w:basedOn w:val="a"/>
    <w:uiPriority w:val="99"/>
    <w:rsid w:val="007A4B87"/>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Style7">
    <w:name w:val="Style7"/>
    <w:basedOn w:val="a"/>
    <w:uiPriority w:val="99"/>
    <w:rsid w:val="007A4B87"/>
    <w:pPr>
      <w:ind w:firstLine="0"/>
      <w:jc w:val="left"/>
    </w:pPr>
    <w:rPr>
      <w:rFonts w:cs="Times New Roman"/>
    </w:rPr>
  </w:style>
  <w:style w:type="character" w:customStyle="1" w:styleId="FontStyle14">
    <w:name w:val="Font Style14"/>
    <w:uiPriority w:val="99"/>
    <w:rsid w:val="007A4B87"/>
    <w:rPr>
      <w:rFonts w:ascii="Arial" w:hAnsi="Arial"/>
      <w:sz w:val="12"/>
    </w:rPr>
  </w:style>
  <w:style w:type="character" w:customStyle="1" w:styleId="af5">
    <w:name w:val="Цветовое выделение"/>
    <w:uiPriority w:val="99"/>
    <w:rsid w:val="00E52D4A"/>
    <w:rPr>
      <w:b/>
      <w:color w:val="000080"/>
    </w:rPr>
  </w:style>
  <w:style w:type="paragraph" w:customStyle="1" w:styleId="af6">
    <w:name w:val="Комментарий"/>
    <w:basedOn w:val="a"/>
    <w:next w:val="a"/>
    <w:uiPriority w:val="99"/>
    <w:rsid w:val="00D86ABF"/>
    <w:pPr>
      <w:widowControl/>
      <w:spacing w:before="75"/>
      <w:ind w:left="170" w:firstLine="0"/>
    </w:pPr>
    <w:rPr>
      <w:rFonts w:eastAsia="Calibri" w:cs="Times New Roman"/>
      <w:color w:val="353842"/>
      <w:shd w:val="clear" w:color="auto" w:fill="F0F0F0"/>
    </w:rPr>
  </w:style>
  <w:style w:type="paragraph" w:customStyle="1" w:styleId="af7">
    <w:name w:val="Информация об изменениях документа"/>
    <w:basedOn w:val="af6"/>
    <w:next w:val="a"/>
    <w:uiPriority w:val="99"/>
    <w:rsid w:val="00D86ABF"/>
    <w:rPr>
      <w:i/>
      <w:iCs/>
    </w:rPr>
  </w:style>
  <w:style w:type="paragraph" w:customStyle="1" w:styleId="af8">
    <w:name w:val="Заголовок статьи"/>
    <w:basedOn w:val="a"/>
    <w:next w:val="a"/>
    <w:uiPriority w:val="99"/>
    <w:rsid w:val="003C144E"/>
    <w:pPr>
      <w:widowControl/>
      <w:ind w:left="1612" w:hanging="892"/>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3920">
      <w:bodyDiv w:val="1"/>
      <w:marLeft w:val="0"/>
      <w:marRight w:val="0"/>
      <w:marTop w:val="0"/>
      <w:marBottom w:val="0"/>
      <w:divBdr>
        <w:top w:val="none" w:sz="0" w:space="0" w:color="auto"/>
        <w:left w:val="none" w:sz="0" w:space="0" w:color="auto"/>
        <w:bottom w:val="none" w:sz="0" w:space="0" w:color="auto"/>
        <w:right w:val="none" w:sz="0" w:space="0" w:color="auto"/>
      </w:divBdr>
    </w:div>
    <w:div w:id="1485464366">
      <w:bodyDiv w:val="1"/>
      <w:marLeft w:val="0"/>
      <w:marRight w:val="0"/>
      <w:marTop w:val="0"/>
      <w:marBottom w:val="0"/>
      <w:divBdr>
        <w:top w:val="none" w:sz="0" w:space="0" w:color="auto"/>
        <w:left w:val="none" w:sz="0" w:space="0" w:color="auto"/>
        <w:bottom w:val="none" w:sz="0" w:space="0" w:color="auto"/>
        <w:right w:val="none" w:sz="0" w:space="0" w:color="auto"/>
      </w:divBdr>
    </w:div>
    <w:div w:id="184844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1128.1000" TargetMode="External"/><Relationship Id="rId13" Type="http://schemas.openxmlformats.org/officeDocument/2006/relationships/hyperlink" Target="garantF1://12064283.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garantF1://12054854.4" TargetMode="External"/><Relationship Id="rId12" Type="http://schemas.openxmlformats.org/officeDocument/2006/relationships/hyperlink" Target="garantF1://11800785.2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rod-ust-labinsk.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71165128.1000" TargetMode="External"/><Relationship Id="rId5" Type="http://schemas.openxmlformats.org/officeDocument/2006/relationships/webSettings" Target="webSettings.xml"/><Relationship Id="rId15" Type="http://schemas.openxmlformats.org/officeDocument/2006/relationships/hyperlink" Target="garantF1://12091817.0" TargetMode="External"/><Relationship Id="rId10" Type="http://schemas.openxmlformats.org/officeDocument/2006/relationships/hyperlink" Target="garantF1://12085475.0" TargetMode="External"/><Relationship Id="rId4" Type="http://schemas.openxmlformats.org/officeDocument/2006/relationships/settings" Target="settings.xml"/><Relationship Id="rId9" Type="http://schemas.openxmlformats.org/officeDocument/2006/relationships/hyperlink" Target="garantF1://12025267.30" TargetMode="External"/><Relationship Id="rId14" Type="http://schemas.openxmlformats.org/officeDocument/2006/relationships/hyperlink" Target="garantF1://12085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2097</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Чухирь</cp:lastModifiedBy>
  <cp:revision>7</cp:revision>
  <cp:lastPrinted>2016-11-11T11:25:00Z</cp:lastPrinted>
  <dcterms:created xsi:type="dcterms:W3CDTF">2016-11-11T11:14:00Z</dcterms:created>
  <dcterms:modified xsi:type="dcterms:W3CDTF">2016-11-11T11:30:00Z</dcterms:modified>
</cp:coreProperties>
</file>