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FC" w:rsidRDefault="00A031FC" w:rsidP="00A031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 wp14:anchorId="6118A893" wp14:editId="0A08009F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277" w:rsidRDefault="00620277" w:rsidP="00A031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1FC" w:rsidRPr="00A031FC" w:rsidRDefault="006A0CB6" w:rsidP="00A03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A0CB6" w:rsidRPr="00A031FC" w:rsidRDefault="006A0CB6" w:rsidP="00A03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6A0CB6" w:rsidRPr="00A031FC" w:rsidRDefault="006A0CB6" w:rsidP="00A03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6A0CB6" w:rsidRPr="00505214" w:rsidRDefault="006A0CB6" w:rsidP="00A031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1FC" w:rsidRDefault="00A031FC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CB6" w:rsidRPr="00505214" w:rsidRDefault="006A0CB6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5214">
        <w:rPr>
          <w:rFonts w:ascii="Times New Roman" w:hAnsi="Times New Roman" w:cs="Times New Roman"/>
          <w:sz w:val="28"/>
          <w:szCs w:val="28"/>
        </w:rPr>
        <w:t>т</w:t>
      </w:r>
      <w:r w:rsidR="00C67548">
        <w:rPr>
          <w:rFonts w:ascii="Times New Roman" w:hAnsi="Times New Roman" w:cs="Times New Roman"/>
          <w:sz w:val="28"/>
          <w:szCs w:val="28"/>
        </w:rPr>
        <w:t xml:space="preserve"> </w:t>
      </w:r>
      <w:r w:rsidR="00E73F9F">
        <w:rPr>
          <w:rFonts w:ascii="Times New Roman" w:hAnsi="Times New Roman" w:cs="Times New Roman"/>
          <w:sz w:val="28"/>
          <w:szCs w:val="28"/>
        </w:rPr>
        <w:t>28.10.2024</w:t>
      </w:r>
      <w:r w:rsidR="00C67548">
        <w:rPr>
          <w:rFonts w:ascii="Times New Roman" w:hAnsi="Times New Roman" w:cs="Times New Roman"/>
          <w:sz w:val="28"/>
          <w:szCs w:val="28"/>
        </w:rPr>
        <w:t xml:space="preserve"> </w:t>
      </w:r>
      <w:r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20277">
        <w:rPr>
          <w:rFonts w:ascii="Times New Roman" w:hAnsi="Times New Roman" w:cs="Times New Roman"/>
          <w:sz w:val="28"/>
          <w:szCs w:val="28"/>
        </w:rPr>
        <w:t xml:space="preserve"> </w:t>
      </w:r>
      <w:r w:rsidR="00E73F9F">
        <w:rPr>
          <w:rFonts w:ascii="Times New Roman" w:hAnsi="Times New Roman" w:cs="Times New Roman"/>
          <w:sz w:val="28"/>
          <w:szCs w:val="28"/>
        </w:rPr>
        <w:t xml:space="preserve">                                                № 736</w:t>
      </w:r>
    </w:p>
    <w:p w:rsidR="006A0CB6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CB6" w:rsidRPr="00A031FC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FC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100D7D" w:rsidRPr="00FA4764" w:rsidRDefault="00100D7D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7C3F" w:rsidRPr="00FC2007" w:rsidRDefault="005067A7" w:rsidP="0043744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внесении изменения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6A0CB6" w:rsidRPr="00FC2007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F7C3F" w:rsidRPr="00FC2007" w:rsidRDefault="00C85F4A" w:rsidP="00FA65C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C2007">
        <w:rPr>
          <w:rFonts w:ascii="Times New Roman" w:hAnsi="Times New Roman" w:cs="Times New Roman"/>
          <w:color w:val="auto"/>
          <w:sz w:val="28"/>
          <w:szCs w:val="28"/>
        </w:rPr>
        <w:t>Усть-Лабинско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>городского</w:t>
      </w: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Усть-Лабинского района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F7C3F" w:rsidRPr="00FC2007" w:rsidRDefault="00FA65CE" w:rsidP="006A0CB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6A0CB6" w:rsidRPr="00FC2007">
        <w:rPr>
          <w:rFonts w:ascii="Times New Roman" w:hAnsi="Times New Roman" w:cs="Times New Roman"/>
          <w:color w:val="auto"/>
          <w:sz w:val="28"/>
          <w:szCs w:val="28"/>
        </w:rPr>
        <w:t>06 мая 2014</w:t>
      </w: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г. № </w:t>
      </w:r>
      <w:r w:rsidR="006A0CB6" w:rsidRPr="00FC2007">
        <w:rPr>
          <w:rFonts w:ascii="Times New Roman" w:hAnsi="Times New Roman" w:cs="Times New Roman"/>
          <w:color w:val="auto"/>
          <w:sz w:val="28"/>
          <w:szCs w:val="28"/>
        </w:rPr>
        <w:t>170</w:t>
      </w: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«Об</w:t>
      </w:r>
      <w:r w:rsidR="006A0CB6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утверждении Положения об </w:t>
      </w:r>
    </w:p>
    <w:p w:rsidR="00FF7C3F" w:rsidRPr="00FC2007" w:rsidRDefault="006A0CB6" w:rsidP="006A0CB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оплате труда работников муниципального казенного учреждения </w:t>
      </w:r>
    </w:p>
    <w:p w:rsidR="006A0CB6" w:rsidRPr="00FC2007" w:rsidRDefault="00FA65CE" w:rsidP="006A0CB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C2007">
        <w:rPr>
          <w:rFonts w:ascii="Times New Roman" w:hAnsi="Times New Roman" w:cs="Times New Roman"/>
          <w:color w:val="auto"/>
          <w:sz w:val="28"/>
          <w:szCs w:val="28"/>
        </w:rPr>
        <w:t>Усть-Лабинского городского поселения Усть-Лабинского района</w:t>
      </w:r>
      <w:r w:rsidR="006A0CB6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A65CE" w:rsidRPr="00FC2007" w:rsidRDefault="006A0CB6" w:rsidP="006A0CB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C2007">
        <w:rPr>
          <w:rFonts w:ascii="Times New Roman" w:hAnsi="Times New Roman" w:cs="Times New Roman"/>
          <w:color w:val="auto"/>
          <w:sz w:val="28"/>
          <w:szCs w:val="28"/>
        </w:rPr>
        <w:t>«Административно-техническое управление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C85F4A" w:rsidRPr="00FA4764" w:rsidRDefault="00C85F4A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0F22" w:rsidRPr="00920F22" w:rsidRDefault="00920F22" w:rsidP="00A031F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0F22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144 Трудового кодекса Российской Федерации, статьей 70 Бюджетного кодекса Российской Федерации, Федеральным законом от 06 октября 2003 г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</w:t>
      </w:r>
      <w:r w:rsidR="00A031F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п о с </w:t>
      </w:r>
      <w:proofErr w:type="gramStart"/>
      <w:r w:rsidRPr="00920F22">
        <w:rPr>
          <w:rFonts w:ascii="Times New Roman" w:hAnsi="Times New Roman" w:cs="Times New Roman"/>
          <w:spacing w:val="-2"/>
          <w:sz w:val="28"/>
          <w:szCs w:val="28"/>
        </w:rPr>
        <w:t>т</w:t>
      </w:r>
      <w:proofErr w:type="gramEnd"/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а н о в л я ю:</w:t>
      </w:r>
    </w:p>
    <w:p w:rsidR="00920F22" w:rsidRPr="00CB35A9" w:rsidRDefault="00FE45FD" w:rsidP="00FE45FD">
      <w:pPr>
        <w:tabs>
          <w:tab w:val="left" w:pos="0"/>
          <w:tab w:val="left" w:pos="3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="00920F22"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от 06 мая 2014 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 № 170 «Об утверждении Положения об оплате труда работников муниципального казенного учреждения </w:t>
      </w:r>
      <w:r w:rsidR="00A031FC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Усть-Лабинского городского поселения Усть-Лабинского района «Административно-техническое управление» 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 xml:space="preserve">(с изменениями от </w:t>
      </w:r>
      <w:r w:rsidR="00F704AD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</w:t>
      </w:r>
      <w:r w:rsidR="00ED580A">
        <w:rPr>
          <w:rFonts w:ascii="Times New Roman" w:hAnsi="Times New Roman" w:cs="Times New Roman"/>
          <w:sz w:val="28"/>
          <w:szCs w:val="28"/>
        </w:rPr>
        <w:t>28 сентября 2023 г. № 729</w:t>
      </w:r>
      <w:r w:rsidR="00B27D71">
        <w:rPr>
          <w:rFonts w:ascii="Times New Roman" w:hAnsi="Times New Roman" w:cs="Times New Roman"/>
          <w:sz w:val="28"/>
          <w:szCs w:val="28"/>
        </w:rPr>
        <w:t>)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>изменени</w:t>
      </w:r>
      <w:r w:rsidR="005067A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6B5C6B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6B5C6B" w:rsidRPr="00CB35A9">
        <w:rPr>
          <w:rFonts w:ascii="Times New Roman" w:hAnsi="Times New Roman" w:cs="Times New Roman"/>
          <w:sz w:val="28"/>
          <w:szCs w:val="28"/>
        </w:rPr>
        <w:t xml:space="preserve">изложив приложение № 2 </w:t>
      </w:r>
      <w:r w:rsidR="00252D83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в новой редакции согласно 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>приложени</w:t>
      </w:r>
      <w:r w:rsidR="00CD4974" w:rsidRPr="00CB35A9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 к настоящему постановлению. </w:t>
      </w:r>
    </w:p>
    <w:p w:rsidR="00252D83" w:rsidRPr="00CB35A9" w:rsidRDefault="00252D83" w:rsidP="006B5C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 w:rsidRPr="00CB35A9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2. </w:t>
      </w:r>
      <w:r w:rsidR="006B5C6B" w:rsidRPr="00CB35A9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Признать утратившим силу 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</w:t>
      </w:r>
      <w:r w:rsidR="00F704AD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администрации </w:t>
      </w:r>
      <w:r w:rsidR="00F704A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Усть-Лабинского городского поселения Усть-Лабинского района от </w:t>
      </w:r>
      <w:r w:rsidR="00F704A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2</w:t>
      </w:r>
      <w:r w:rsidR="00ED580A">
        <w:rPr>
          <w:rFonts w:ascii="Times New Roman" w:hAnsi="Times New Roman" w:cs="Times New Roman"/>
          <w:b w:val="0"/>
          <w:color w:val="auto"/>
          <w:sz w:val="28"/>
          <w:szCs w:val="28"/>
        </w:rPr>
        <w:t>8 сентя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>бря 202</w:t>
      </w:r>
      <w:r w:rsidR="00ED580A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</w:t>
      </w:r>
      <w:r w:rsidR="00ED58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729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06 мая 2014 г</w:t>
      </w:r>
      <w:r w:rsidR="00CD4974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>ода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170 «Об утверждении Положения об оплате труда работников муниципального казенного учреждения Усть-Лабинского городского поселения Усть-Лабинского района «Административно-техническое управление»»</w:t>
      </w:r>
      <w:r w:rsidR="00CD4974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ED580A" w:rsidRPr="00620277" w:rsidRDefault="00ED580A" w:rsidP="00ED580A">
      <w:pPr>
        <w:spacing w:after="0"/>
        <w:ind w:firstLine="708"/>
        <w:jc w:val="both"/>
        <w:rPr>
          <w:rFonts w:ascii="Times New Roman" w:hAnsi="Times New Roman" w:cs="Times New Roman"/>
          <w:spacing w:val="-8"/>
          <w:sz w:val="28"/>
        </w:rPr>
      </w:pPr>
      <w:r w:rsidRPr="005F461A">
        <w:rPr>
          <w:rFonts w:ascii="Times New Roman" w:hAnsi="Times New Roman" w:cs="Times New Roman"/>
          <w:spacing w:val="2"/>
          <w:sz w:val="28"/>
          <w:szCs w:val="28"/>
        </w:rPr>
        <w:t xml:space="preserve">3. </w:t>
      </w:r>
      <w:r w:rsidRPr="007E3AE4">
        <w:rPr>
          <w:rFonts w:ascii="Times New Roman" w:hAnsi="Times New Roman" w:cs="Times New Roman"/>
          <w:sz w:val="28"/>
        </w:rPr>
        <w:t xml:space="preserve">Отделу по общим и организационным вопросам администрации </w:t>
      </w:r>
      <w:r>
        <w:rPr>
          <w:rFonts w:ascii="Times New Roman" w:hAnsi="Times New Roman" w:cs="Times New Roman"/>
          <w:sz w:val="28"/>
        </w:rPr>
        <w:br/>
      </w:r>
      <w:r w:rsidRPr="007E3AE4">
        <w:rPr>
          <w:rFonts w:ascii="Times New Roman" w:hAnsi="Times New Roman" w:cs="Times New Roman"/>
          <w:sz w:val="28"/>
        </w:rPr>
        <w:t xml:space="preserve">Усть-Лабинского городского поселения Усть-Лабинского района </w:t>
      </w:r>
      <w:r w:rsidR="00620277">
        <w:rPr>
          <w:rFonts w:ascii="Times New Roman" w:hAnsi="Times New Roman" w:cs="Times New Roman"/>
          <w:sz w:val="28"/>
        </w:rPr>
        <w:t xml:space="preserve">                  </w:t>
      </w:r>
      <w:r w:rsidRPr="007E3AE4">
        <w:rPr>
          <w:rFonts w:ascii="Times New Roman" w:hAnsi="Times New Roman" w:cs="Times New Roman"/>
          <w:sz w:val="28"/>
        </w:rPr>
        <w:t>(Владимирова М.А.)</w:t>
      </w:r>
      <w:r>
        <w:rPr>
          <w:rFonts w:ascii="Times New Roman" w:hAnsi="Times New Roman" w:cs="Times New Roman"/>
          <w:sz w:val="28"/>
        </w:rPr>
        <w:t xml:space="preserve"> </w:t>
      </w:r>
      <w:r w:rsidRPr="007E3AE4">
        <w:rPr>
          <w:rFonts w:ascii="Times New Roman" w:hAnsi="Times New Roman" w:cs="Times New Roman"/>
          <w:sz w:val="28"/>
        </w:rPr>
        <w:t>обеспечить</w:t>
      </w:r>
      <w:r>
        <w:rPr>
          <w:rFonts w:ascii="Times New Roman" w:hAnsi="Times New Roman" w:cs="Times New Roman"/>
          <w:sz w:val="28"/>
        </w:rPr>
        <w:t xml:space="preserve"> </w:t>
      </w:r>
      <w:r w:rsidRPr="007E3AE4">
        <w:rPr>
          <w:rFonts w:ascii="Times New Roman" w:hAnsi="Times New Roman" w:cs="Times New Roman"/>
          <w:sz w:val="28"/>
        </w:rPr>
        <w:t xml:space="preserve">официальное опубликование настоящего </w:t>
      </w:r>
      <w:r w:rsidRPr="007E3AE4">
        <w:rPr>
          <w:rFonts w:ascii="Times New Roman" w:hAnsi="Times New Roman" w:cs="Times New Roman"/>
          <w:sz w:val="28"/>
        </w:rPr>
        <w:lastRenderedPageBreak/>
        <w:t xml:space="preserve">постановления </w:t>
      </w:r>
      <w:r>
        <w:rPr>
          <w:rFonts w:ascii="Times New Roman" w:hAnsi="Times New Roman" w:cs="Times New Roman"/>
          <w:sz w:val="28"/>
        </w:rPr>
        <w:t xml:space="preserve">путем </w:t>
      </w:r>
      <w:r w:rsidRPr="00620277">
        <w:rPr>
          <w:rFonts w:ascii="Times New Roman" w:hAnsi="Times New Roman" w:cs="Times New Roman"/>
          <w:sz w:val="28"/>
        </w:rPr>
        <w:t xml:space="preserve">размещения его на официальном сайте администрации Усть-Лабинского городского поселения Усть-Лабинского района в </w:t>
      </w:r>
      <w:r w:rsidRPr="00620277">
        <w:rPr>
          <w:rFonts w:ascii="Times New Roman" w:hAnsi="Times New Roman" w:cs="Times New Roman"/>
          <w:spacing w:val="-10"/>
          <w:sz w:val="28"/>
        </w:rPr>
        <w:t xml:space="preserve">информационно-телекоммуникационной сети «Интернет» </w:t>
      </w:r>
      <w:hyperlink r:id="rId9" w:history="1">
        <w:r w:rsidRPr="00620277">
          <w:rPr>
            <w:rStyle w:val="ae"/>
            <w:rFonts w:ascii="Times New Roman" w:hAnsi="Times New Roman" w:cs="Times New Roman"/>
            <w:color w:val="auto"/>
            <w:spacing w:val="-10"/>
            <w:sz w:val="28"/>
            <w:lang w:val="en-US"/>
          </w:rPr>
          <w:t>www</w:t>
        </w:r>
        <w:r w:rsidRPr="00620277">
          <w:rPr>
            <w:rStyle w:val="ae"/>
            <w:rFonts w:ascii="Times New Roman" w:hAnsi="Times New Roman" w:cs="Times New Roman"/>
            <w:color w:val="auto"/>
            <w:spacing w:val="-10"/>
            <w:sz w:val="28"/>
          </w:rPr>
          <w:t>.</w:t>
        </w:r>
        <w:proofErr w:type="spellStart"/>
        <w:r w:rsidRPr="00620277">
          <w:rPr>
            <w:rStyle w:val="ae"/>
            <w:rFonts w:ascii="Times New Roman" w:hAnsi="Times New Roman" w:cs="Times New Roman"/>
            <w:color w:val="auto"/>
            <w:spacing w:val="-10"/>
            <w:sz w:val="28"/>
            <w:lang w:val="en-US"/>
          </w:rPr>
          <w:t>gorod</w:t>
        </w:r>
        <w:proofErr w:type="spellEnd"/>
        <w:r w:rsidRPr="00620277">
          <w:rPr>
            <w:rStyle w:val="ae"/>
            <w:rFonts w:ascii="Times New Roman" w:hAnsi="Times New Roman" w:cs="Times New Roman"/>
            <w:color w:val="auto"/>
            <w:spacing w:val="-10"/>
            <w:sz w:val="28"/>
          </w:rPr>
          <w:t>-</w:t>
        </w:r>
        <w:proofErr w:type="spellStart"/>
        <w:r w:rsidRPr="00620277">
          <w:rPr>
            <w:rStyle w:val="ae"/>
            <w:rFonts w:ascii="Times New Roman" w:hAnsi="Times New Roman" w:cs="Times New Roman"/>
            <w:color w:val="auto"/>
            <w:spacing w:val="-10"/>
            <w:sz w:val="28"/>
            <w:lang w:val="en-US"/>
          </w:rPr>
          <w:t>ust</w:t>
        </w:r>
        <w:proofErr w:type="spellEnd"/>
        <w:r w:rsidRPr="00620277">
          <w:rPr>
            <w:rStyle w:val="ae"/>
            <w:rFonts w:ascii="Times New Roman" w:hAnsi="Times New Roman" w:cs="Times New Roman"/>
            <w:color w:val="auto"/>
            <w:spacing w:val="-10"/>
            <w:sz w:val="28"/>
          </w:rPr>
          <w:t>-</w:t>
        </w:r>
        <w:proofErr w:type="spellStart"/>
        <w:r w:rsidRPr="00620277">
          <w:rPr>
            <w:rStyle w:val="ae"/>
            <w:rFonts w:ascii="Times New Roman" w:hAnsi="Times New Roman" w:cs="Times New Roman"/>
            <w:color w:val="auto"/>
            <w:spacing w:val="-10"/>
            <w:sz w:val="28"/>
            <w:lang w:val="en-US"/>
          </w:rPr>
          <w:t>labinsk</w:t>
        </w:r>
        <w:proofErr w:type="spellEnd"/>
        <w:r w:rsidRPr="00620277">
          <w:rPr>
            <w:rStyle w:val="ae"/>
            <w:rFonts w:ascii="Times New Roman" w:hAnsi="Times New Roman" w:cs="Times New Roman"/>
            <w:color w:val="auto"/>
            <w:spacing w:val="-10"/>
            <w:sz w:val="28"/>
          </w:rPr>
          <w:t>.</w:t>
        </w:r>
        <w:proofErr w:type="spellStart"/>
        <w:r w:rsidRPr="00620277">
          <w:rPr>
            <w:rStyle w:val="ae"/>
            <w:rFonts w:ascii="Times New Roman" w:hAnsi="Times New Roman" w:cs="Times New Roman"/>
            <w:color w:val="auto"/>
            <w:spacing w:val="-10"/>
            <w:sz w:val="28"/>
            <w:lang w:val="en-US"/>
          </w:rPr>
          <w:t>ru</w:t>
        </w:r>
        <w:proofErr w:type="spellEnd"/>
      </w:hyperlink>
      <w:r w:rsidRPr="00620277">
        <w:rPr>
          <w:rFonts w:ascii="Times New Roman" w:hAnsi="Times New Roman" w:cs="Times New Roman"/>
          <w:spacing w:val="-10"/>
          <w:sz w:val="28"/>
        </w:rPr>
        <w:t>.</w:t>
      </w:r>
      <w:r w:rsidRPr="00620277">
        <w:rPr>
          <w:rFonts w:ascii="Times New Roman" w:hAnsi="Times New Roman" w:cs="Times New Roman"/>
          <w:sz w:val="28"/>
          <w:szCs w:val="28"/>
        </w:rPr>
        <w:t>.</w:t>
      </w:r>
    </w:p>
    <w:p w:rsidR="00ED580A" w:rsidRPr="00620277" w:rsidRDefault="00ED580A" w:rsidP="00ED580A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277">
        <w:rPr>
          <w:rFonts w:ascii="Times New Roman" w:hAnsi="Times New Roman" w:cs="Times New Roman"/>
          <w:sz w:val="28"/>
          <w:szCs w:val="28"/>
        </w:rPr>
        <w:t xml:space="preserve">4. </w:t>
      </w:r>
      <w:r w:rsidRPr="006202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</w:t>
      </w:r>
      <w:r w:rsidRPr="00620277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сентября 2024 года.</w:t>
      </w:r>
    </w:p>
    <w:p w:rsidR="00C85F4A" w:rsidRPr="00920F22" w:rsidRDefault="00C85F4A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D1A3F" w:rsidRPr="00920F22" w:rsidRDefault="006D1A3F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51D1" w:rsidRPr="00920F22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0F22">
        <w:rPr>
          <w:rFonts w:ascii="Times New Roman" w:hAnsi="Times New Roman" w:cs="Times New Roman"/>
          <w:sz w:val="28"/>
          <w:szCs w:val="28"/>
        </w:rPr>
        <w:t>Глава</w:t>
      </w:r>
      <w:r w:rsidR="007351D1" w:rsidRPr="00920F22">
        <w:rPr>
          <w:rFonts w:ascii="Times New Roman" w:hAnsi="Times New Roman" w:cs="Times New Roman"/>
          <w:sz w:val="28"/>
          <w:szCs w:val="28"/>
        </w:rPr>
        <w:t xml:space="preserve"> </w:t>
      </w:r>
      <w:r w:rsidRPr="00920F22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  </w:t>
      </w:r>
      <w:r w:rsidR="00F704AD">
        <w:rPr>
          <w:rFonts w:ascii="Times New Roman" w:hAnsi="Times New Roman" w:cs="Times New Roman"/>
          <w:sz w:val="28"/>
          <w:szCs w:val="28"/>
        </w:rPr>
        <w:t>Д.Н. Смирнов</w:t>
      </w:r>
      <w:r w:rsidRPr="00FA4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A3F" w:rsidRDefault="006D1A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50235" w:rsidRDefault="00950235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50235" w:rsidSect="00A031FC">
          <w:headerReference w:type="default" r:id="rId10"/>
          <w:headerReference w:type="first" r:id="rId11"/>
          <w:pgSz w:w="11906" w:h="16838"/>
          <w:pgMar w:top="259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3053E7" w:rsidRPr="001435CF" w:rsidRDefault="00C67548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E73F9F">
        <w:rPr>
          <w:rFonts w:ascii="Times New Roman" w:hAnsi="Times New Roman" w:cs="Times New Roman"/>
          <w:sz w:val="28"/>
          <w:szCs w:val="28"/>
        </w:rPr>
        <w:t>28.10.2024  №</w:t>
      </w:r>
      <w:proofErr w:type="gramEnd"/>
      <w:r w:rsidR="00E73F9F">
        <w:rPr>
          <w:rFonts w:ascii="Times New Roman" w:hAnsi="Times New Roman" w:cs="Times New Roman"/>
          <w:sz w:val="28"/>
          <w:szCs w:val="28"/>
        </w:rPr>
        <w:t xml:space="preserve"> 736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2BC" w:rsidRDefault="00BB62BC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p w:rsidR="003053E7" w:rsidRPr="00690B25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920CA8" w:rsidRDefault="00920CA8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92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:rsidR="003053E7" w:rsidRPr="00690B25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</w:t>
      </w:r>
    </w:p>
    <w:p w:rsidR="003053E7" w:rsidRPr="00690B25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="00CD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2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CD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170</w:t>
      </w:r>
    </w:p>
    <w:p w:rsidR="00CD13BD" w:rsidRDefault="00CD13BD" w:rsidP="00CD13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CA8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>Р</w:t>
      </w:r>
      <w:r w:rsidR="00920CA8">
        <w:rPr>
          <w:rFonts w:ascii="Times New Roman" w:hAnsi="Times New Roman" w:cs="Times New Roman"/>
          <w:sz w:val="28"/>
          <w:szCs w:val="28"/>
        </w:rPr>
        <w:t>АЗМЕРЫ</w:t>
      </w:r>
    </w:p>
    <w:p w:rsidR="00920CA8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должностных окладов и ежемесячных денежных поощрений работников муниципального казенного учреждения Усть-Лабинского городского </w:t>
      </w:r>
    </w:p>
    <w:p w:rsidR="00BB62BC" w:rsidRPr="00BB62BC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поселения Усть-Лабинского района </w:t>
      </w:r>
    </w:p>
    <w:p w:rsidR="00BB62BC" w:rsidRPr="00BB62BC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>«Административно-техническое управление»</w:t>
      </w:r>
    </w:p>
    <w:tbl>
      <w:tblPr>
        <w:tblW w:w="99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100"/>
        <w:gridCol w:w="2268"/>
        <w:gridCol w:w="2126"/>
        <w:gridCol w:w="2842"/>
        <w:gridCol w:w="30"/>
      </w:tblGrid>
      <w:tr w:rsidR="00B635DD" w:rsidRPr="00BB62BC" w:rsidTr="00B635DD">
        <w:trPr>
          <w:gridAfter w:val="1"/>
          <w:wAfter w:w="30" w:type="dxa"/>
        </w:trPr>
        <w:tc>
          <w:tcPr>
            <w:tcW w:w="594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00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8" w:type="dxa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рублей в 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 сентября 2024 г. </w:t>
            </w:r>
          </w:p>
        </w:tc>
        <w:tc>
          <w:tcPr>
            <w:tcW w:w="2126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рублей в 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 октября 2024 г.</w:t>
            </w:r>
          </w:p>
        </w:tc>
        <w:tc>
          <w:tcPr>
            <w:tcW w:w="2842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Ежемесячное денежное поощрение (количество должностных окладов)</w:t>
            </w:r>
          </w:p>
        </w:tc>
      </w:tr>
      <w:tr w:rsidR="00B635DD" w:rsidRPr="00BB62BC" w:rsidTr="00B635DD">
        <w:tc>
          <w:tcPr>
            <w:tcW w:w="9960" w:type="dxa"/>
            <w:gridSpan w:val="6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Аппарат управления</w:t>
            </w:r>
          </w:p>
        </w:tc>
      </w:tr>
      <w:tr w:rsidR="00B635DD" w:rsidRPr="00BB62BC" w:rsidTr="00B635DD">
        <w:trPr>
          <w:gridAfter w:val="1"/>
          <w:wAfter w:w="30" w:type="dxa"/>
        </w:trPr>
        <w:tc>
          <w:tcPr>
            <w:tcW w:w="594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268" w:type="dxa"/>
          </w:tcPr>
          <w:p w:rsidR="007A2CA8" w:rsidRDefault="007A2CA8" w:rsidP="007A2CA8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8291</w:t>
            </w:r>
          </w:p>
        </w:tc>
        <w:tc>
          <w:tcPr>
            <w:tcW w:w="2126" w:type="dxa"/>
            <w:shd w:val="clear" w:color="auto" w:fill="auto"/>
          </w:tcPr>
          <w:p w:rsidR="00B635DD" w:rsidRPr="00BB62BC" w:rsidRDefault="007A2CA8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8623</w:t>
            </w:r>
            <w:r w:rsidR="00B6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B635DD" w:rsidRPr="00BB62BC" w:rsidTr="00B635DD">
        <w:trPr>
          <w:gridAfter w:val="1"/>
          <w:wAfter w:w="30" w:type="dxa"/>
        </w:trPr>
        <w:tc>
          <w:tcPr>
            <w:tcW w:w="594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2268" w:type="dxa"/>
          </w:tcPr>
          <w:p w:rsidR="00B635DD" w:rsidRDefault="00785943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7331</w:t>
            </w:r>
          </w:p>
        </w:tc>
        <w:tc>
          <w:tcPr>
            <w:tcW w:w="2126" w:type="dxa"/>
            <w:shd w:val="clear" w:color="auto" w:fill="auto"/>
          </w:tcPr>
          <w:p w:rsidR="00B635DD" w:rsidRPr="00BB62BC" w:rsidRDefault="00785943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7625</w:t>
            </w:r>
          </w:p>
        </w:tc>
        <w:tc>
          <w:tcPr>
            <w:tcW w:w="2842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B635DD" w:rsidRPr="00BB62BC" w:rsidTr="00B635DD">
        <w:trPr>
          <w:gridAfter w:val="1"/>
          <w:wAfter w:w="30" w:type="dxa"/>
        </w:trPr>
        <w:tc>
          <w:tcPr>
            <w:tcW w:w="594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</w:tcPr>
          <w:p w:rsidR="00B635DD" w:rsidRDefault="00785943" w:rsidP="00A55FF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7210</w:t>
            </w:r>
          </w:p>
          <w:p w:rsidR="00785943" w:rsidRDefault="00785943" w:rsidP="00A55FF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635DD" w:rsidRPr="00BB62BC" w:rsidRDefault="00785943" w:rsidP="00A55FF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7499</w:t>
            </w:r>
          </w:p>
        </w:tc>
        <w:tc>
          <w:tcPr>
            <w:tcW w:w="2842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B635DD" w:rsidRPr="00BB62BC" w:rsidTr="00B635DD">
        <w:trPr>
          <w:gridAfter w:val="1"/>
          <w:wAfter w:w="30" w:type="dxa"/>
        </w:trPr>
        <w:tc>
          <w:tcPr>
            <w:tcW w:w="594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0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</w:tcPr>
          <w:p w:rsidR="00B635DD" w:rsidRDefault="00785943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6850</w:t>
            </w:r>
          </w:p>
        </w:tc>
        <w:tc>
          <w:tcPr>
            <w:tcW w:w="2126" w:type="dxa"/>
            <w:shd w:val="clear" w:color="auto" w:fill="auto"/>
          </w:tcPr>
          <w:p w:rsidR="00B635DD" w:rsidRPr="00BB62BC" w:rsidRDefault="00785943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7124</w:t>
            </w:r>
          </w:p>
        </w:tc>
        <w:tc>
          <w:tcPr>
            <w:tcW w:w="2842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B635DD" w:rsidRPr="00BB62BC" w:rsidTr="00B635DD">
        <w:tc>
          <w:tcPr>
            <w:tcW w:w="9960" w:type="dxa"/>
            <w:gridSpan w:val="6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Работники административно-технического сектора</w:t>
            </w:r>
          </w:p>
        </w:tc>
      </w:tr>
      <w:tr w:rsidR="00B635DD" w:rsidRPr="00BB62BC" w:rsidTr="00B635DD">
        <w:trPr>
          <w:gridAfter w:val="1"/>
          <w:wAfter w:w="30" w:type="dxa"/>
        </w:trPr>
        <w:tc>
          <w:tcPr>
            <w:tcW w:w="594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  <w:tc>
          <w:tcPr>
            <w:tcW w:w="2268" w:type="dxa"/>
          </w:tcPr>
          <w:p w:rsidR="00B635DD" w:rsidRDefault="00785943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6727</w:t>
            </w:r>
          </w:p>
        </w:tc>
        <w:tc>
          <w:tcPr>
            <w:tcW w:w="2126" w:type="dxa"/>
            <w:shd w:val="clear" w:color="auto" w:fill="auto"/>
          </w:tcPr>
          <w:p w:rsidR="00B635DD" w:rsidRPr="00BB62BC" w:rsidRDefault="00785943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6997</w:t>
            </w:r>
          </w:p>
        </w:tc>
        <w:tc>
          <w:tcPr>
            <w:tcW w:w="2842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635DD" w:rsidRPr="00BB62BC" w:rsidTr="00B635DD">
        <w:trPr>
          <w:gridAfter w:val="1"/>
          <w:wAfter w:w="30" w:type="dxa"/>
        </w:trPr>
        <w:tc>
          <w:tcPr>
            <w:tcW w:w="594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2268" w:type="dxa"/>
          </w:tcPr>
          <w:p w:rsidR="00B635DD" w:rsidRDefault="00785943" w:rsidP="00A55FF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4953</w:t>
            </w:r>
          </w:p>
        </w:tc>
        <w:tc>
          <w:tcPr>
            <w:tcW w:w="2126" w:type="dxa"/>
            <w:shd w:val="clear" w:color="auto" w:fill="auto"/>
          </w:tcPr>
          <w:p w:rsidR="00B635DD" w:rsidRPr="00BB62BC" w:rsidRDefault="00785943" w:rsidP="00A55FF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5152</w:t>
            </w:r>
          </w:p>
        </w:tc>
        <w:tc>
          <w:tcPr>
            <w:tcW w:w="2842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635DD" w:rsidRPr="00BB62BC" w:rsidTr="00B635DD">
        <w:trPr>
          <w:gridAfter w:val="1"/>
          <w:wAfter w:w="30" w:type="dxa"/>
        </w:trPr>
        <w:tc>
          <w:tcPr>
            <w:tcW w:w="594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268" w:type="dxa"/>
          </w:tcPr>
          <w:p w:rsidR="00B635DD" w:rsidRDefault="00785943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4953</w:t>
            </w:r>
          </w:p>
        </w:tc>
        <w:tc>
          <w:tcPr>
            <w:tcW w:w="2126" w:type="dxa"/>
            <w:shd w:val="clear" w:color="auto" w:fill="auto"/>
          </w:tcPr>
          <w:p w:rsidR="00B635DD" w:rsidRPr="00BB62BC" w:rsidRDefault="00785943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5152</w:t>
            </w:r>
          </w:p>
        </w:tc>
        <w:tc>
          <w:tcPr>
            <w:tcW w:w="2842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635DD" w:rsidRPr="00BB62BC" w:rsidTr="00B635DD">
        <w:trPr>
          <w:gridAfter w:val="1"/>
          <w:wAfter w:w="30" w:type="dxa"/>
        </w:trPr>
        <w:tc>
          <w:tcPr>
            <w:tcW w:w="594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0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здания</w:t>
            </w:r>
          </w:p>
        </w:tc>
        <w:tc>
          <w:tcPr>
            <w:tcW w:w="2268" w:type="dxa"/>
          </w:tcPr>
          <w:p w:rsidR="00B635DD" w:rsidRDefault="00785943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5548</w:t>
            </w:r>
          </w:p>
        </w:tc>
        <w:tc>
          <w:tcPr>
            <w:tcW w:w="2126" w:type="dxa"/>
            <w:shd w:val="clear" w:color="auto" w:fill="auto"/>
          </w:tcPr>
          <w:p w:rsidR="00B635DD" w:rsidRPr="00BB62BC" w:rsidRDefault="00785943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5770</w:t>
            </w:r>
          </w:p>
        </w:tc>
        <w:tc>
          <w:tcPr>
            <w:tcW w:w="2842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635DD" w:rsidRPr="00BB62BC" w:rsidTr="00B635DD">
        <w:trPr>
          <w:gridAfter w:val="1"/>
          <w:wAfter w:w="30" w:type="dxa"/>
        </w:trPr>
        <w:tc>
          <w:tcPr>
            <w:tcW w:w="594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0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2268" w:type="dxa"/>
          </w:tcPr>
          <w:p w:rsidR="00B635DD" w:rsidRDefault="00785943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4953</w:t>
            </w:r>
          </w:p>
        </w:tc>
        <w:tc>
          <w:tcPr>
            <w:tcW w:w="2126" w:type="dxa"/>
            <w:shd w:val="clear" w:color="auto" w:fill="auto"/>
          </w:tcPr>
          <w:p w:rsidR="00B635DD" w:rsidRPr="00BB62BC" w:rsidRDefault="00785943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5152</w:t>
            </w:r>
          </w:p>
        </w:tc>
        <w:tc>
          <w:tcPr>
            <w:tcW w:w="2842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635DD" w:rsidRPr="00BB62BC" w:rsidTr="00B635DD">
        <w:trPr>
          <w:gridAfter w:val="1"/>
          <w:wAfter w:w="30" w:type="dxa"/>
        </w:trPr>
        <w:tc>
          <w:tcPr>
            <w:tcW w:w="594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00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2268" w:type="dxa"/>
          </w:tcPr>
          <w:p w:rsidR="00B635DD" w:rsidRDefault="00785943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5548</w:t>
            </w:r>
          </w:p>
        </w:tc>
        <w:tc>
          <w:tcPr>
            <w:tcW w:w="2126" w:type="dxa"/>
            <w:shd w:val="clear" w:color="auto" w:fill="auto"/>
          </w:tcPr>
          <w:p w:rsidR="00B635DD" w:rsidRPr="00BB62BC" w:rsidRDefault="00785943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5770</w:t>
            </w:r>
          </w:p>
        </w:tc>
        <w:tc>
          <w:tcPr>
            <w:tcW w:w="2842" w:type="dxa"/>
            <w:shd w:val="clear" w:color="auto" w:fill="auto"/>
          </w:tcPr>
          <w:p w:rsidR="00B635DD" w:rsidRPr="00BB62BC" w:rsidRDefault="00B635DD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</w:tbl>
    <w:p w:rsidR="00BB62BC" w:rsidRPr="00BB62BC" w:rsidRDefault="00432B11" w:rsidP="00432B11">
      <w:pPr>
        <w:tabs>
          <w:tab w:val="left" w:pos="81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»</w:t>
      </w:r>
      <w:r w:rsidR="00920CA8">
        <w:rPr>
          <w:rFonts w:ascii="Times New Roman" w:hAnsi="Times New Roman" w:cs="Times New Roman"/>
          <w:sz w:val="28"/>
          <w:szCs w:val="28"/>
        </w:rPr>
        <w:t>.</w:t>
      </w:r>
    </w:p>
    <w:p w:rsidR="00620277" w:rsidRDefault="00620277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0277" w:rsidRDefault="00620277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D71" w:rsidRDefault="003519A0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B62BC"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B27D71" w:rsidRDefault="00BB62BC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BB62BC" w:rsidRPr="00BB62BC" w:rsidRDefault="00BB62BC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E566C2" w:rsidRDefault="00BB62BC" w:rsidP="00BB6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="00965A28">
        <w:rPr>
          <w:rFonts w:ascii="Times New Roman" w:hAnsi="Times New Roman" w:cs="Times New Roman"/>
          <w:sz w:val="28"/>
          <w:szCs w:val="28"/>
        </w:rPr>
        <w:t>Е.С. Руденко</w:t>
      </w: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D" w:rsidRDefault="00B635DD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B635DD" w:rsidSect="00950235">
      <w:pgSz w:w="11906" w:h="16838" w:code="9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8EA" w:rsidRDefault="00DE48EA" w:rsidP="001C5928">
      <w:pPr>
        <w:spacing w:after="0" w:line="240" w:lineRule="auto"/>
      </w:pPr>
      <w:r>
        <w:separator/>
      </w:r>
    </w:p>
  </w:endnote>
  <w:endnote w:type="continuationSeparator" w:id="0">
    <w:p w:rsidR="00DE48EA" w:rsidRDefault="00DE48EA" w:rsidP="001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8EA" w:rsidRDefault="00DE48EA" w:rsidP="001C5928">
      <w:pPr>
        <w:spacing w:after="0" w:line="240" w:lineRule="auto"/>
      </w:pPr>
      <w:r>
        <w:separator/>
      </w:r>
    </w:p>
  </w:footnote>
  <w:footnote w:type="continuationSeparator" w:id="0">
    <w:p w:rsidR="00DE48EA" w:rsidRDefault="00DE48EA" w:rsidP="001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171095"/>
      <w:docPartObj>
        <w:docPartGallery w:val="Page Numbers (Top of Page)"/>
        <w:docPartUnique/>
      </w:docPartObj>
    </w:sdtPr>
    <w:sdtEndPr/>
    <w:sdtContent>
      <w:p w:rsidR="00950235" w:rsidRDefault="009502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F9F">
          <w:rPr>
            <w:noProof/>
          </w:rPr>
          <w:t>3</w:t>
        </w:r>
        <w:r>
          <w:fldChar w:fldCharType="end"/>
        </w:r>
      </w:p>
    </w:sdtContent>
  </w:sdt>
  <w:p w:rsidR="00950235" w:rsidRDefault="009502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33"/>
      <w:gridCol w:w="3132"/>
      <w:gridCol w:w="3130"/>
    </w:tblGrid>
    <w:tr w:rsidR="001C5928" w:rsidTr="00A031FC">
      <w:trPr>
        <w:trHeight w:val="275"/>
      </w:trPr>
      <w:tc>
        <w:tcPr>
          <w:tcW w:w="1667" w:type="pct"/>
        </w:tcPr>
        <w:p w:rsidR="001C5928" w:rsidRDefault="001C5928" w:rsidP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7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1C5928" w:rsidRDefault="00A031FC" w:rsidP="00A031FC">
    <w:pPr>
      <w:pStyle w:val="a7"/>
      <w:tabs>
        <w:tab w:val="clear" w:pos="4677"/>
        <w:tab w:val="clear" w:pos="9355"/>
        <w:tab w:val="left" w:pos="37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176"/>
    <w:multiLevelType w:val="hybridMultilevel"/>
    <w:tmpl w:val="9808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7E9"/>
    <w:multiLevelType w:val="hybridMultilevel"/>
    <w:tmpl w:val="B658CAF2"/>
    <w:lvl w:ilvl="0" w:tplc="B50A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DC2EFA"/>
    <w:multiLevelType w:val="hybridMultilevel"/>
    <w:tmpl w:val="86723BEA"/>
    <w:lvl w:ilvl="0" w:tplc="8B329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5A12B1"/>
    <w:multiLevelType w:val="multilevel"/>
    <w:tmpl w:val="8BD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32E9D"/>
    <w:multiLevelType w:val="multilevel"/>
    <w:tmpl w:val="13F2A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C3FA2"/>
    <w:multiLevelType w:val="multilevel"/>
    <w:tmpl w:val="CF46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94D3F"/>
    <w:multiLevelType w:val="multilevel"/>
    <w:tmpl w:val="5A3E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3576C0"/>
    <w:multiLevelType w:val="multilevel"/>
    <w:tmpl w:val="0CE4C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16F3B"/>
    <w:multiLevelType w:val="multilevel"/>
    <w:tmpl w:val="DD3CF9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9"/>
    <w:rsid w:val="00003AD3"/>
    <w:rsid w:val="000068D0"/>
    <w:rsid w:val="000253D4"/>
    <w:rsid w:val="000747E7"/>
    <w:rsid w:val="00097AE0"/>
    <w:rsid w:val="000A115F"/>
    <w:rsid w:val="000B32E6"/>
    <w:rsid w:val="000E2B17"/>
    <w:rsid w:val="00100D7D"/>
    <w:rsid w:val="00104B93"/>
    <w:rsid w:val="00105DD9"/>
    <w:rsid w:val="0011660C"/>
    <w:rsid w:val="00122988"/>
    <w:rsid w:val="00146DF0"/>
    <w:rsid w:val="00161352"/>
    <w:rsid w:val="001658B2"/>
    <w:rsid w:val="00176558"/>
    <w:rsid w:val="00196874"/>
    <w:rsid w:val="001C0E32"/>
    <w:rsid w:val="001C5928"/>
    <w:rsid w:val="001E6C22"/>
    <w:rsid w:val="001F0A78"/>
    <w:rsid w:val="002156ED"/>
    <w:rsid w:val="002167DA"/>
    <w:rsid w:val="002360D0"/>
    <w:rsid w:val="00252D83"/>
    <w:rsid w:val="00277E9A"/>
    <w:rsid w:val="00286C50"/>
    <w:rsid w:val="002B042A"/>
    <w:rsid w:val="002B7B9D"/>
    <w:rsid w:val="002C0C2E"/>
    <w:rsid w:val="002D02A7"/>
    <w:rsid w:val="002D412A"/>
    <w:rsid w:val="002D5CD0"/>
    <w:rsid w:val="002F00D6"/>
    <w:rsid w:val="003053E7"/>
    <w:rsid w:val="0031494A"/>
    <w:rsid w:val="0033353C"/>
    <w:rsid w:val="003519A0"/>
    <w:rsid w:val="0035681F"/>
    <w:rsid w:val="003E4827"/>
    <w:rsid w:val="003F50D7"/>
    <w:rsid w:val="00432B11"/>
    <w:rsid w:val="00435DA8"/>
    <w:rsid w:val="0043744D"/>
    <w:rsid w:val="00476F90"/>
    <w:rsid w:val="004C5095"/>
    <w:rsid w:val="004F3277"/>
    <w:rsid w:val="005067A7"/>
    <w:rsid w:val="005240B6"/>
    <w:rsid w:val="00541EAC"/>
    <w:rsid w:val="00544EAC"/>
    <w:rsid w:val="00556C3B"/>
    <w:rsid w:val="005709CE"/>
    <w:rsid w:val="005751CF"/>
    <w:rsid w:val="005813B1"/>
    <w:rsid w:val="005820B6"/>
    <w:rsid w:val="00582D92"/>
    <w:rsid w:val="005A4B63"/>
    <w:rsid w:val="005D5DB2"/>
    <w:rsid w:val="005F1336"/>
    <w:rsid w:val="005F4F8E"/>
    <w:rsid w:val="00620277"/>
    <w:rsid w:val="00650645"/>
    <w:rsid w:val="00656C19"/>
    <w:rsid w:val="00690F82"/>
    <w:rsid w:val="006A0CB6"/>
    <w:rsid w:val="006A3CE9"/>
    <w:rsid w:val="006A7F0C"/>
    <w:rsid w:val="006B5C6B"/>
    <w:rsid w:val="006D1A3F"/>
    <w:rsid w:val="007351D1"/>
    <w:rsid w:val="00740B24"/>
    <w:rsid w:val="0076058B"/>
    <w:rsid w:val="00785943"/>
    <w:rsid w:val="0079693E"/>
    <w:rsid w:val="007A2CA8"/>
    <w:rsid w:val="007C7E5B"/>
    <w:rsid w:val="007D157A"/>
    <w:rsid w:val="007D38DC"/>
    <w:rsid w:val="007D67C8"/>
    <w:rsid w:val="007E5EBA"/>
    <w:rsid w:val="007F4137"/>
    <w:rsid w:val="00811773"/>
    <w:rsid w:val="0085013F"/>
    <w:rsid w:val="008626AB"/>
    <w:rsid w:val="008C475E"/>
    <w:rsid w:val="008F6106"/>
    <w:rsid w:val="00920CA8"/>
    <w:rsid w:val="00920F22"/>
    <w:rsid w:val="009309F6"/>
    <w:rsid w:val="00933239"/>
    <w:rsid w:val="00950235"/>
    <w:rsid w:val="00965A28"/>
    <w:rsid w:val="009769FC"/>
    <w:rsid w:val="009C4269"/>
    <w:rsid w:val="009C7CDA"/>
    <w:rsid w:val="009E45F6"/>
    <w:rsid w:val="009F2F96"/>
    <w:rsid w:val="00A031FC"/>
    <w:rsid w:val="00A15337"/>
    <w:rsid w:val="00A32C3D"/>
    <w:rsid w:val="00A35DF8"/>
    <w:rsid w:val="00A408ED"/>
    <w:rsid w:val="00A44966"/>
    <w:rsid w:val="00A55FF7"/>
    <w:rsid w:val="00A73701"/>
    <w:rsid w:val="00A80410"/>
    <w:rsid w:val="00A87C1F"/>
    <w:rsid w:val="00A97F0B"/>
    <w:rsid w:val="00AA65C2"/>
    <w:rsid w:val="00AD0BBC"/>
    <w:rsid w:val="00AF1046"/>
    <w:rsid w:val="00AF398D"/>
    <w:rsid w:val="00B16762"/>
    <w:rsid w:val="00B21482"/>
    <w:rsid w:val="00B23707"/>
    <w:rsid w:val="00B27D71"/>
    <w:rsid w:val="00B37EFF"/>
    <w:rsid w:val="00B579A9"/>
    <w:rsid w:val="00B6004C"/>
    <w:rsid w:val="00B635DD"/>
    <w:rsid w:val="00BB62BC"/>
    <w:rsid w:val="00BD211C"/>
    <w:rsid w:val="00BE41CD"/>
    <w:rsid w:val="00BF46E0"/>
    <w:rsid w:val="00C01945"/>
    <w:rsid w:val="00C022E4"/>
    <w:rsid w:val="00C03882"/>
    <w:rsid w:val="00C131C4"/>
    <w:rsid w:val="00C2204C"/>
    <w:rsid w:val="00C23A3F"/>
    <w:rsid w:val="00C4707D"/>
    <w:rsid w:val="00C54EDD"/>
    <w:rsid w:val="00C67548"/>
    <w:rsid w:val="00C73AE6"/>
    <w:rsid w:val="00C83534"/>
    <w:rsid w:val="00C85F4A"/>
    <w:rsid w:val="00C913B3"/>
    <w:rsid w:val="00CB35A9"/>
    <w:rsid w:val="00CD13BD"/>
    <w:rsid w:val="00CD4974"/>
    <w:rsid w:val="00D178F1"/>
    <w:rsid w:val="00D17FB3"/>
    <w:rsid w:val="00D518AF"/>
    <w:rsid w:val="00D7513E"/>
    <w:rsid w:val="00DB6718"/>
    <w:rsid w:val="00DC294B"/>
    <w:rsid w:val="00DC3865"/>
    <w:rsid w:val="00DE4626"/>
    <w:rsid w:val="00DE48EA"/>
    <w:rsid w:val="00DF282A"/>
    <w:rsid w:val="00E0531D"/>
    <w:rsid w:val="00E277AE"/>
    <w:rsid w:val="00E33370"/>
    <w:rsid w:val="00E37CE8"/>
    <w:rsid w:val="00E54D49"/>
    <w:rsid w:val="00E566C2"/>
    <w:rsid w:val="00E6260E"/>
    <w:rsid w:val="00E721C7"/>
    <w:rsid w:val="00E73F9F"/>
    <w:rsid w:val="00ED580A"/>
    <w:rsid w:val="00EE0316"/>
    <w:rsid w:val="00F16074"/>
    <w:rsid w:val="00F41F59"/>
    <w:rsid w:val="00F43396"/>
    <w:rsid w:val="00F45D5C"/>
    <w:rsid w:val="00F50559"/>
    <w:rsid w:val="00F53155"/>
    <w:rsid w:val="00F547CC"/>
    <w:rsid w:val="00F60860"/>
    <w:rsid w:val="00F704AD"/>
    <w:rsid w:val="00F96ECB"/>
    <w:rsid w:val="00FA4764"/>
    <w:rsid w:val="00FA65CE"/>
    <w:rsid w:val="00FB2676"/>
    <w:rsid w:val="00FB3B91"/>
    <w:rsid w:val="00FC2007"/>
    <w:rsid w:val="00FE45FD"/>
    <w:rsid w:val="00FF4C74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C0D2DB"/>
  <w15:chartTrackingRefBased/>
  <w15:docId w15:val="{B5E25B61-65F5-49EC-8973-B27AF7D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4A"/>
  </w:style>
  <w:style w:type="paragraph" w:styleId="1">
    <w:name w:val="heading 1"/>
    <w:basedOn w:val="a"/>
    <w:next w:val="a"/>
    <w:link w:val="10"/>
    <w:uiPriority w:val="99"/>
    <w:qFormat/>
    <w:rsid w:val="00C85F4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F4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85F4A"/>
    <w:rPr>
      <w:b/>
      <w:bCs/>
      <w:color w:val="26282F"/>
    </w:rPr>
  </w:style>
  <w:style w:type="paragraph" w:styleId="a4">
    <w:name w:val="Plain Text"/>
    <w:basedOn w:val="a"/>
    <w:link w:val="a5"/>
    <w:uiPriority w:val="99"/>
    <w:rsid w:val="00C85F4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C85F4A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85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1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5928"/>
  </w:style>
  <w:style w:type="paragraph" w:styleId="a9">
    <w:name w:val="footer"/>
    <w:basedOn w:val="a"/>
    <w:link w:val="aa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5928"/>
  </w:style>
  <w:style w:type="paragraph" w:styleId="ab">
    <w:name w:val="No Spacing"/>
    <w:uiPriority w:val="1"/>
    <w:qFormat/>
    <w:rsid w:val="00F4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B63"/>
    <w:rPr>
      <w:rFonts w:ascii="Segoe UI" w:hAnsi="Segoe UI" w:cs="Segoe UI"/>
      <w:sz w:val="18"/>
      <w:szCs w:val="18"/>
    </w:rPr>
  </w:style>
  <w:style w:type="character" w:styleId="ae">
    <w:name w:val="Hyperlink"/>
    <w:rsid w:val="00ED5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76301-AF3C-4BFB-8AAB-FD772324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Moskovaya</dc:creator>
  <cp:keywords/>
  <dc:description/>
  <cp:lastModifiedBy>Vladimirova</cp:lastModifiedBy>
  <cp:revision>11</cp:revision>
  <cp:lastPrinted>2024-10-29T07:22:00Z</cp:lastPrinted>
  <dcterms:created xsi:type="dcterms:W3CDTF">2023-09-27T13:48:00Z</dcterms:created>
  <dcterms:modified xsi:type="dcterms:W3CDTF">2024-10-30T14:38:00Z</dcterms:modified>
</cp:coreProperties>
</file>