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76250" cy="561975"/>
            <wp:effectExtent l="0" t="0" r="0" b="9525"/>
            <wp:docPr id="2" name="Рисунок 2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lang w:eastAsia="ar-SA"/>
        </w:rPr>
      </w:pP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28"/>
          <w:lang w:eastAsia="ar-SA"/>
        </w:rPr>
      </w:pPr>
      <w:r w:rsidRPr="000F0CCB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lang w:eastAsia="ar-SA"/>
        </w:rPr>
      </w:pPr>
      <w:r w:rsidRPr="000F0CCB">
        <w:rPr>
          <w:b/>
          <w:sz w:val="28"/>
          <w:lang w:eastAsia="ar-SA"/>
        </w:rPr>
        <w:t xml:space="preserve">УСТЬ-ЛАБИНСКОГО РАЙОНА </w:t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32"/>
          <w:szCs w:val="32"/>
          <w:lang w:eastAsia="ar-SA"/>
        </w:rPr>
      </w:pPr>
      <w:proofErr w:type="gramStart"/>
      <w:r w:rsidRPr="000F0CCB">
        <w:rPr>
          <w:b/>
          <w:sz w:val="32"/>
          <w:szCs w:val="32"/>
          <w:lang w:eastAsia="ar-SA"/>
        </w:rPr>
        <w:t>П</w:t>
      </w:r>
      <w:proofErr w:type="gramEnd"/>
      <w:r w:rsidRPr="000F0CCB">
        <w:rPr>
          <w:b/>
          <w:sz w:val="32"/>
          <w:szCs w:val="32"/>
          <w:lang w:eastAsia="ar-SA"/>
        </w:rPr>
        <w:t xml:space="preserve"> О С Т А Н О В Л Е Н И Е</w:t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8"/>
          <w:szCs w:val="28"/>
          <w:lang w:eastAsia="ar-SA"/>
        </w:rPr>
      </w:pPr>
      <w:r w:rsidRPr="000F0CCB">
        <w:rPr>
          <w:sz w:val="28"/>
          <w:szCs w:val="28"/>
          <w:lang w:eastAsia="ar-SA"/>
        </w:rPr>
        <w:t>от 24.11.2017                                                                                                           № 91</w:t>
      </w:r>
      <w:r w:rsidR="00D20710">
        <w:rPr>
          <w:sz w:val="28"/>
          <w:szCs w:val="28"/>
          <w:lang w:eastAsia="ar-SA"/>
        </w:rPr>
        <w:t>8</w:t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6"/>
          <w:lang w:eastAsia="ar-SA"/>
        </w:rPr>
      </w:pPr>
    </w:p>
    <w:p w:rsidR="0066638A" w:rsidRPr="000F0CCB" w:rsidRDefault="0066638A" w:rsidP="0066638A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 w:rsidRPr="000F0CCB">
        <w:rPr>
          <w:lang w:eastAsia="ar-SA"/>
        </w:rPr>
        <w:t>город Усть-Лабинск</w:t>
      </w:r>
    </w:p>
    <w:p w:rsidR="0066638A" w:rsidRPr="000F0CCB" w:rsidRDefault="0066638A" w:rsidP="006663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638A" w:rsidRPr="000F0CCB" w:rsidRDefault="0066638A" w:rsidP="006663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12D2" w:rsidRPr="003860D5" w:rsidRDefault="003F12D2" w:rsidP="006663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 xml:space="preserve">Переселение </w:t>
      </w:r>
      <w:r w:rsidR="00B65942">
        <w:rPr>
          <w:b/>
          <w:color w:val="000000"/>
          <w:spacing w:val="-2"/>
          <w:sz w:val="28"/>
          <w:szCs w:val="28"/>
        </w:rPr>
        <w:t>граждан из аварийного жилищного</w:t>
      </w:r>
      <w:r>
        <w:rPr>
          <w:b/>
          <w:color w:val="000000"/>
          <w:spacing w:val="-2"/>
          <w:sz w:val="28"/>
          <w:szCs w:val="28"/>
        </w:rPr>
        <w:t xml:space="preserve"> фонда на территории Усть-Лабинского городского поселения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3F12D2" w:rsidRDefault="003F12D2" w:rsidP="003F12D2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284"/>
        <w:jc w:val="center"/>
        <w:rPr>
          <w:b/>
          <w:color w:val="000000"/>
          <w:spacing w:val="-2"/>
          <w:sz w:val="28"/>
          <w:szCs w:val="28"/>
        </w:rPr>
      </w:pPr>
    </w:p>
    <w:p w:rsidR="003F12D2" w:rsidRDefault="003F12D2" w:rsidP="003F12D2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284"/>
        <w:jc w:val="center"/>
        <w:rPr>
          <w:b/>
          <w:color w:val="000000"/>
          <w:spacing w:val="-2"/>
          <w:sz w:val="28"/>
          <w:szCs w:val="28"/>
        </w:rPr>
      </w:pPr>
    </w:p>
    <w:p w:rsidR="003F12D2" w:rsidRPr="00E9463F" w:rsidRDefault="003F12D2" w:rsidP="0066638A">
      <w:pPr>
        <w:ind w:firstLine="709"/>
        <w:jc w:val="both"/>
        <w:rPr>
          <w:sz w:val="28"/>
          <w:szCs w:val="28"/>
        </w:rPr>
      </w:pPr>
      <w:proofErr w:type="gramStart"/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26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</w:t>
      </w:r>
      <w:r w:rsidR="0066638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17792">
        <w:rPr>
          <w:sz w:val="28"/>
          <w:szCs w:val="28"/>
        </w:rPr>
        <w:t xml:space="preserve"> протокол №</w:t>
      </w:r>
      <w:r w:rsidR="0066638A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</w:t>
      </w:r>
      <w:r w:rsidR="0066638A">
        <w:rPr>
          <w:sz w:val="28"/>
          <w:szCs w:val="28"/>
        </w:rPr>
        <w:t xml:space="preserve"> </w:t>
      </w:r>
      <w:r w:rsidRPr="00717792">
        <w:rPr>
          <w:sz w:val="28"/>
          <w:szCs w:val="28"/>
        </w:rPr>
        <w:t>1 «О бюджете Усть-Лабинского городского поселения Усть-Лабинского района на 2017 год»</w:t>
      </w:r>
      <w:r>
        <w:rPr>
          <w:sz w:val="28"/>
          <w:szCs w:val="28"/>
        </w:rPr>
        <w:t xml:space="preserve">, </w:t>
      </w:r>
      <w:r w:rsidR="0066638A">
        <w:rPr>
          <w:sz w:val="28"/>
          <w:szCs w:val="28"/>
        </w:rPr>
        <w:t xml:space="preserve"> </w:t>
      </w:r>
      <w:r w:rsidRPr="00E9463F">
        <w:rPr>
          <w:sz w:val="28"/>
          <w:szCs w:val="28"/>
        </w:rPr>
        <w:t>статьями 7, 14 Федерального Закона от 6 октября 2003 года № 131-ФЗ «Об общих принципах организации местного самоуправления</w:t>
      </w:r>
      <w:proofErr w:type="gramEnd"/>
      <w:r w:rsidRPr="00E9463F">
        <w:rPr>
          <w:sz w:val="28"/>
          <w:szCs w:val="28"/>
        </w:rPr>
        <w:t xml:space="preserve"> в Российской Федерации»</w:t>
      </w:r>
      <w:r>
        <w:rPr>
          <w:sz w:val="28"/>
          <w:szCs w:val="28"/>
        </w:rPr>
        <w:t>, статьей 179 Бюджетного кодекса Российской Федерации и Уставом Усть-Лабинского городского</w:t>
      </w:r>
      <w:r w:rsidRPr="00D747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74765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>,</w:t>
      </w:r>
      <w:r w:rsidRPr="00E9463F">
        <w:rPr>
          <w:sz w:val="28"/>
          <w:szCs w:val="28"/>
        </w:rPr>
        <w:t xml:space="preserve"> </w:t>
      </w:r>
      <w:proofErr w:type="gramStart"/>
      <w:r w:rsidRPr="00E9463F">
        <w:rPr>
          <w:sz w:val="28"/>
          <w:szCs w:val="28"/>
        </w:rPr>
        <w:t>п</w:t>
      </w:r>
      <w:proofErr w:type="gramEnd"/>
      <w:r w:rsidRPr="00E9463F">
        <w:rPr>
          <w:sz w:val="28"/>
          <w:szCs w:val="28"/>
        </w:rPr>
        <w:t xml:space="preserve"> о с т а н о в л я ю: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«Переселе</w:t>
      </w:r>
      <w:r w:rsidR="00B65942">
        <w:rPr>
          <w:sz w:val="28"/>
          <w:szCs w:val="28"/>
        </w:rPr>
        <w:t>ние граждан из аварийного жилищного</w:t>
      </w:r>
      <w:r>
        <w:rPr>
          <w:sz w:val="28"/>
          <w:szCs w:val="28"/>
        </w:rPr>
        <w:t xml:space="preserve"> фонда на территории Усть-Лабинского городского поселения» согласно приложению.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3F12D2" w:rsidRDefault="003F12D2" w:rsidP="0066638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814AB0">
        <w:rPr>
          <w:color w:val="000000"/>
          <w:spacing w:val="-2"/>
          <w:sz w:val="28"/>
          <w:szCs w:val="28"/>
        </w:rPr>
        <w:t>Вьюркова Л.Н.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638A" w:rsidRDefault="0066638A" w:rsidP="006663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F12D2" w:rsidRPr="00AB2F25" w:rsidRDefault="003F12D2" w:rsidP="006663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С.В. Выскубов</w:t>
      </w:r>
    </w:p>
    <w:p w:rsidR="003F12D2" w:rsidRDefault="003F12D2" w:rsidP="0066638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12D2" w:rsidRPr="003860D5" w:rsidRDefault="003F12D2" w:rsidP="003F12D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>
        <w:lastRenderedPageBreak/>
        <w:tab/>
      </w:r>
      <w:r>
        <w:tab/>
      </w:r>
      <w:r w:rsidRPr="003860D5">
        <w:rPr>
          <w:sz w:val="28"/>
          <w:szCs w:val="28"/>
        </w:rPr>
        <w:t>ПРИЛОЖЕНИЕ</w:t>
      </w:r>
    </w:p>
    <w:p w:rsidR="003F12D2" w:rsidRDefault="003F12D2" w:rsidP="003F12D2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9C3B35">
        <w:rPr>
          <w:sz w:val="28"/>
          <w:szCs w:val="28"/>
        </w:rPr>
        <w:t>администрации</w:t>
      </w:r>
      <w:r w:rsidRPr="003860D5">
        <w:rPr>
          <w:sz w:val="28"/>
          <w:szCs w:val="28"/>
        </w:rPr>
        <w:t xml:space="preserve"> </w:t>
      </w:r>
    </w:p>
    <w:p w:rsidR="003F12D2" w:rsidRDefault="003F12D2" w:rsidP="003F12D2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</w:t>
      </w:r>
    </w:p>
    <w:p w:rsidR="003F12D2" w:rsidRPr="003860D5" w:rsidRDefault="003F12D2" w:rsidP="003F12D2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 района</w:t>
      </w:r>
    </w:p>
    <w:p w:rsidR="003F12D2" w:rsidRDefault="003F12D2" w:rsidP="003F12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638A">
        <w:rPr>
          <w:sz w:val="28"/>
          <w:szCs w:val="28"/>
        </w:rPr>
        <w:t>24.11.</w:t>
      </w:r>
      <w:r w:rsidRPr="003860D5">
        <w:rPr>
          <w:sz w:val="28"/>
          <w:szCs w:val="28"/>
        </w:rPr>
        <w:t>201</w:t>
      </w:r>
      <w:r>
        <w:rPr>
          <w:sz w:val="28"/>
          <w:szCs w:val="28"/>
        </w:rPr>
        <w:t>7 №</w:t>
      </w:r>
      <w:r w:rsidR="00666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6638A">
        <w:rPr>
          <w:sz w:val="28"/>
          <w:szCs w:val="28"/>
        </w:rPr>
        <w:t>91</w:t>
      </w:r>
      <w:r w:rsidR="00D2071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3F12D2" w:rsidRDefault="003F12D2" w:rsidP="003F12D2">
      <w:pPr>
        <w:rPr>
          <w:sz w:val="28"/>
          <w:szCs w:val="28"/>
        </w:rPr>
      </w:pPr>
    </w:p>
    <w:p w:rsidR="003F12D2" w:rsidRDefault="003F12D2" w:rsidP="003F12D2">
      <w:pPr>
        <w:rPr>
          <w:sz w:val="28"/>
          <w:szCs w:val="28"/>
        </w:rPr>
      </w:pPr>
    </w:p>
    <w:p w:rsidR="003F12D2" w:rsidRPr="00F41E61" w:rsidRDefault="003F12D2" w:rsidP="003F12D2">
      <w:pPr>
        <w:jc w:val="center"/>
        <w:rPr>
          <w:b/>
          <w:sz w:val="28"/>
          <w:szCs w:val="28"/>
        </w:rPr>
      </w:pPr>
      <w:r w:rsidRPr="00F41E61">
        <w:rPr>
          <w:b/>
          <w:sz w:val="28"/>
          <w:szCs w:val="28"/>
        </w:rPr>
        <w:t>ПАСПОРТ</w:t>
      </w:r>
    </w:p>
    <w:p w:rsidR="003F12D2" w:rsidRPr="003860D5" w:rsidRDefault="003F12D2" w:rsidP="003F12D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 «Переселение граждан из аварийного жилищного фонда на территории Усть-Лабинского городского поселения»</w:t>
      </w:r>
    </w:p>
    <w:p w:rsidR="003F12D2" w:rsidRDefault="003F12D2" w:rsidP="003F12D2">
      <w:pPr>
        <w:jc w:val="center"/>
        <w:rPr>
          <w:sz w:val="28"/>
          <w:szCs w:val="2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</w:t>
            </w:r>
          </w:p>
        </w:tc>
        <w:tc>
          <w:tcPr>
            <w:tcW w:w="6662" w:type="dxa"/>
          </w:tcPr>
          <w:p w:rsidR="003F12D2" w:rsidRPr="003F12D2" w:rsidRDefault="003F12D2" w:rsidP="0066638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«Переселение граждан из аварийного жилищного фонда на территории Усть-Лабинского городского поселения»</w:t>
            </w:r>
            <w:r w:rsidR="00B35A07">
              <w:rPr>
                <w:sz w:val="28"/>
                <w:szCs w:val="28"/>
              </w:rPr>
              <w:t>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</w:t>
            </w:r>
          </w:p>
        </w:tc>
        <w:tc>
          <w:tcPr>
            <w:tcW w:w="6662" w:type="dxa"/>
          </w:tcPr>
          <w:p w:rsidR="003F12D2" w:rsidRDefault="003F12D2" w:rsidP="0066638A">
            <w:pPr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3F12D2" w:rsidRPr="005464F3" w:rsidRDefault="003F12D2" w:rsidP="0066638A">
            <w:pPr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Закон Краснодарского края от 07 июня 2004</w:t>
            </w:r>
            <w:r>
              <w:rPr>
                <w:sz w:val="28"/>
                <w:szCs w:val="28"/>
              </w:rPr>
              <w:t xml:space="preserve"> </w:t>
            </w:r>
            <w:r w:rsidRPr="005464F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  <w:p w:rsidR="003F12D2" w:rsidRDefault="003F12D2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 xml:space="preserve"> </w:t>
            </w:r>
            <w:r w:rsidRPr="00A604DC"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</w:t>
            </w:r>
            <w:r w:rsidR="00F404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5942" w:rsidRDefault="00B42C10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Усть-Лабинского городского поселения Усть-Лабинского района от 4.09.2017г. №634 «Об изъятии</w:t>
            </w:r>
            <w:r w:rsidR="00872127">
              <w:rPr>
                <w:rFonts w:ascii="Times New Roman" w:hAnsi="Times New Roman" w:cs="Times New Roman"/>
                <w:sz w:val="28"/>
                <w:szCs w:val="28"/>
              </w:rPr>
              <w:t xml:space="preserve"> для муниципальных нужд Усть-Лабинского городского поселения Усть-Лабинского района</w:t>
            </w:r>
            <w:r w:rsidR="00F67640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недвижимого имущества</w:t>
            </w:r>
            <w:r w:rsidR="00411E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1E57" w:rsidRDefault="00B65942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Решение Совета Усть-Лабинского городского поселения Усть-Лабинского района от 26 октября 2017 года №3 протокол №41 «О внесении изменений в решение Совета Усть-Лабинского городского поселения от 20 декабря </w:t>
            </w:r>
            <w:r w:rsidR="00411E57">
              <w:rPr>
                <w:rFonts w:ascii="Times New Roman" w:hAnsi="Times New Roman" w:cs="Times New Roman"/>
                <w:sz w:val="28"/>
                <w:szCs w:val="28"/>
              </w:rPr>
              <w:t>2016 года №1 «О бюджете Усть-Лабинского городского поселения Усть-Лабинского района на 2017 год»;</w:t>
            </w:r>
          </w:p>
          <w:p w:rsidR="00B42C10" w:rsidRPr="003C6D81" w:rsidRDefault="00411E57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Совета Усть-Лабинского городского поселения Усть-Лабинского района от 21 ноября 2017 года №3 протокол №42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</w:tcPr>
          <w:p w:rsidR="003F12D2" w:rsidRPr="005464F3" w:rsidRDefault="003F12D2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662" w:type="dxa"/>
          </w:tcPr>
          <w:p w:rsidR="003F12D2" w:rsidRPr="007939A8" w:rsidRDefault="003F12D2" w:rsidP="0066638A">
            <w:pPr>
              <w:jc w:val="both"/>
              <w:rPr>
                <w:sz w:val="28"/>
                <w:szCs w:val="28"/>
              </w:rPr>
            </w:pPr>
            <w:r w:rsidRPr="007939A8">
              <w:rPr>
                <w:color w:val="000000"/>
                <w:sz w:val="28"/>
                <w:szCs w:val="28"/>
              </w:rPr>
              <w:t>Заместитель главы Усть-Лабинского  городского поселения Усть-Лабинского района</w:t>
            </w:r>
            <w:r w:rsidR="0066638A">
              <w:rPr>
                <w:color w:val="000000"/>
                <w:sz w:val="28"/>
                <w:szCs w:val="28"/>
              </w:rPr>
              <w:t xml:space="preserve"> Л.Н.</w:t>
            </w:r>
            <w:r w:rsidRPr="007939A8">
              <w:rPr>
                <w:color w:val="000000"/>
                <w:sz w:val="28"/>
                <w:szCs w:val="28"/>
              </w:rPr>
              <w:t xml:space="preserve"> </w:t>
            </w:r>
            <w:r w:rsidR="00411E57">
              <w:rPr>
                <w:color w:val="000000"/>
                <w:sz w:val="28"/>
                <w:szCs w:val="28"/>
              </w:rPr>
              <w:t xml:space="preserve">Вьюркова 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6662" w:type="dxa"/>
          </w:tcPr>
          <w:p w:rsidR="003F12D2" w:rsidRPr="005464F3" w:rsidRDefault="003F12D2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B35A07">
              <w:rPr>
                <w:sz w:val="28"/>
                <w:szCs w:val="28"/>
              </w:rPr>
              <w:t>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5464F3" w:rsidRDefault="003F12D2" w:rsidP="00666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исполнитель</w:t>
            </w:r>
          </w:p>
          <w:p w:rsidR="003F12D2" w:rsidRPr="00E9463F" w:rsidRDefault="003F12D2" w:rsidP="0066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F12D2" w:rsidRPr="00E9463F" w:rsidRDefault="003F12D2" w:rsidP="006663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B35A07">
              <w:rPr>
                <w:sz w:val="28"/>
                <w:szCs w:val="28"/>
              </w:rPr>
              <w:t>.</w:t>
            </w:r>
          </w:p>
        </w:tc>
      </w:tr>
      <w:tr w:rsidR="00B35A07" w:rsidRPr="009C3B35" w:rsidTr="0066638A">
        <w:trPr>
          <w:cantSplit/>
          <w:trHeight w:val="234"/>
        </w:trPr>
        <w:tc>
          <w:tcPr>
            <w:tcW w:w="3189" w:type="dxa"/>
          </w:tcPr>
          <w:p w:rsidR="00B35A07" w:rsidRDefault="00B35A07" w:rsidP="00666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</w:t>
            </w:r>
          </w:p>
        </w:tc>
        <w:tc>
          <w:tcPr>
            <w:tcW w:w="6662" w:type="dxa"/>
          </w:tcPr>
          <w:p w:rsidR="00B35A07" w:rsidRDefault="00B35A07" w:rsidP="00666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 администрации Усть-Лабинского городского поселения Усть-Лабинского района.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662" w:type="dxa"/>
          </w:tcPr>
          <w:p w:rsidR="002B21C8" w:rsidRPr="0099068A" w:rsidRDefault="002B21C8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безопасных и благоприятных условий проживания граждан</w:t>
            </w:r>
            <w:r w:rsidR="00B35A07">
              <w:rPr>
                <w:sz w:val="28"/>
                <w:szCs w:val="28"/>
              </w:rPr>
              <w:t xml:space="preserve"> на территории г. Усть-Лабинска.</w:t>
            </w:r>
          </w:p>
        </w:tc>
      </w:tr>
      <w:tr w:rsidR="00B35A07" w:rsidRPr="009C3B35" w:rsidTr="0066638A">
        <w:trPr>
          <w:cantSplit/>
          <w:trHeight w:val="2582"/>
        </w:trPr>
        <w:tc>
          <w:tcPr>
            <w:tcW w:w="3189" w:type="dxa"/>
          </w:tcPr>
          <w:p w:rsidR="00B35A07" w:rsidRPr="009C3B35" w:rsidRDefault="00B35A07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662" w:type="dxa"/>
          </w:tcPr>
          <w:p w:rsidR="00B35A07" w:rsidRDefault="00B35A07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жильем граждан, проживающих в домах, признанных непригодными для проживания и аварийным;</w:t>
            </w:r>
          </w:p>
          <w:p w:rsidR="00B35A07" w:rsidRDefault="00B35A07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существующих аварийных домов;</w:t>
            </w:r>
          </w:p>
          <w:p w:rsidR="00B35A07" w:rsidRDefault="00B35A07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условий и разработка механизмов</w:t>
            </w:r>
          </w:p>
          <w:p w:rsidR="00B35A07" w:rsidRDefault="00B35A07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переселения граждан из аварийного жилищного фонда;</w:t>
            </w:r>
          </w:p>
          <w:p w:rsidR="00B35A07" w:rsidRDefault="00B35A07" w:rsidP="00666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аварийного жилищного фонда.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                    </w:t>
            </w:r>
          </w:p>
        </w:tc>
        <w:tc>
          <w:tcPr>
            <w:tcW w:w="6662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</w:t>
            </w:r>
            <w:r w:rsidR="00F404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Этапы прописаны в титульном списке.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6662" w:type="dxa"/>
          </w:tcPr>
          <w:p w:rsidR="003F12D2" w:rsidRPr="009C3B35" w:rsidRDefault="003F12D2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1C60ED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составляет </w:t>
            </w:r>
            <w:r w:rsidR="00B35A07">
              <w:rPr>
                <w:rFonts w:ascii="Times New Roman" w:hAnsi="Times New Roman" w:cs="Times New Roman"/>
                <w:sz w:val="28"/>
                <w:szCs w:val="28"/>
              </w:rPr>
              <w:t xml:space="preserve">3 728 263,28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рублей. </w:t>
            </w:r>
          </w:p>
        </w:tc>
      </w:tr>
      <w:tr w:rsidR="003F12D2" w:rsidRPr="009C3B35" w:rsidTr="0066638A">
        <w:trPr>
          <w:cantSplit/>
          <w:trHeight w:val="234"/>
        </w:trPr>
        <w:tc>
          <w:tcPr>
            <w:tcW w:w="3189" w:type="dxa"/>
          </w:tcPr>
          <w:p w:rsidR="003F12D2" w:rsidRPr="009C3B35" w:rsidRDefault="003F12D2" w:rsidP="0066638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5464F3">
              <w:rPr>
                <w:sz w:val="28"/>
                <w:szCs w:val="28"/>
              </w:rPr>
              <w:t xml:space="preserve">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оценка планируемой эффективности ее реализации</w:t>
            </w:r>
          </w:p>
        </w:tc>
        <w:tc>
          <w:tcPr>
            <w:tcW w:w="6662" w:type="dxa"/>
          </w:tcPr>
          <w:p w:rsidR="003F12D2" w:rsidRPr="00764904" w:rsidRDefault="001C60ED" w:rsidP="0066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аварийного жилищного фонда и создание безопасных условий проживания </w:t>
            </w:r>
            <w:r w:rsidR="003D4BA2">
              <w:rPr>
                <w:rFonts w:ascii="Times New Roman" w:hAnsi="Times New Roman" w:cs="Times New Roman"/>
                <w:sz w:val="28"/>
                <w:szCs w:val="28"/>
              </w:rPr>
              <w:t>жителей г. Усть-Лабинска.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65807" w:rsidRDefault="00E65807" w:rsidP="00E65807"/>
    <w:p w:rsidR="00E65807" w:rsidRDefault="00E65807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647E">
        <w:rPr>
          <w:b/>
          <w:sz w:val="28"/>
          <w:szCs w:val="28"/>
        </w:rPr>
        <w:t xml:space="preserve">Раздел 1. </w:t>
      </w:r>
      <w:r w:rsidRPr="004533E0">
        <w:rPr>
          <w:b/>
          <w:color w:val="000000"/>
          <w:sz w:val="28"/>
          <w:szCs w:val="28"/>
        </w:rPr>
        <w:t>Общая характеристика сферы реализации муниципальной программы</w:t>
      </w:r>
    </w:p>
    <w:p w:rsidR="00E65807" w:rsidRDefault="00DC779D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Переселение граждан из аварийного и ветхого жилищного фонда – важнейшая социальная проблема, которая влияет на прочие социальные процессы в обществе – демографию, здоровье нации, социальную </w:t>
      </w:r>
      <w:proofErr w:type="spellStart"/>
      <w:r>
        <w:rPr>
          <w:sz w:val="28"/>
          <w:szCs w:val="28"/>
        </w:rPr>
        <w:t>адаптированность</w:t>
      </w:r>
      <w:proofErr w:type="spellEnd"/>
      <w:r>
        <w:rPr>
          <w:sz w:val="28"/>
          <w:szCs w:val="28"/>
        </w:rPr>
        <w:t xml:space="preserve"> отдельных групп население, степень благоустройства жилых помещений и т.д. Кроме того, жилищный фонд, признанный непригодным для проживания или с высоким уровнем износа, ухудшает внешний облик города, сдерживает развитие городской инфраструктуры, понижает инвестиционную привлекательность города.</w:t>
      </w:r>
    </w:p>
    <w:p w:rsidR="0017074A" w:rsidRDefault="0017074A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жилым помещениям с удовлетворительными условиями проживания можно отнести весь ветхий жилищный фонд. В соответствии с методическими указаниями по содержанию и ремонту жилищного фонда МДК-2-04.</w:t>
      </w:r>
      <w:r w:rsidR="0040604F">
        <w:rPr>
          <w:sz w:val="28"/>
          <w:szCs w:val="28"/>
        </w:rPr>
        <w:t xml:space="preserve">2004, утвержденными </w:t>
      </w:r>
      <w:proofErr w:type="spellStart"/>
      <w:r w:rsidR="0040604F">
        <w:rPr>
          <w:sz w:val="28"/>
          <w:szCs w:val="28"/>
        </w:rPr>
        <w:t>Росстроем</w:t>
      </w:r>
      <w:proofErr w:type="spellEnd"/>
      <w:r w:rsidR="0040604F">
        <w:rPr>
          <w:sz w:val="28"/>
          <w:szCs w:val="28"/>
        </w:rPr>
        <w:t xml:space="preserve"> 01.01.2004, к ветхому жилищному фонду относятся </w:t>
      </w:r>
      <w:r w:rsidR="0040604F">
        <w:rPr>
          <w:sz w:val="28"/>
          <w:szCs w:val="28"/>
        </w:rPr>
        <w:lastRenderedPageBreak/>
        <w:t>дома с износом конструкции свыше 70% для каменных и кирпичных зданий и свыше 65% для деревянных зданий и зданий из других местных материалов. По данным инвентаризации имеется</w:t>
      </w:r>
      <w:r w:rsidR="00005A13">
        <w:rPr>
          <w:sz w:val="28"/>
          <w:szCs w:val="28"/>
        </w:rPr>
        <w:t xml:space="preserve"> один дом с площадью</w:t>
      </w:r>
      <w:r w:rsidR="0040604F">
        <w:rPr>
          <w:sz w:val="28"/>
          <w:szCs w:val="28"/>
        </w:rPr>
        <w:t xml:space="preserve"> </w:t>
      </w:r>
      <w:r w:rsidR="002F087E">
        <w:rPr>
          <w:sz w:val="28"/>
          <w:szCs w:val="28"/>
        </w:rPr>
        <w:t xml:space="preserve">165,5 </w:t>
      </w:r>
      <w:proofErr w:type="spellStart"/>
      <w:r w:rsidR="002F087E">
        <w:rPr>
          <w:sz w:val="28"/>
          <w:szCs w:val="28"/>
        </w:rPr>
        <w:t>кв.м</w:t>
      </w:r>
      <w:proofErr w:type="spellEnd"/>
      <w:r w:rsidR="002F087E">
        <w:rPr>
          <w:sz w:val="28"/>
          <w:szCs w:val="28"/>
        </w:rPr>
        <w:t>., в котором проживает 10 человек.</w:t>
      </w:r>
      <w:r w:rsidR="00406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42C10" w:rsidRDefault="00D73240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Аварийный дом, непригодный для проживания и подлежащий сносу, предполагается рассе</w:t>
      </w:r>
      <w:r w:rsidR="00814AB0">
        <w:rPr>
          <w:sz w:val="28"/>
          <w:szCs w:val="28"/>
        </w:rPr>
        <w:t>л</w:t>
      </w:r>
      <w:r>
        <w:rPr>
          <w:sz w:val="28"/>
          <w:szCs w:val="28"/>
        </w:rPr>
        <w:t>ять с использованием средств бюджета Усть-Лабинского городского поселения</w:t>
      </w:r>
      <w:r w:rsidR="00814AB0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>. В целях эффективного использования бюджетных средств, направленных на реализацию программы, предполагает</w:t>
      </w:r>
      <w:r w:rsidR="00814AB0">
        <w:rPr>
          <w:sz w:val="28"/>
          <w:szCs w:val="28"/>
        </w:rPr>
        <w:t>ся</w:t>
      </w:r>
      <w:r>
        <w:rPr>
          <w:sz w:val="28"/>
          <w:szCs w:val="28"/>
        </w:rPr>
        <w:t xml:space="preserve"> организация выплаты денежных </w:t>
      </w:r>
      <w:r w:rsidR="00B42C10">
        <w:rPr>
          <w:sz w:val="28"/>
          <w:szCs w:val="28"/>
        </w:rPr>
        <w:t>средств (выкупная цена) согласно рыночной стоимости жилого помещения, исходя из местоположения, планировочного решения, отделки, изношенности и сложившегося уровня цен на рынке жилых помещений города Усть-Лабинска.</w:t>
      </w:r>
    </w:p>
    <w:p w:rsidR="00F67640" w:rsidRDefault="00F67640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рамах реализации настоящей программы </w:t>
      </w:r>
      <w:r w:rsidR="004B53AB">
        <w:rPr>
          <w:sz w:val="28"/>
          <w:szCs w:val="28"/>
        </w:rPr>
        <w:t>предполагается</w:t>
      </w:r>
      <w:r w:rsidR="00814AB0">
        <w:rPr>
          <w:sz w:val="28"/>
          <w:szCs w:val="28"/>
        </w:rPr>
        <w:t xml:space="preserve"> изъятие земельных участков с расположенными на них многоквартирными домами, признанными аварийными, для муниципальных нужд Усть-Лабинского городского поселения Усть-Лабинского района.</w:t>
      </w:r>
      <w:r w:rsidR="004B53AB">
        <w:rPr>
          <w:sz w:val="28"/>
          <w:szCs w:val="28"/>
        </w:rPr>
        <w:t xml:space="preserve">  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7566" w:rsidRPr="000C6282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C6282">
        <w:rPr>
          <w:b/>
          <w:sz w:val="28"/>
          <w:szCs w:val="28"/>
        </w:rPr>
        <w:t xml:space="preserve">Раздел 2. </w:t>
      </w:r>
      <w:r w:rsidRPr="00441E13">
        <w:rPr>
          <w:b/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</w:p>
    <w:p w:rsidR="00387566" w:rsidRDefault="00387566" w:rsidP="00F4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</w:t>
      </w:r>
      <w:r w:rsidRPr="003860D5">
        <w:rPr>
          <w:sz w:val="28"/>
          <w:szCs w:val="28"/>
        </w:rPr>
        <w:t>ель</w:t>
      </w:r>
      <w:r>
        <w:rPr>
          <w:sz w:val="28"/>
          <w:szCs w:val="28"/>
        </w:rPr>
        <w:t>ю</w:t>
      </w:r>
      <w:r w:rsidRPr="003860D5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является</w:t>
      </w:r>
      <w:r w:rsidRPr="003860D5">
        <w:rPr>
          <w:sz w:val="28"/>
          <w:szCs w:val="28"/>
        </w:rPr>
        <w:t xml:space="preserve"> </w:t>
      </w:r>
      <w:r w:rsidR="001953DB">
        <w:rPr>
          <w:sz w:val="28"/>
          <w:szCs w:val="28"/>
        </w:rPr>
        <w:t>формирование финансовых и инвестиционных ресурсов для обеспечения благоустроенным жильем граждан, проживающих в аварийном фонде</w:t>
      </w:r>
      <w:r w:rsidR="00F7534E">
        <w:rPr>
          <w:sz w:val="28"/>
          <w:szCs w:val="28"/>
        </w:rPr>
        <w:t xml:space="preserve"> на территории</w:t>
      </w:r>
      <w:r w:rsidRPr="003860D5">
        <w:rPr>
          <w:sz w:val="28"/>
          <w:szCs w:val="28"/>
        </w:rPr>
        <w:t xml:space="preserve"> Усть-</w:t>
      </w:r>
      <w:r>
        <w:rPr>
          <w:sz w:val="28"/>
          <w:szCs w:val="28"/>
        </w:rPr>
        <w:t>Лабинского городского поселения</w:t>
      </w:r>
      <w:r w:rsidRPr="003860D5">
        <w:rPr>
          <w:sz w:val="28"/>
          <w:szCs w:val="28"/>
        </w:rPr>
        <w:t>.</w:t>
      </w:r>
    </w:p>
    <w:p w:rsidR="0095037A" w:rsidRDefault="00F7534E" w:rsidP="00F4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расселения и сноса аварийного жилого фонда, появится возможность стимулирования комплексной застройки в соответствии с требованиями градостроительного регламента. Территории, занятые в настоящее время аварийным и ветхим жилищным фондом, получат возможность застройки </w:t>
      </w:r>
      <w:r w:rsidR="0095037A">
        <w:rPr>
          <w:sz w:val="28"/>
          <w:szCs w:val="28"/>
        </w:rPr>
        <w:t>благоустроенными жилыми помещениями, объектами социального и коммунально-бытового назначения и инженерной инфраструктуры.</w:t>
      </w:r>
    </w:p>
    <w:p w:rsidR="00F7534E" w:rsidRDefault="0095037A" w:rsidP="00F4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должны быть решены основные задачи:</w:t>
      </w:r>
      <w:r w:rsidR="00F7534E">
        <w:rPr>
          <w:sz w:val="28"/>
          <w:szCs w:val="28"/>
        </w:rPr>
        <w:t xml:space="preserve"> </w:t>
      </w:r>
    </w:p>
    <w:p w:rsidR="00414C9D" w:rsidRDefault="003D4BA2" w:rsidP="00F41E6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Расселение</w:t>
      </w:r>
      <w:r w:rsidR="0095037A">
        <w:rPr>
          <w:sz w:val="28"/>
          <w:szCs w:val="28"/>
        </w:rPr>
        <w:t xml:space="preserve"> граждан, проживающих в аварийном жилом фонде</w:t>
      </w:r>
      <w:r w:rsidR="00414C9D">
        <w:rPr>
          <w:sz w:val="28"/>
          <w:szCs w:val="28"/>
        </w:rPr>
        <w:t xml:space="preserve"> Усть-Лабинского городского поселения, за счет использования средств бюджета поселения;</w:t>
      </w:r>
    </w:p>
    <w:p w:rsidR="00414C9D" w:rsidRDefault="00414C9D" w:rsidP="00F41E6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Снос аварийного жилого дома;</w:t>
      </w:r>
    </w:p>
    <w:p w:rsidR="00387566" w:rsidRPr="00414C9D" w:rsidRDefault="00414C9D" w:rsidP="00F41E6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проблемы перехода к устойчивому развитию застроенных территорий Усть-Лабинского городского поселения</w:t>
      </w:r>
      <w:r w:rsidRPr="00414C9D">
        <w:rPr>
          <w:sz w:val="28"/>
          <w:szCs w:val="28"/>
        </w:rPr>
        <w:t xml:space="preserve"> </w:t>
      </w:r>
    </w:p>
    <w:p w:rsidR="00387566" w:rsidRPr="00C00BCD" w:rsidRDefault="00387566" w:rsidP="00F4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</w:t>
      </w:r>
      <w:r w:rsidR="00F45E96">
        <w:rPr>
          <w:sz w:val="28"/>
          <w:szCs w:val="28"/>
        </w:rPr>
        <w:t>и</w:t>
      </w:r>
      <w:r>
        <w:rPr>
          <w:sz w:val="28"/>
          <w:szCs w:val="28"/>
        </w:rPr>
        <w:t xml:space="preserve"> №1.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87566" w:rsidRPr="003A3382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A3382">
        <w:rPr>
          <w:b/>
          <w:sz w:val="28"/>
          <w:szCs w:val="28"/>
        </w:rPr>
        <w:t xml:space="preserve">Раздел 3. </w:t>
      </w:r>
      <w:r w:rsidRPr="00441E13">
        <w:rPr>
          <w:b/>
          <w:sz w:val="28"/>
          <w:szCs w:val="28"/>
        </w:rPr>
        <w:t>Механизм реализации муниципальной программы и перечень мероприятий</w:t>
      </w:r>
    </w:p>
    <w:p w:rsidR="00387566" w:rsidRPr="008D4C5E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387566" w:rsidRPr="003D39B2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lastRenderedPageBreak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изложен в приложени</w:t>
      </w:r>
      <w:r w:rsidR="00F45E96">
        <w:rPr>
          <w:sz w:val="28"/>
          <w:szCs w:val="28"/>
        </w:rPr>
        <w:t>и</w:t>
      </w:r>
      <w:r>
        <w:rPr>
          <w:sz w:val="28"/>
          <w:szCs w:val="28"/>
        </w:rPr>
        <w:t xml:space="preserve"> №</w:t>
      </w:r>
      <w:r w:rsidR="00F45E96">
        <w:rPr>
          <w:sz w:val="28"/>
          <w:szCs w:val="28"/>
        </w:rPr>
        <w:t xml:space="preserve"> </w:t>
      </w:r>
      <w:r>
        <w:rPr>
          <w:sz w:val="28"/>
          <w:szCs w:val="28"/>
        </w:rPr>
        <w:t>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7566" w:rsidRPr="00A03BB5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3BB5">
        <w:rPr>
          <w:b/>
          <w:sz w:val="28"/>
          <w:szCs w:val="28"/>
        </w:rPr>
        <w:t>Раздел 4.  Ресурсное обеспечение муниципальной программы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387566" w:rsidRPr="00DF5960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</w:t>
      </w:r>
      <w:r w:rsidRPr="00DF5960">
        <w:rPr>
          <w:sz w:val="28"/>
          <w:szCs w:val="28"/>
        </w:rPr>
        <w:t xml:space="preserve"> средств из </w:t>
      </w:r>
      <w:r>
        <w:rPr>
          <w:sz w:val="28"/>
          <w:szCs w:val="28"/>
        </w:rPr>
        <w:t xml:space="preserve">краевого и </w:t>
      </w:r>
      <w:r w:rsidRPr="00DF5960">
        <w:rPr>
          <w:sz w:val="28"/>
          <w:szCs w:val="28"/>
        </w:rPr>
        <w:t xml:space="preserve">федерального бюджета на условиях софинансирования мероприятий </w:t>
      </w:r>
      <w:r>
        <w:rPr>
          <w:sz w:val="28"/>
          <w:szCs w:val="28"/>
        </w:rPr>
        <w:t>муниципальной</w:t>
      </w:r>
      <w:r w:rsidRPr="00DF596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будет </w:t>
      </w:r>
      <w:r w:rsidRPr="00DF5960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DF5960">
        <w:rPr>
          <w:sz w:val="28"/>
          <w:szCs w:val="28"/>
        </w:rPr>
        <w:t xml:space="preserve">ся в соответствии с </w:t>
      </w:r>
      <w:r>
        <w:rPr>
          <w:sz w:val="28"/>
          <w:szCs w:val="28"/>
        </w:rPr>
        <w:t xml:space="preserve">краевым и </w:t>
      </w:r>
      <w:r w:rsidRPr="00DF5960">
        <w:rPr>
          <w:sz w:val="28"/>
          <w:szCs w:val="28"/>
        </w:rPr>
        <w:t xml:space="preserve">федеральным </w:t>
      </w:r>
      <w:r w:rsidRPr="00754A4A">
        <w:rPr>
          <w:sz w:val="28"/>
          <w:szCs w:val="28"/>
        </w:rPr>
        <w:t>законодательством.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00BCD">
        <w:rPr>
          <w:b/>
          <w:sz w:val="28"/>
          <w:szCs w:val="28"/>
        </w:rPr>
        <w:t xml:space="preserve">Раздел 5. </w:t>
      </w:r>
      <w:r w:rsidRPr="00441E13">
        <w:rPr>
          <w:b/>
          <w:sz w:val="28"/>
          <w:szCs w:val="28"/>
        </w:rPr>
        <w:t>Оценка эффективности реализации муниципальной программы</w:t>
      </w:r>
    </w:p>
    <w:p w:rsidR="00387566" w:rsidRPr="00CC7135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реализации </w:t>
      </w:r>
      <w:r w:rsidRPr="00CC713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осуществляется в целях определения фактического вклада результатов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в социально-экономическое развитие </w:t>
      </w:r>
      <w:r>
        <w:rPr>
          <w:sz w:val="28"/>
          <w:szCs w:val="28"/>
        </w:rPr>
        <w:t>Усть-Лабинского городского поселения и основана на оценке её</w:t>
      </w:r>
      <w:r w:rsidRPr="00CC7135">
        <w:rPr>
          <w:sz w:val="28"/>
          <w:szCs w:val="28"/>
        </w:rPr>
        <w:t xml:space="preserve"> результативности с уч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том объ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ма ре</w:t>
      </w:r>
      <w:r>
        <w:rPr>
          <w:sz w:val="28"/>
          <w:szCs w:val="28"/>
        </w:rPr>
        <w:t>сурсов, направленных на её</w:t>
      </w:r>
      <w:r w:rsidRPr="00CC7135">
        <w:rPr>
          <w:sz w:val="28"/>
          <w:szCs w:val="28"/>
        </w:rPr>
        <w:t xml:space="preserve"> реализацию.</w:t>
      </w:r>
    </w:p>
    <w:p w:rsidR="00387566" w:rsidRPr="006E6CDA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оценивается как степень достижения запланированных результатов и осн</w:t>
      </w:r>
      <w:r>
        <w:rPr>
          <w:sz w:val="28"/>
          <w:szCs w:val="28"/>
        </w:rPr>
        <w:t xml:space="preserve">овных мероприятий, </w:t>
      </w:r>
      <w:r w:rsidRPr="006E6CDA">
        <w:rPr>
          <w:sz w:val="28"/>
          <w:szCs w:val="28"/>
        </w:rPr>
        <w:t>входящих в её состав.</w:t>
      </w:r>
    </w:p>
    <w:p w:rsidR="00387566" w:rsidRPr="00CC7135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Методика оценки </w:t>
      </w:r>
      <w:r>
        <w:rPr>
          <w:sz w:val="28"/>
          <w:szCs w:val="28"/>
        </w:rPr>
        <w:t xml:space="preserve">эффективности </w:t>
      </w:r>
      <w:r w:rsidRPr="00CC7135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основывается на принципе сопоставления фактически достигнутых значений целевых показателей с их плановым</w:t>
      </w:r>
      <w:r>
        <w:rPr>
          <w:sz w:val="28"/>
          <w:szCs w:val="28"/>
        </w:rPr>
        <w:t>и значениями по результатам отчё</w:t>
      </w:r>
      <w:r w:rsidRPr="00CC7135">
        <w:rPr>
          <w:sz w:val="28"/>
          <w:szCs w:val="28"/>
        </w:rPr>
        <w:t>тного года.</w:t>
      </w: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  <w:r w:rsidRPr="00C37E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Основные этапы и сроки реализации муниципальной программы</w:t>
      </w:r>
    </w:p>
    <w:p w:rsidR="00387566" w:rsidRPr="00B34315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315">
        <w:rPr>
          <w:sz w:val="28"/>
          <w:szCs w:val="28"/>
        </w:rPr>
        <w:t>Сроки реализации муниципальной</w:t>
      </w:r>
      <w:r>
        <w:rPr>
          <w:sz w:val="28"/>
          <w:szCs w:val="28"/>
        </w:rPr>
        <w:t xml:space="preserve"> программы: 2017 год</w:t>
      </w:r>
      <w:r w:rsidRPr="00B34315">
        <w:rPr>
          <w:sz w:val="28"/>
          <w:szCs w:val="28"/>
        </w:rPr>
        <w:t>.</w:t>
      </w:r>
    </w:p>
    <w:p w:rsidR="00387566" w:rsidRPr="00816C72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816C72">
        <w:rPr>
          <w:sz w:val="28"/>
          <w:szCs w:val="28"/>
        </w:rPr>
        <w:t>тап</w:t>
      </w:r>
      <w:r>
        <w:rPr>
          <w:sz w:val="28"/>
          <w:szCs w:val="28"/>
        </w:rPr>
        <w:t>ы</w:t>
      </w:r>
      <w:r w:rsidRPr="00816C72">
        <w:rPr>
          <w:sz w:val="28"/>
          <w:szCs w:val="28"/>
        </w:rPr>
        <w:t xml:space="preserve"> реализации муниципальной программы </w:t>
      </w:r>
      <w:r>
        <w:rPr>
          <w:sz w:val="28"/>
          <w:szCs w:val="28"/>
        </w:rPr>
        <w:t>прописаны в титульном списке</w:t>
      </w:r>
      <w:r w:rsidRPr="00816C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7566" w:rsidRDefault="00387566" w:rsidP="00F41E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C72">
        <w:rPr>
          <w:sz w:val="28"/>
          <w:szCs w:val="28"/>
        </w:rPr>
        <w:t xml:space="preserve">В ходе исполнения муниципальной программы будет производиться корректировка </w:t>
      </w:r>
      <w:r>
        <w:rPr>
          <w:sz w:val="28"/>
          <w:szCs w:val="28"/>
        </w:rPr>
        <w:t>параметров и планов её</w:t>
      </w:r>
      <w:r w:rsidRPr="00816C72">
        <w:rPr>
          <w:sz w:val="28"/>
          <w:szCs w:val="28"/>
        </w:rPr>
        <w:t xml:space="preserve"> реализации в рамках бюджетно</w:t>
      </w:r>
      <w:r>
        <w:rPr>
          <w:sz w:val="28"/>
          <w:szCs w:val="28"/>
        </w:rPr>
        <w:t>го процесса с учё</w:t>
      </w:r>
      <w:r w:rsidRPr="00816C72">
        <w:rPr>
          <w:sz w:val="28"/>
          <w:szCs w:val="28"/>
        </w:rPr>
        <w:t xml:space="preserve">том тенденций социально-экономического и территориального развития </w:t>
      </w:r>
      <w:r>
        <w:rPr>
          <w:sz w:val="28"/>
          <w:szCs w:val="28"/>
        </w:rPr>
        <w:t>Усть-Лабинского городского поселения</w:t>
      </w:r>
      <w:r w:rsidRPr="00816C72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387566" w:rsidRDefault="00387566" w:rsidP="00F41E61">
      <w:pPr>
        <w:tabs>
          <w:tab w:val="left" w:pos="4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7566" w:rsidRDefault="00387566" w:rsidP="00F41E6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C00BCD">
        <w:rPr>
          <w:b/>
          <w:sz w:val="28"/>
          <w:szCs w:val="28"/>
        </w:rPr>
        <w:t xml:space="preserve">Раздел 7. </w:t>
      </w:r>
      <w:r w:rsidRPr="00B14E8C">
        <w:rPr>
          <w:b/>
          <w:color w:val="000000"/>
          <w:sz w:val="28"/>
          <w:szCs w:val="28"/>
        </w:rPr>
        <w:t>Управление рисками реализации муниципальной программы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87566" w:rsidRPr="009C3B35" w:rsidTr="00F45E96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Pr="009C3B35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Внешний фактор, который может   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повлиять на реализацию программы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Pr="009C3B35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минимизации негативного 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влияния внешних факторов      </w:t>
            </w:r>
          </w:p>
        </w:tc>
      </w:tr>
      <w:tr w:rsidR="00387566" w:rsidRPr="009C3B35" w:rsidTr="00F45E96">
        <w:trPr>
          <w:cantSplit/>
          <w:trHeight w:val="129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566" w:rsidRPr="00B9121C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91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средств в бюджете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мирового экономического кризиса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566" w:rsidRPr="00EA09D9" w:rsidRDefault="00387566" w:rsidP="00F45E96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птимизация расходов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зыскание средств на выполнение </w:t>
            </w:r>
          </w:p>
        </w:tc>
      </w:tr>
      <w:tr w:rsidR="001F0338" w:rsidRPr="009C3B35" w:rsidTr="00F45E96">
        <w:trPr>
          <w:cantSplit/>
          <w:trHeight w:val="853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38" w:rsidRPr="00B9121C" w:rsidRDefault="001F0338" w:rsidP="00F45E96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38" w:rsidRDefault="001F0338" w:rsidP="00F45E96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дминистрацией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гласно договора</w:t>
            </w:r>
          </w:p>
        </w:tc>
      </w:tr>
      <w:tr w:rsidR="00387566" w:rsidRPr="009C3B35" w:rsidTr="00F45E96">
        <w:trPr>
          <w:cantSplit/>
          <w:trHeight w:val="86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>Действие обстоятельств</w:t>
            </w:r>
          </w:p>
          <w:p w:rsidR="00387566" w:rsidRPr="00B9121C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>непреодолимой силы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Pr="00B9121C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>перативное реагирование обеих сторон и незамедлительное информирование о таких обстоятельствах по договору</w:t>
            </w:r>
          </w:p>
        </w:tc>
      </w:tr>
      <w:tr w:rsidR="00387566" w:rsidRPr="009C3B35" w:rsidTr="00F45E96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Pr="00B9121C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федерального,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566" w:rsidRPr="00B9121C" w:rsidRDefault="00387566" w:rsidP="00F45E96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21C">
              <w:rPr>
                <w:rFonts w:ascii="Times New Roman" w:hAnsi="Times New Roman" w:cs="Times New Roman"/>
                <w:sz w:val="28"/>
                <w:szCs w:val="28"/>
              </w:rPr>
              <w:t xml:space="preserve">ринятие соответствующего нормативного правового акта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</w:p>
        </w:tc>
      </w:tr>
    </w:tbl>
    <w:p w:rsidR="00387566" w:rsidRDefault="00387566" w:rsidP="00387566">
      <w:pPr>
        <w:rPr>
          <w:snapToGrid w:val="0"/>
          <w:color w:val="000000"/>
          <w:spacing w:val="-1"/>
          <w:sz w:val="28"/>
          <w:szCs w:val="28"/>
        </w:rPr>
      </w:pPr>
    </w:p>
    <w:p w:rsidR="001F0338" w:rsidRDefault="001F0338" w:rsidP="00387566">
      <w:pPr>
        <w:rPr>
          <w:snapToGrid w:val="0"/>
          <w:color w:val="000000"/>
          <w:spacing w:val="-1"/>
          <w:sz w:val="28"/>
          <w:szCs w:val="28"/>
        </w:rPr>
      </w:pPr>
    </w:p>
    <w:p w:rsidR="00387566" w:rsidRDefault="00387566" w:rsidP="00387566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Н</w:t>
      </w:r>
      <w:r w:rsidRPr="00096955">
        <w:rPr>
          <w:snapToGrid w:val="0"/>
          <w:color w:val="000000"/>
          <w:spacing w:val="-1"/>
          <w:sz w:val="28"/>
          <w:szCs w:val="28"/>
        </w:rPr>
        <w:t>ачальник отдела</w:t>
      </w:r>
      <w:r w:rsidRPr="00096955">
        <w:rPr>
          <w:color w:val="000000"/>
          <w:spacing w:val="-1"/>
          <w:sz w:val="28"/>
          <w:szCs w:val="28"/>
        </w:rPr>
        <w:t xml:space="preserve"> по вопросам </w:t>
      </w:r>
    </w:p>
    <w:p w:rsidR="00387566" w:rsidRPr="003F2289" w:rsidRDefault="00387566" w:rsidP="0038756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 w:rsidRPr="00096955">
        <w:rPr>
          <w:color w:val="000000"/>
          <w:spacing w:val="-1"/>
          <w:sz w:val="28"/>
          <w:szCs w:val="28"/>
        </w:rPr>
        <w:t>аботы</w:t>
      </w:r>
      <w:r>
        <w:rPr>
          <w:color w:val="000000"/>
          <w:spacing w:val="-1"/>
          <w:sz w:val="28"/>
          <w:szCs w:val="28"/>
        </w:rPr>
        <w:t xml:space="preserve"> </w:t>
      </w:r>
      <w:r w:rsidRPr="00096955">
        <w:rPr>
          <w:color w:val="000000"/>
          <w:spacing w:val="-1"/>
          <w:sz w:val="28"/>
          <w:szCs w:val="28"/>
        </w:rPr>
        <w:t>городского хозяйства администрации</w:t>
      </w:r>
    </w:p>
    <w:p w:rsidR="00387566" w:rsidRPr="00096955" w:rsidRDefault="00387566" w:rsidP="00387566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87566" w:rsidRPr="00DF445F" w:rsidRDefault="00387566" w:rsidP="00387566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Pr="00096955">
        <w:rPr>
          <w:color w:val="000000"/>
          <w:spacing w:val="-1"/>
          <w:sz w:val="28"/>
          <w:szCs w:val="28"/>
        </w:rPr>
        <w:t xml:space="preserve">          </w:t>
      </w:r>
      <w:r w:rsidR="00F45E96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Р.А.</w:t>
      </w:r>
      <w:r w:rsidR="001F033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Магамадов</w:t>
      </w:r>
    </w:p>
    <w:p w:rsidR="00387566" w:rsidRDefault="00387566" w:rsidP="00387566">
      <w:pPr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D4BA2">
      <w:pPr>
        <w:rPr>
          <w:b/>
          <w:bCs/>
          <w:sz w:val="28"/>
        </w:rPr>
      </w:pPr>
    </w:p>
    <w:p w:rsidR="00F41E61" w:rsidRDefault="00F41E61" w:rsidP="003D4BA2">
      <w:pPr>
        <w:rPr>
          <w:b/>
          <w:bCs/>
          <w:sz w:val="28"/>
        </w:rPr>
      </w:pPr>
    </w:p>
    <w:p w:rsidR="00387566" w:rsidRDefault="00387566" w:rsidP="00387566">
      <w:pPr>
        <w:jc w:val="center"/>
        <w:rPr>
          <w:b/>
          <w:bCs/>
          <w:sz w:val="28"/>
        </w:rPr>
      </w:pPr>
    </w:p>
    <w:p w:rsidR="00B17BB3" w:rsidRDefault="00B17BB3" w:rsidP="00387566">
      <w:pPr>
        <w:jc w:val="center"/>
        <w:rPr>
          <w:b/>
          <w:bCs/>
          <w:sz w:val="28"/>
        </w:rPr>
      </w:pPr>
    </w:p>
    <w:p w:rsidR="00B17BB3" w:rsidRDefault="00B17BB3" w:rsidP="00387566">
      <w:pPr>
        <w:jc w:val="center"/>
        <w:rPr>
          <w:b/>
          <w:bCs/>
          <w:sz w:val="28"/>
        </w:rPr>
      </w:pPr>
    </w:p>
    <w:p w:rsidR="00B17BB3" w:rsidRDefault="00B17BB3" w:rsidP="00387566">
      <w:pPr>
        <w:jc w:val="center"/>
        <w:rPr>
          <w:b/>
          <w:bCs/>
          <w:sz w:val="28"/>
        </w:rPr>
      </w:pPr>
    </w:p>
    <w:p w:rsidR="00F45E96" w:rsidRDefault="00F45E96" w:rsidP="00387566">
      <w:pPr>
        <w:jc w:val="center"/>
        <w:rPr>
          <w:b/>
          <w:bCs/>
          <w:sz w:val="28"/>
        </w:rPr>
      </w:pPr>
    </w:p>
    <w:p w:rsidR="00F45E96" w:rsidRDefault="00F45E96" w:rsidP="00387566">
      <w:pPr>
        <w:jc w:val="center"/>
        <w:rPr>
          <w:b/>
          <w:bCs/>
          <w:sz w:val="28"/>
        </w:rPr>
      </w:pPr>
    </w:p>
    <w:p w:rsidR="001F0338" w:rsidRPr="00544BDC" w:rsidRDefault="001F0338" w:rsidP="001F0338">
      <w:pPr>
        <w:ind w:left="4820"/>
        <w:rPr>
          <w:sz w:val="28"/>
          <w:szCs w:val="28"/>
        </w:rPr>
      </w:pPr>
      <w:r w:rsidRPr="00544B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1F0338" w:rsidRDefault="001F0338" w:rsidP="001F0338">
      <w:pPr>
        <w:ind w:left="4820"/>
        <w:rPr>
          <w:bCs/>
          <w:sz w:val="28"/>
          <w:szCs w:val="28"/>
        </w:rPr>
      </w:pPr>
      <w:r w:rsidRPr="00544BDC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544BDC">
        <w:rPr>
          <w:bCs/>
          <w:sz w:val="28"/>
          <w:szCs w:val="28"/>
        </w:rPr>
        <w:t xml:space="preserve"> </w:t>
      </w:r>
    </w:p>
    <w:p w:rsidR="001F0338" w:rsidRPr="00544BDC" w:rsidRDefault="001F0338" w:rsidP="001F0338">
      <w:pPr>
        <w:ind w:left="4820"/>
        <w:rPr>
          <w:sz w:val="28"/>
          <w:szCs w:val="28"/>
        </w:rPr>
      </w:pPr>
      <w:r w:rsidRPr="00544BDC">
        <w:rPr>
          <w:sz w:val="28"/>
          <w:szCs w:val="28"/>
        </w:rPr>
        <w:t>«</w:t>
      </w:r>
      <w:r>
        <w:rPr>
          <w:sz w:val="28"/>
          <w:szCs w:val="28"/>
        </w:rPr>
        <w:t>Переселение граждан из аварийного жилого фонда на территории Усть-Лабинского городского поселения</w:t>
      </w:r>
      <w:r w:rsidRPr="00544BDC">
        <w:rPr>
          <w:sz w:val="28"/>
          <w:szCs w:val="28"/>
        </w:rPr>
        <w:t xml:space="preserve">» </w:t>
      </w:r>
    </w:p>
    <w:p w:rsidR="001F0338" w:rsidRPr="00B34315" w:rsidRDefault="001F0338" w:rsidP="001F0338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1F0338" w:rsidRDefault="001F0338" w:rsidP="001F03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F0338" w:rsidRPr="00B34315" w:rsidRDefault="001F0338" w:rsidP="001F03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4315">
        <w:rPr>
          <w:b/>
          <w:bCs/>
          <w:sz w:val="28"/>
          <w:szCs w:val="28"/>
        </w:rPr>
        <w:t>ЦЕЛЕВЫЕ ПОКАЗАТЕЛИ</w:t>
      </w:r>
    </w:p>
    <w:p w:rsidR="001F0338" w:rsidRPr="003860D5" w:rsidRDefault="001F0338" w:rsidP="001F0338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284"/>
        <w:jc w:val="center"/>
        <w:rPr>
          <w:b/>
          <w:color w:val="000000"/>
          <w:spacing w:val="-2"/>
          <w:sz w:val="28"/>
          <w:szCs w:val="28"/>
        </w:rPr>
      </w:pP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>Переселение граждан из аварийного жилого фонда на территории Усть-Лабинского городского поселения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1F0338" w:rsidRPr="00234AAE" w:rsidRDefault="001F0338" w:rsidP="001F033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"/>
        <w:gridCol w:w="826"/>
        <w:gridCol w:w="717"/>
        <w:gridCol w:w="2907"/>
        <w:gridCol w:w="1292"/>
        <w:gridCol w:w="1373"/>
        <w:gridCol w:w="1322"/>
      </w:tblGrid>
      <w:tr w:rsidR="001F0338" w:rsidRPr="00C73497" w:rsidTr="0089193A">
        <w:trPr>
          <w:trHeight w:val="270"/>
        </w:trPr>
        <w:tc>
          <w:tcPr>
            <w:tcW w:w="1877" w:type="dxa"/>
            <w:gridSpan w:val="2"/>
            <w:vMerge w:val="restart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Код аналитической программной классификации</w:t>
            </w:r>
          </w:p>
        </w:tc>
        <w:tc>
          <w:tcPr>
            <w:tcW w:w="717" w:type="dxa"/>
            <w:vMerge w:val="restart"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3497">
              <w:rPr>
                <w:bCs/>
              </w:rPr>
              <w:t>№ п/п</w:t>
            </w:r>
          </w:p>
        </w:tc>
        <w:tc>
          <w:tcPr>
            <w:tcW w:w="2907" w:type="dxa"/>
            <w:vMerge w:val="restart"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497">
              <w:t>Наименование целевого</w:t>
            </w:r>
          </w:p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</w:t>
            </w:r>
            <w:r w:rsidRPr="00C73497">
              <w:t>оказателя</w:t>
            </w:r>
            <w:r>
              <w:t xml:space="preserve"> (индикатора)</w:t>
            </w:r>
          </w:p>
        </w:tc>
        <w:tc>
          <w:tcPr>
            <w:tcW w:w="1292" w:type="dxa"/>
            <w:vMerge w:val="restart"/>
            <w:vAlign w:val="center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497">
              <w:t>Единица</w:t>
            </w:r>
          </w:p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измерения</w:t>
            </w:r>
          </w:p>
        </w:tc>
        <w:tc>
          <w:tcPr>
            <w:tcW w:w="2695" w:type="dxa"/>
            <w:gridSpan w:val="2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Значение целевых показателей (индикаторов)</w:t>
            </w:r>
          </w:p>
        </w:tc>
      </w:tr>
      <w:tr w:rsidR="001F0338" w:rsidRPr="00C73497" w:rsidTr="0089193A">
        <w:trPr>
          <w:trHeight w:val="825"/>
        </w:trPr>
        <w:tc>
          <w:tcPr>
            <w:tcW w:w="1877" w:type="dxa"/>
            <w:gridSpan w:val="2"/>
            <w:vMerge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7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Отчетный (базовый) год</w:t>
            </w:r>
          </w:p>
        </w:tc>
        <w:tc>
          <w:tcPr>
            <w:tcW w:w="1322" w:type="dxa"/>
            <w:vAlign w:val="center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Текущий год</w:t>
            </w:r>
          </w:p>
        </w:tc>
      </w:tr>
      <w:tr w:rsidR="001F0338" w:rsidRPr="00C73497" w:rsidTr="0089193A">
        <w:tc>
          <w:tcPr>
            <w:tcW w:w="1051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МП </w:t>
            </w:r>
          </w:p>
        </w:tc>
        <w:tc>
          <w:tcPr>
            <w:tcW w:w="826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717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07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2" w:type="dxa"/>
            <w:vMerge/>
            <w:vAlign w:val="center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3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</w:t>
            </w:r>
          </w:p>
        </w:tc>
        <w:tc>
          <w:tcPr>
            <w:tcW w:w="1322" w:type="dxa"/>
            <w:vAlign w:val="center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  <w:r w:rsidRPr="00C73497">
              <w:t xml:space="preserve"> год</w:t>
            </w:r>
          </w:p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</w:t>
            </w:r>
          </w:p>
        </w:tc>
      </w:tr>
      <w:tr w:rsidR="001F0338" w:rsidRPr="00C73497" w:rsidTr="0089193A">
        <w:tc>
          <w:tcPr>
            <w:tcW w:w="1051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6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7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07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2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73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2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F0338" w:rsidRPr="00C73497" w:rsidTr="0089193A">
        <w:tc>
          <w:tcPr>
            <w:tcW w:w="1051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6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7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07" w:type="dxa"/>
          </w:tcPr>
          <w:p w:rsidR="001F0338" w:rsidRPr="00C73497" w:rsidRDefault="001F0338" w:rsidP="006525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домов признанных аварийными за текущий период</w:t>
            </w:r>
          </w:p>
        </w:tc>
        <w:tc>
          <w:tcPr>
            <w:tcW w:w="1292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373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2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F0338" w:rsidRPr="00C73497" w:rsidTr="0089193A">
        <w:trPr>
          <w:trHeight w:val="429"/>
        </w:trPr>
        <w:tc>
          <w:tcPr>
            <w:tcW w:w="1051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6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7" w:type="dxa"/>
          </w:tcPr>
          <w:p w:rsidR="001F0338" w:rsidRDefault="003D4BA2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0338">
              <w:rPr>
                <w:bCs/>
              </w:rPr>
              <w:t>.</w:t>
            </w:r>
          </w:p>
        </w:tc>
        <w:tc>
          <w:tcPr>
            <w:tcW w:w="2907" w:type="dxa"/>
          </w:tcPr>
          <w:p w:rsidR="001F0338" w:rsidRDefault="0089193A" w:rsidP="003D4B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 w:rsidR="003D4BA2">
              <w:t>компенсационных выплат</w:t>
            </w:r>
          </w:p>
        </w:tc>
        <w:tc>
          <w:tcPr>
            <w:tcW w:w="1292" w:type="dxa"/>
          </w:tcPr>
          <w:p w:rsidR="001F0338" w:rsidRDefault="003D4BA2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</w:t>
            </w:r>
            <w:r w:rsidR="001F0338">
              <w:rPr>
                <w:bCs/>
              </w:rPr>
              <w:t>.</w:t>
            </w:r>
          </w:p>
        </w:tc>
        <w:tc>
          <w:tcPr>
            <w:tcW w:w="1373" w:type="dxa"/>
          </w:tcPr>
          <w:p w:rsidR="001F0338" w:rsidRPr="00C73497" w:rsidRDefault="003D4BA2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2" w:type="dxa"/>
          </w:tcPr>
          <w:p w:rsidR="001F0338" w:rsidRDefault="003D4BA2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F0338" w:rsidRPr="00C73497" w:rsidTr="0089193A">
        <w:tc>
          <w:tcPr>
            <w:tcW w:w="1051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26" w:type="dxa"/>
          </w:tcPr>
          <w:p w:rsidR="001F0338" w:rsidRDefault="001F0338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7" w:type="dxa"/>
          </w:tcPr>
          <w:p w:rsidR="001F0338" w:rsidRPr="00C73497" w:rsidRDefault="003D4BA2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F0338">
              <w:rPr>
                <w:bCs/>
              </w:rPr>
              <w:t>.</w:t>
            </w:r>
          </w:p>
        </w:tc>
        <w:tc>
          <w:tcPr>
            <w:tcW w:w="2907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семей</w:t>
            </w:r>
          </w:p>
        </w:tc>
        <w:tc>
          <w:tcPr>
            <w:tcW w:w="1292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</w:t>
            </w:r>
            <w:r w:rsidR="001F0338">
              <w:rPr>
                <w:bCs/>
              </w:rPr>
              <w:t>.</w:t>
            </w:r>
          </w:p>
        </w:tc>
        <w:tc>
          <w:tcPr>
            <w:tcW w:w="1373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2" w:type="dxa"/>
          </w:tcPr>
          <w:p w:rsidR="001F0338" w:rsidRPr="00C73497" w:rsidRDefault="0089193A" w:rsidP="00652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1F0338" w:rsidRDefault="001F0338" w:rsidP="001F03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0338" w:rsidRDefault="001F0338" w:rsidP="001F0338">
      <w:pPr>
        <w:rPr>
          <w:snapToGrid w:val="0"/>
          <w:color w:val="000000"/>
          <w:spacing w:val="-1"/>
          <w:sz w:val="28"/>
          <w:szCs w:val="28"/>
        </w:rPr>
      </w:pPr>
    </w:p>
    <w:p w:rsidR="001F0338" w:rsidRPr="008729BD" w:rsidRDefault="001F0338" w:rsidP="00F45E96">
      <w:pPr>
        <w:rPr>
          <w:color w:val="000000"/>
          <w:spacing w:val="-1"/>
          <w:sz w:val="28"/>
          <w:szCs w:val="28"/>
        </w:rPr>
      </w:pPr>
      <w:r w:rsidRPr="008729BD">
        <w:rPr>
          <w:snapToGrid w:val="0"/>
          <w:color w:val="000000"/>
          <w:spacing w:val="-1"/>
          <w:sz w:val="28"/>
          <w:szCs w:val="28"/>
        </w:rPr>
        <w:t>Начальник отдела</w:t>
      </w:r>
      <w:r w:rsidRPr="008729BD">
        <w:rPr>
          <w:color w:val="000000"/>
          <w:spacing w:val="-1"/>
          <w:sz w:val="28"/>
          <w:szCs w:val="28"/>
        </w:rPr>
        <w:t xml:space="preserve"> по вопросам </w:t>
      </w:r>
    </w:p>
    <w:p w:rsidR="001F0338" w:rsidRPr="008729BD" w:rsidRDefault="001F0338" w:rsidP="00F45E96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1F0338" w:rsidRPr="008729BD" w:rsidRDefault="001F0338" w:rsidP="00F45E96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F0338" w:rsidRPr="008729BD" w:rsidRDefault="001F0338" w:rsidP="00F45E96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</w:t>
      </w:r>
      <w:r w:rsidR="00F45E96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Р.А. М</w:t>
      </w:r>
      <w:r w:rsidRPr="008729BD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га</w:t>
      </w:r>
      <w:r w:rsidRPr="008729BD">
        <w:rPr>
          <w:color w:val="000000"/>
          <w:spacing w:val="-1"/>
          <w:sz w:val="28"/>
          <w:szCs w:val="28"/>
        </w:rPr>
        <w:t>мадов</w:t>
      </w:r>
    </w:p>
    <w:p w:rsidR="001F0338" w:rsidRDefault="001F0338" w:rsidP="00F45E9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89193A" w:rsidRDefault="0089193A" w:rsidP="00387566">
      <w:pPr>
        <w:jc w:val="center"/>
        <w:rPr>
          <w:b/>
          <w:bCs/>
          <w:sz w:val="28"/>
        </w:rPr>
      </w:pPr>
    </w:p>
    <w:p w:rsidR="0089193A" w:rsidRDefault="0089193A" w:rsidP="00387566">
      <w:pPr>
        <w:jc w:val="center"/>
        <w:rPr>
          <w:b/>
          <w:bCs/>
          <w:sz w:val="28"/>
        </w:rPr>
      </w:pPr>
    </w:p>
    <w:p w:rsidR="001F0338" w:rsidRDefault="001F0338" w:rsidP="00387566">
      <w:pPr>
        <w:jc w:val="center"/>
        <w:rPr>
          <w:b/>
          <w:bCs/>
          <w:sz w:val="28"/>
        </w:rPr>
      </w:pPr>
    </w:p>
    <w:p w:rsidR="00C15ECE" w:rsidRDefault="00C15ECE" w:rsidP="00044627">
      <w:pPr>
        <w:rPr>
          <w:b/>
          <w:bCs/>
          <w:sz w:val="28"/>
        </w:rPr>
        <w:sectPr w:rsidR="00C15ECE" w:rsidSect="0066638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3364AE" w:rsidRPr="00544BDC" w:rsidRDefault="003364AE" w:rsidP="00F45E96">
      <w:pPr>
        <w:ind w:left="9781"/>
        <w:rPr>
          <w:sz w:val="28"/>
          <w:szCs w:val="28"/>
        </w:rPr>
      </w:pPr>
      <w:r w:rsidRPr="00544BDC">
        <w:rPr>
          <w:sz w:val="28"/>
          <w:szCs w:val="28"/>
        </w:rPr>
        <w:lastRenderedPageBreak/>
        <w:t xml:space="preserve">ПРИЛОЖЕНИЕ </w:t>
      </w:r>
      <w:r w:rsidR="001D6FC4">
        <w:rPr>
          <w:sz w:val="28"/>
          <w:szCs w:val="28"/>
        </w:rPr>
        <w:t>№ 2</w:t>
      </w:r>
    </w:p>
    <w:p w:rsidR="003364AE" w:rsidRDefault="003364AE" w:rsidP="00F45E96">
      <w:pPr>
        <w:ind w:left="9781"/>
        <w:rPr>
          <w:bCs/>
          <w:sz w:val="28"/>
          <w:szCs w:val="28"/>
        </w:rPr>
      </w:pPr>
      <w:r w:rsidRPr="00544BDC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544BDC">
        <w:rPr>
          <w:bCs/>
          <w:sz w:val="28"/>
          <w:szCs w:val="28"/>
        </w:rPr>
        <w:t xml:space="preserve"> </w:t>
      </w:r>
    </w:p>
    <w:p w:rsidR="003364AE" w:rsidRPr="00544BDC" w:rsidRDefault="003364AE" w:rsidP="00F45E96">
      <w:pPr>
        <w:ind w:left="9781"/>
        <w:rPr>
          <w:sz w:val="28"/>
          <w:szCs w:val="28"/>
        </w:rPr>
      </w:pPr>
      <w:r w:rsidRPr="00544BDC">
        <w:rPr>
          <w:sz w:val="28"/>
          <w:szCs w:val="28"/>
        </w:rPr>
        <w:t>«</w:t>
      </w:r>
      <w:r>
        <w:rPr>
          <w:sz w:val="28"/>
          <w:szCs w:val="28"/>
        </w:rPr>
        <w:t>Переселение граждан из аварийного жилого фонда на территории Усть-Лабинского городского поселения</w:t>
      </w:r>
      <w:r w:rsidRPr="00544BDC">
        <w:rPr>
          <w:sz w:val="28"/>
          <w:szCs w:val="28"/>
        </w:rPr>
        <w:t xml:space="preserve">» </w:t>
      </w:r>
    </w:p>
    <w:p w:rsidR="00E302BC" w:rsidRPr="00D05FE0" w:rsidRDefault="00E302BC" w:rsidP="00E302BC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E302BC" w:rsidRDefault="00E302BC" w:rsidP="00E302BC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F45E96" w:rsidRPr="00D05FE0" w:rsidRDefault="00F45E96" w:rsidP="00E302BC">
      <w:pPr>
        <w:jc w:val="center"/>
        <w:rPr>
          <w:b/>
          <w:sz w:val="28"/>
          <w:szCs w:val="28"/>
        </w:rPr>
      </w:pPr>
    </w:p>
    <w:tbl>
      <w:tblPr>
        <w:tblW w:w="14863" w:type="dxa"/>
        <w:tblInd w:w="696" w:type="dxa"/>
        <w:tblLook w:val="00A0" w:firstRow="1" w:lastRow="0" w:firstColumn="1" w:lastColumn="0" w:noHBand="0" w:noVBand="0"/>
      </w:tblPr>
      <w:tblGrid>
        <w:gridCol w:w="603"/>
        <w:gridCol w:w="517"/>
        <w:gridCol w:w="602"/>
        <w:gridCol w:w="459"/>
        <w:gridCol w:w="3871"/>
        <w:gridCol w:w="4311"/>
        <w:gridCol w:w="1382"/>
        <w:gridCol w:w="3118"/>
      </w:tblGrid>
      <w:tr w:rsidR="00E302BC" w:rsidRPr="00F45E96" w:rsidTr="00D61227">
        <w:trPr>
          <w:trHeight w:val="843"/>
        </w:trPr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Код аналитической программной классификации</w:t>
            </w:r>
          </w:p>
        </w:tc>
        <w:tc>
          <w:tcPr>
            <w:tcW w:w="38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Наименование подпрограммы, основного мероприятия, мероприятия</w:t>
            </w:r>
          </w:p>
        </w:tc>
        <w:tc>
          <w:tcPr>
            <w:tcW w:w="4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 xml:space="preserve">Ответственный исполнитель, соисполнители 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Срок выполнения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Ожидаемый непосредственный результат</w:t>
            </w:r>
          </w:p>
        </w:tc>
      </w:tr>
      <w:tr w:rsidR="00E302BC" w:rsidRPr="00F45E96" w:rsidTr="00D61227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МП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proofErr w:type="spellStart"/>
            <w:r w:rsidRPr="00F45E96">
              <w:t>Пп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ОМ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М</w:t>
            </w:r>
          </w:p>
        </w:tc>
        <w:tc>
          <w:tcPr>
            <w:tcW w:w="3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</w:pPr>
          </w:p>
        </w:tc>
        <w:tc>
          <w:tcPr>
            <w:tcW w:w="43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302BC" w:rsidRPr="00F45E96" w:rsidRDefault="00E302BC" w:rsidP="00F45E96">
            <w:pPr>
              <w:ind w:left="-57" w:right="-57"/>
            </w:pPr>
          </w:p>
        </w:tc>
      </w:tr>
      <w:tr w:rsidR="00E302BC" w:rsidRPr="00F45E96" w:rsidTr="00D61227">
        <w:trPr>
          <w:trHeight w:val="28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3364AE" w:rsidP="00F45E96">
            <w:pPr>
              <w:ind w:left="-57" w:right="-57"/>
              <w:jc w:val="center"/>
            </w:pPr>
            <w:r w:rsidRPr="00F45E96"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3364AE" w:rsidP="00F45E96">
            <w:pPr>
              <w:ind w:left="-57" w:right="-57"/>
            </w:pPr>
            <w:r w:rsidRPr="00F45E96">
              <w:t>Переселение граждан из аварийного жилищного фонда на территории Усть-Лабинского городского поселения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 </w:t>
            </w:r>
          </w:p>
        </w:tc>
      </w:tr>
      <w:tr w:rsidR="00E302BC" w:rsidRPr="00F45E96" w:rsidTr="00D61227">
        <w:trPr>
          <w:trHeight w:val="28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E302BC" w:rsidP="00F45E96">
            <w:pPr>
              <w:ind w:left="-57" w:right="-57"/>
              <w:jc w:val="center"/>
            </w:pPr>
            <w:r w:rsidRPr="00F45E96"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2BC" w:rsidRPr="00F45E96" w:rsidRDefault="003364AE" w:rsidP="00F45E96">
            <w:pPr>
              <w:ind w:left="-57" w:right="-57"/>
            </w:pPr>
            <w:r w:rsidRPr="00F45E96">
              <w:t>Мероприятия по переселению граждан из аварийного жилищного фонда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BC" w:rsidRPr="00F45E96" w:rsidRDefault="00E302BC" w:rsidP="00F45E96">
            <w:pPr>
              <w:ind w:left="-57" w:right="-57"/>
            </w:pPr>
            <w:r w:rsidRPr="00F45E96">
              <w:t>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2BC" w:rsidRPr="00F45E96" w:rsidRDefault="00E302BC" w:rsidP="00F45E96">
            <w:pPr>
              <w:ind w:left="-57" w:right="-57"/>
            </w:pPr>
            <w:r w:rsidRPr="00F45E96">
              <w:t>  2017 год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02BC" w:rsidRPr="00F45E96" w:rsidRDefault="003D4BA2" w:rsidP="00F45E96">
            <w:pPr>
              <w:ind w:left="-57" w:right="-57"/>
            </w:pPr>
            <w:r w:rsidRPr="00F45E96">
              <w:t>Ликвидация аварийного жилищного фонда пу</w:t>
            </w:r>
            <w:r w:rsidR="00D02F6B" w:rsidRPr="00F45E96">
              <w:t>тем расселения граждан и выплата</w:t>
            </w:r>
            <w:r w:rsidRPr="00F45E96">
              <w:t xml:space="preserve"> компенсаций.</w:t>
            </w:r>
          </w:p>
        </w:tc>
      </w:tr>
    </w:tbl>
    <w:p w:rsidR="00E302BC" w:rsidRDefault="00E302BC" w:rsidP="00E302BC"/>
    <w:p w:rsidR="00E302BC" w:rsidRDefault="00E302BC" w:rsidP="00E302BC"/>
    <w:p w:rsidR="00E302BC" w:rsidRPr="008729BD" w:rsidRDefault="00E302BC" w:rsidP="00E302BC">
      <w:pPr>
        <w:rPr>
          <w:color w:val="000000"/>
          <w:spacing w:val="-1"/>
          <w:sz w:val="28"/>
          <w:szCs w:val="28"/>
        </w:rPr>
      </w:pPr>
      <w:r w:rsidRPr="008729BD">
        <w:rPr>
          <w:snapToGrid w:val="0"/>
          <w:color w:val="000000"/>
          <w:spacing w:val="-1"/>
          <w:sz w:val="28"/>
          <w:szCs w:val="28"/>
        </w:rPr>
        <w:t>Начальник отдела</w:t>
      </w:r>
      <w:r w:rsidRPr="008729BD">
        <w:rPr>
          <w:color w:val="000000"/>
          <w:spacing w:val="-1"/>
          <w:sz w:val="28"/>
          <w:szCs w:val="28"/>
        </w:rPr>
        <w:t xml:space="preserve"> по вопросам </w:t>
      </w:r>
    </w:p>
    <w:p w:rsidR="00E302BC" w:rsidRPr="008729BD" w:rsidRDefault="00E302BC" w:rsidP="00E302BC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E302BC" w:rsidRPr="008729BD" w:rsidRDefault="00E302BC" w:rsidP="00E302BC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F45E96" w:rsidRDefault="00E302BC" w:rsidP="00B17BB3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</w:t>
      </w:r>
      <w:r w:rsidRPr="008729BD">
        <w:rPr>
          <w:color w:val="000000"/>
          <w:spacing w:val="-1"/>
          <w:sz w:val="28"/>
          <w:szCs w:val="28"/>
        </w:rPr>
        <w:t xml:space="preserve">  </w:t>
      </w:r>
      <w:r w:rsidR="00B17BB3">
        <w:rPr>
          <w:color w:val="000000"/>
          <w:spacing w:val="-1"/>
          <w:sz w:val="28"/>
          <w:szCs w:val="28"/>
        </w:rPr>
        <w:t xml:space="preserve">      </w:t>
      </w:r>
      <w:r w:rsidR="00D61227">
        <w:rPr>
          <w:color w:val="000000"/>
          <w:spacing w:val="-1"/>
          <w:sz w:val="28"/>
          <w:szCs w:val="28"/>
        </w:rPr>
        <w:t xml:space="preserve">              </w:t>
      </w:r>
      <w:r w:rsidR="00B17BB3">
        <w:rPr>
          <w:color w:val="000000"/>
          <w:spacing w:val="-1"/>
          <w:sz w:val="28"/>
          <w:szCs w:val="28"/>
        </w:rPr>
        <w:t xml:space="preserve"> </w:t>
      </w:r>
      <w:r w:rsidRPr="008729BD">
        <w:rPr>
          <w:color w:val="000000"/>
          <w:spacing w:val="-1"/>
          <w:sz w:val="28"/>
          <w:szCs w:val="28"/>
        </w:rPr>
        <w:t>Р.А.</w:t>
      </w:r>
      <w:r w:rsidR="001D6FC4">
        <w:rPr>
          <w:color w:val="000000"/>
          <w:spacing w:val="-1"/>
          <w:sz w:val="28"/>
          <w:szCs w:val="28"/>
        </w:rPr>
        <w:t xml:space="preserve"> </w:t>
      </w:r>
      <w:r w:rsidRPr="008729BD">
        <w:rPr>
          <w:color w:val="000000"/>
          <w:spacing w:val="-1"/>
          <w:sz w:val="28"/>
          <w:szCs w:val="28"/>
        </w:rPr>
        <w:t>Магамадов</w:t>
      </w:r>
    </w:p>
    <w:p w:rsidR="00D61227" w:rsidRDefault="00D61227" w:rsidP="00B17BB3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p w:rsidR="00D61227" w:rsidRDefault="00D61227" w:rsidP="00B17BB3">
      <w:pPr>
        <w:rPr>
          <w:color w:val="000000"/>
          <w:spacing w:val="-1"/>
          <w:sz w:val="28"/>
          <w:szCs w:val="28"/>
        </w:rPr>
      </w:pPr>
    </w:p>
    <w:p w:rsidR="00D61227" w:rsidRDefault="00D61227" w:rsidP="00B17BB3">
      <w:pPr>
        <w:rPr>
          <w:color w:val="000000"/>
          <w:spacing w:val="-1"/>
          <w:sz w:val="28"/>
          <w:szCs w:val="28"/>
        </w:rPr>
      </w:pPr>
    </w:p>
    <w:p w:rsidR="00D61227" w:rsidRDefault="00D61227" w:rsidP="00B17BB3">
      <w:pPr>
        <w:rPr>
          <w:color w:val="000000"/>
          <w:spacing w:val="-1"/>
          <w:sz w:val="28"/>
          <w:szCs w:val="28"/>
        </w:rPr>
      </w:pPr>
    </w:p>
    <w:p w:rsidR="00972548" w:rsidRPr="00E65807" w:rsidRDefault="00972548" w:rsidP="00D61227"/>
    <w:sectPr w:rsidR="00972548" w:rsidRPr="00E65807" w:rsidSect="00D61227">
      <w:pgSz w:w="16838" w:h="11906" w:orient="landscape" w:code="9"/>
      <w:pgMar w:top="1701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CDB6CBE"/>
    <w:multiLevelType w:val="hybridMultilevel"/>
    <w:tmpl w:val="EF345644"/>
    <w:lvl w:ilvl="0" w:tplc="4A3AEDD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2"/>
    <w:rsid w:val="00005A13"/>
    <w:rsid w:val="00044627"/>
    <w:rsid w:val="00166049"/>
    <w:rsid w:val="0017074A"/>
    <w:rsid w:val="00186C4A"/>
    <w:rsid w:val="001953DB"/>
    <w:rsid w:val="001C60ED"/>
    <w:rsid w:val="001D6FC4"/>
    <w:rsid w:val="001E4096"/>
    <w:rsid w:val="001F0338"/>
    <w:rsid w:val="002B21C8"/>
    <w:rsid w:val="002F087E"/>
    <w:rsid w:val="00321D22"/>
    <w:rsid w:val="003364AE"/>
    <w:rsid w:val="00387566"/>
    <w:rsid w:val="003C40B2"/>
    <w:rsid w:val="003D4BA2"/>
    <w:rsid w:val="003F12D2"/>
    <w:rsid w:val="0040604F"/>
    <w:rsid w:val="00411E57"/>
    <w:rsid w:val="00414C9D"/>
    <w:rsid w:val="004B53AB"/>
    <w:rsid w:val="004E5F62"/>
    <w:rsid w:val="0066638A"/>
    <w:rsid w:val="0067670A"/>
    <w:rsid w:val="00693E74"/>
    <w:rsid w:val="00723C93"/>
    <w:rsid w:val="007C404D"/>
    <w:rsid w:val="00814AB0"/>
    <w:rsid w:val="00872127"/>
    <w:rsid w:val="0089193A"/>
    <w:rsid w:val="0095037A"/>
    <w:rsid w:val="00972548"/>
    <w:rsid w:val="009836C0"/>
    <w:rsid w:val="009E22AE"/>
    <w:rsid w:val="00B17BB3"/>
    <w:rsid w:val="00B35A07"/>
    <w:rsid w:val="00B42C10"/>
    <w:rsid w:val="00B65942"/>
    <w:rsid w:val="00BE1F0F"/>
    <w:rsid w:val="00C15ECE"/>
    <w:rsid w:val="00D02F6B"/>
    <w:rsid w:val="00D20710"/>
    <w:rsid w:val="00D61227"/>
    <w:rsid w:val="00D73240"/>
    <w:rsid w:val="00DC779D"/>
    <w:rsid w:val="00E302BC"/>
    <w:rsid w:val="00E467BD"/>
    <w:rsid w:val="00E65807"/>
    <w:rsid w:val="00F40474"/>
    <w:rsid w:val="00F41E61"/>
    <w:rsid w:val="00F45E96"/>
    <w:rsid w:val="00F465D1"/>
    <w:rsid w:val="00F67640"/>
    <w:rsid w:val="00F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12D2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3F12D2"/>
    <w:pPr>
      <w:ind w:left="720"/>
      <w:contextualSpacing/>
    </w:pPr>
  </w:style>
  <w:style w:type="table" w:styleId="a5">
    <w:name w:val="Table Grid"/>
    <w:basedOn w:val="a1"/>
    <w:rsid w:val="003F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F1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rsid w:val="003F12D2"/>
  </w:style>
  <w:style w:type="paragraph" w:customStyle="1" w:styleId="ConsPlusNonformat">
    <w:name w:val="ConsPlusNonformat"/>
    <w:uiPriority w:val="99"/>
    <w:rsid w:val="001F03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65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5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12D2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3F12D2"/>
    <w:pPr>
      <w:ind w:left="720"/>
      <w:contextualSpacing/>
    </w:pPr>
  </w:style>
  <w:style w:type="table" w:styleId="a5">
    <w:name w:val="Table Grid"/>
    <w:basedOn w:val="a1"/>
    <w:rsid w:val="003F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F1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rsid w:val="003F12D2"/>
  </w:style>
  <w:style w:type="paragraph" w:customStyle="1" w:styleId="ConsPlusNonformat">
    <w:name w:val="ConsPlusNonformat"/>
    <w:uiPriority w:val="99"/>
    <w:rsid w:val="001F03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65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1F6F-A647-4AFD-A401-6BC5B3C1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2017-11-23T16:32:00Z</cp:lastPrinted>
  <dcterms:created xsi:type="dcterms:W3CDTF">2017-11-24T12:59:00Z</dcterms:created>
  <dcterms:modified xsi:type="dcterms:W3CDTF">2017-11-24T12:59:00Z</dcterms:modified>
</cp:coreProperties>
</file>