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E8" w:rsidRDefault="00F716E8" w:rsidP="00382C07">
      <w:pPr>
        <w:pStyle w:val="a4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82600" cy="571500"/>
            <wp:effectExtent l="0" t="0" r="0" b="0"/>
            <wp:docPr id="1" name="Рисунок 1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eastAsia="ru-RU"/>
        </w:rPr>
        <w:t xml:space="preserve">                  </w:t>
      </w:r>
    </w:p>
    <w:p w:rsidR="00F716E8" w:rsidRDefault="00F716E8" w:rsidP="00382C07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16E8" w:rsidRDefault="00F716E8" w:rsidP="00382C07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Усть-Лабинского городского поселения</w:t>
      </w:r>
    </w:p>
    <w:p w:rsidR="00F716E8" w:rsidRDefault="00F716E8" w:rsidP="00382C07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F716E8" w:rsidRDefault="00F716E8" w:rsidP="00382C07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F716E8" w:rsidRDefault="00F716E8" w:rsidP="00382C07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716E8" w:rsidRDefault="00F716E8" w:rsidP="00382C07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716E8" w:rsidRDefault="00754A11" w:rsidP="00A13E77">
      <w:pPr>
        <w:ind w:left="-57" w:right="-57" w:firstLine="57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101BDA">
        <w:rPr>
          <w:sz w:val="28"/>
          <w:szCs w:val="28"/>
          <w:lang w:eastAsia="ru-RU"/>
        </w:rPr>
        <w:t>29.07.2020</w:t>
      </w:r>
      <w:r w:rsidR="00F716E8">
        <w:rPr>
          <w:sz w:val="28"/>
          <w:szCs w:val="28"/>
          <w:lang w:eastAsia="ru-RU"/>
        </w:rPr>
        <w:tab/>
      </w:r>
      <w:r w:rsidR="00F716E8">
        <w:rPr>
          <w:sz w:val="28"/>
          <w:szCs w:val="28"/>
          <w:lang w:eastAsia="ru-RU"/>
        </w:rPr>
        <w:tab/>
        <w:t xml:space="preserve">                                                                </w:t>
      </w:r>
      <w:r w:rsidR="00937986">
        <w:rPr>
          <w:sz w:val="28"/>
          <w:szCs w:val="28"/>
          <w:lang w:eastAsia="ru-RU"/>
        </w:rPr>
        <w:t xml:space="preserve">          </w:t>
      </w:r>
      <w:r w:rsidR="00101BDA">
        <w:rPr>
          <w:sz w:val="28"/>
          <w:szCs w:val="28"/>
          <w:lang w:eastAsia="ru-RU"/>
        </w:rPr>
        <w:t xml:space="preserve">         </w:t>
      </w:r>
      <w:r w:rsidR="00937986">
        <w:rPr>
          <w:sz w:val="28"/>
          <w:szCs w:val="28"/>
          <w:lang w:eastAsia="ru-RU"/>
        </w:rPr>
        <w:t xml:space="preserve"> </w:t>
      </w:r>
      <w:r w:rsidR="00101BDA">
        <w:rPr>
          <w:sz w:val="28"/>
          <w:szCs w:val="28"/>
          <w:lang w:eastAsia="ru-RU"/>
        </w:rPr>
        <w:t>№ 2</w:t>
      </w:r>
    </w:p>
    <w:p w:rsidR="00F716E8" w:rsidRDefault="00F716E8" w:rsidP="00A13E77">
      <w:pPr>
        <w:ind w:left="-57" w:right="-57" w:firstLine="5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г. Усть-Лабинск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</w:t>
      </w:r>
      <w:r w:rsidR="00101BDA">
        <w:rPr>
          <w:sz w:val="28"/>
          <w:szCs w:val="28"/>
          <w:lang w:eastAsia="ru-RU"/>
        </w:rPr>
        <w:t xml:space="preserve">                   Протокол № 19</w:t>
      </w:r>
    </w:p>
    <w:p w:rsidR="00F716E8" w:rsidRDefault="00F716E8" w:rsidP="00382C07">
      <w:pPr>
        <w:ind w:left="-57" w:right="-57" w:firstLine="709"/>
        <w:jc w:val="center"/>
        <w:rPr>
          <w:sz w:val="28"/>
          <w:szCs w:val="28"/>
          <w:lang w:eastAsia="ru-RU"/>
        </w:rPr>
      </w:pPr>
    </w:p>
    <w:p w:rsidR="00697AFE" w:rsidRDefault="00697AFE" w:rsidP="00382C07">
      <w:pPr>
        <w:ind w:left="-57" w:right="-57" w:firstLine="709"/>
        <w:jc w:val="center"/>
        <w:rPr>
          <w:sz w:val="28"/>
          <w:szCs w:val="28"/>
          <w:lang w:eastAsia="ru-RU"/>
        </w:rPr>
      </w:pPr>
    </w:p>
    <w:p w:rsidR="00F716E8" w:rsidRDefault="00F716E8" w:rsidP="00382C07">
      <w:pPr>
        <w:ind w:left="-57" w:right="-57" w:firstLine="709"/>
        <w:jc w:val="center"/>
        <w:rPr>
          <w:lang w:eastAsia="ru-RU"/>
        </w:rPr>
      </w:pPr>
      <w:r>
        <w:rPr>
          <w:b/>
          <w:bCs/>
          <w:sz w:val="28"/>
          <w:szCs w:val="28"/>
        </w:rPr>
        <w:t>О внесении изменени</w:t>
      </w:r>
      <w:r w:rsidR="00F42BBA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решение Совета Усть-Лабинского городского поселения Усть-Лабинского района от </w:t>
      </w:r>
      <w:r w:rsidR="00937986">
        <w:rPr>
          <w:b/>
          <w:bCs/>
          <w:sz w:val="28"/>
          <w:szCs w:val="28"/>
        </w:rPr>
        <w:t>08 ноября 2011 года</w:t>
      </w:r>
      <w:r w:rsidR="00D52E15">
        <w:rPr>
          <w:b/>
          <w:bCs/>
          <w:sz w:val="28"/>
          <w:szCs w:val="28"/>
        </w:rPr>
        <w:t xml:space="preserve"> № 24</w:t>
      </w:r>
      <w:r w:rsidR="00937986">
        <w:rPr>
          <w:b/>
          <w:bCs/>
          <w:sz w:val="28"/>
          <w:szCs w:val="28"/>
        </w:rPr>
        <w:t xml:space="preserve"> </w:t>
      </w:r>
      <w:r w:rsidR="00C32988">
        <w:rPr>
          <w:b/>
          <w:bCs/>
          <w:sz w:val="28"/>
          <w:szCs w:val="28"/>
        </w:rPr>
        <w:t>«Об утверждении Положения об организации похоронного дела на территории Усть-Лабинского городского поселения Усть-Лабинского района»</w:t>
      </w:r>
    </w:p>
    <w:p w:rsidR="00F716E8" w:rsidRDefault="00F716E8" w:rsidP="00382C07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1AA1" w:rsidRDefault="00341AA1" w:rsidP="00382C07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6E8" w:rsidRPr="00600E65" w:rsidRDefault="004B4F24" w:rsidP="00382C07">
      <w:pPr>
        <w:ind w:firstLine="709"/>
        <w:jc w:val="both"/>
        <w:rPr>
          <w:spacing w:val="-4"/>
          <w:sz w:val="28"/>
          <w:szCs w:val="28"/>
        </w:rPr>
      </w:pPr>
      <w:r w:rsidRPr="001028CA">
        <w:rPr>
          <w:spacing w:val="-6"/>
          <w:sz w:val="28"/>
          <w:szCs w:val="28"/>
        </w:rPr>
        <w:t xml:space="preserve"> </w:t>
      </w:r>
      <w:proofErr w:type="gramStart"/>
      <w:r w:rsidR="00D52E15">
        <w:rPr>
          <w:rFonts w:eastAsiaTheme="minorHAnsi"/>
          <w:spacing w:val="-4"/>
          <w:sz w:val="28"/>
          <w:szCs w:val="28"/>
          <w:lang w:eastAsia="en-US"/>
        </w:rPr>
        <w:t>В</w:t>
      </w:r>
      <w:r w:rsidR="00D52E15" w:rsidRPr="00600E65">
        <w:rPr>
          <w:rFonts w:eastAsiaTheme="minorHAnsi"/>
          <w:spacing w:val="-4"/>
          <w:sz w:val="28"/>
          <w:szCs w:val="28"/>
          <w:lang w:eastAsia="en-US"/>
        </w:rPr>
        <w:t xml:space="preserve"> целях приведения муниципальных правовых актов </w:t>
      </w:r>
      <w:r w:rsidR="00D52E15">
        <w:rPr>
          <w:rFonts w:eastAsiaTheme="minorHAnsi"/>
          <w:spacing w:val="-4"/>
          <w:sz w:val="28"/>
          <w:szCs w:val="28"/>
          <w:lang w:eastAsia="en-US"/>
        </w:rPr>
        <w:t xml:space="preserve">в соответствие с действующим </w:t>
      </w:r>
      <w:r w:rsidR="00D52E15" w:rsidRPr="00600E65">
        <w:rPr>
          <w:rFonts w:eastAsiaTheme="minorHAnsi"/>
          <w:spacing w:val="-4"/>
          <w:sz w:val="28"/>
          <w:szCs w:val="28"/>
          <w:lang w:eastAsia="en-US"/>
        </w:rPr>
        <w:t>законодательством Российской Федерации</w:t>
      </w:r>
      <w:r w:rsidR="00D52E15" w:rsidRPr="00600E65">
        <w:rPr>
          <w:spacing w:val="-4"/>
          <w:sz w:val="28"/>
          <w:szCs w:val="28"/>
        </w:rPr>
        <w:t xml:space="preserve"> </w:t>
      </w:r>
      <w:r w:rsidR="00D52E15">
        <w:rPr>
          <w:spacing w:val="-4"/>
          <w:sz w:val="28"/>
          <w:szCs w:val="28"/>
        </w:rPr>
        <w:t>в</w:t>
      </w:r>
      <w:r w:rsidR="00F716E8" w:rsidRPr="00600E65">
        <w:rPr>
          <w:spacing w:val="-4"/>
          <w:sz w:val="28"/>
          <w:szCs w:val="28"/>
        </w:rPr>
        <w:t xml:space="preserve"> соответствии </w:t>
      </w:r>
      <w:r w:rsidR="00D52E15">
        <w:rPr>
          <w:spacing w:val="-4"/>
          <w:sz w:val="28"/>
          <w:szCs w:val="28"/>
        </w:rPr>
        <w:t xml:space="preserve">с </w:t>
      </w:r>
      <w:hyperlink r:id="rId8" w:history="1">
        <w:r w:rsidR="00D52E15" w:rsidRPr="00600E65">
          <w:rPr>
            <w:rFonts w:eastAsiaTheme="minorHAnsi"/>
            <w:spacing w:val="-2"/>
            <w:sz w:val="28"/>
            <w:szCs w:val="28"/>
            <w:lang w:eastAsia="en-US"/>
          </w:rPr>
          <w:t>Федеральным закон</w:t>
        </w:r>
      </w:hyperlink>
      <w:r w:rsidR="00D52E15" w:rsidRPr="00600E65">
        <w:rPr>
          <w:rFonts w:eastAsiaTheme="minorHAnsi"/>
          <w:spacing w:val="-2"/>
          <w:sz w:val="28"/>
          <w:szCs w:val="28"/>
          <w:lang w:eastAsia="en-US"/>
        </w:rPr>
        <w:t>ом от 12 января 1996 года № 8-Ф</w:t>
      </w:r>
      <w:r w:rsidR="00D52E15">
        <w:rPr>
          <w:rFonts w:eastAsiaTheme="minorHAnsi"/>
          <w:sz w:val="28"/>
          <w:szCs w:val="28"/>
          <w:lang w:eastAsia="en-US"/>
        </w:rPr>
        <w:t xml:space="preserve">З </w:t>
      </w:r>
      <w:r w:rsidR="00D52E15" w:rsidRPr="00600E65">
        <w:rPr>
          <w:rFonts w:eastAsiaTheme="minorHAnsi"/>
          <w:spacing w:val="6"/>
          <w:sz w:val="28"/>
          <w:szCs w:val="28"/>
          <w:lang w:eastAsia="en-US"/>
        </w:rPr>
        <w:t>«О погребении и похоронном деле»</w:t>
      </w:r>
      <w:r w:rsidR="00D52E15">
        <w:rPr>
          <w:rFonts w:eastAsiaTheme="minorHAnsi"/>
          <w:spacing w:val="6"/>
          <w:sz w:val="28"/>
          <w:szCs w:val="28"/>
          <w:lang w:eastAsia="en-US"/>
        </w:rPr>
        <w:t xml:space="preserve">, </w:t>
      </w:r>
      <w:r w:rsidRPr="00600E65">
        <w:rPr>
          <w:spacing w:val="-4"/>
          <w:sz w:val="28"/>
          <w:szCs w:val="28"/>
        </w:rPr>
        <w:t xml:space="preserve"> Федеральным законом</w:t>
      </w:r>
      <w:r w:rsidR="00D52E15">
        <w:rPr>
          <w:spacing w:val="-4"/>
          <w:sz w:val="28"/>
          <w:szCs w:val="28"/>
        </w:rPr>
        <w:t xml:space="preserve"> от 6 октября 2003 года № 131</w:t>
      </w:r>
      <w:r w:rsidR="00F716E8" w:rsidRPr="00600E65">
        <w:rPr>
          <w:spacing w:val="-4"/>
          <w:sz w:val="28"/>
          <w:szCs w:val="28"/>
        </w:rPr>
        <w:t>-ФЗ</w:t>
      </w:r>
      <w:r w:rsidR="00F716E8" w:rsidRPr="00600E65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9" w:history="1">
        <w:r w:rsidRPr="00600E65">
          <w:rPr>
            <w:rFonts w:eastAsiaTheme="minorHAnsi"/>
            <w:spacing w:val="6"/>
            <w:sz w:val="28"/>
            <w:szCs w:val="28"/>
            <w:lang w:eastAsia="en-US"/>
          </w:rPr>
          <w:t>Закон</w:t>
        </w:r>
      </w:hyperlink>
      <w:r w:rsidRPr="00600E65">
        <w:rPr>
          <w:rFonts w:eastAsiaTheme="minorHAnsi"/>
          <w:spacing w:val="6"/>
          <w:sz w:val="28"/>
          <w:szCs w:val="28"/>
          <w:lang w:eastAsia="en-US"/>
        </w:rPr>
        <w:t>ом Краснода</w:t>
      </w:r>
      <w:r w:rsidR="00937986" w:rsidRPr="00600E65">
        <w:rPr>
          <w:rFonts w:eastAsiaTheme="minorHAnsi"/>
          <w:spacing w:val="6"/>
          <w:sz w:val="28"/>
          <w:szCs w:val="28"/>
          <w:lang w:eastAsia="en-US"/>
        </w:rPr>
        <w:t>рского края</w:t>
      </w:r>
      <w:r w:rsidR="00D52E15">
        <w:rPr>
          <w:rFonts w:eastAsiaTheme="minorHAnsi"/>
          <w:spacing w:val="6"/>
          <w:sz w:val="28"/>
          <w:szCs w:val="28"/>
          <w:lang w:eastAsia="en-US"/>
        </w:rPr>
        <w:t xml:space="preserve"> </w:t>
      </w:r>
      <w:r w:rsidR="00600E65" w:rsidRPr="00600E65">
        <w:rPr>
          <w:rFonts w:eastAsiaTheme="minorHAnsi"/>
          <w:sz w:val="28"/>
          <w:szCs w:val="28"/>
          <w:lang w:eastAsia="en-US"/>
        </w:rPr>
        <w:t xml:space="preserve">от </w:t>
      </w:r>
      <w:r w:rsidR="00937986" w:rsidRPr="00600E65">
        <w:rPr>
          <w:rFonts w:eastAsiaTheme="minorHAnsi"/>
          <w:sz w:val="28"/>
          <w:szCs w:val="28"/>
          <w:lang w:eastAsia="en-US"/>
        </w:rPr>
        <w:t xml:space="preserve">4 февраля </w:t>
      </w:r>
      <w:r w:rsidRPr="00600E65">
        <w:rPr>
          <w:rFonts w:eastAsiaTheme="minorHAnsi"/>
          <w:sz w:val="28"/>
          <w:szCs w:val="28"/>
          <w:lang w:eastAsia="en-US"/>
        </w:rPr>
        <w:t>2004 года № 666-КЗ «О погребении и</w:t>
      </w:r>
      <w:proofErr w:type="gramEnd"/>
      <w:r w:rsidRPr="00600E65">
        <w:rPr>
          <w:rFonts w:eastAsiaTheme="minorHAnsi"/>
          <w:sz w:val="28"/>
          <w:szCs w:val="28"/>
          <w:lang w:eastAsia="en-US"/>
        </w:rPr>
        <w:t xml:space="preserve"> похоронном деле в </w:t>
      </w:r>
      <w:r w:rsidRPr="00600E65">
        <w:rPr>
          <w:rFonts w:eastAsiaTheme="minorHAnsi"/>
          <w:spacing w:val="-4"/>
          <w:sz w:val="28"/>
          <w:szCs w:val="28"/>
          <w:lang w:eastAsia="en-US"/>
        </w:rPr>
        <w:t xml:space="preserve">Краснодарском крае», Уставом Усть-Лабинского городского поселения Усть-Лабинского района, </w:t>
      </w:r>
      <w:r w:rsidR="00F716E8" w:rsidRPr="00600E65">
        <w:rPr>
          <w:spacing w:val="-4"/>
          <w:sz w:val="28"/>
          <w:szCs w:val="28"/>
        </w:rPr>
        <w:t xml:space="preserve">Совет </w:t>
      </w:r>
      <w:r w:rsidR="00D52E15">
        <w:rPr>
          <w:spacing w:val="-4"/>
          <w:sz w:val="28"/>
          <w:szCs w:val="28"/>
        </w:rPr>
        <w:t xml:space="preserve">                   </w:t>
      </w:r>
      <w:r w:rsidR="00F716E8" w:rsidRPr="00600E65">
        <w:rPr>
          <w:bCs/>
          <w:spacing w:val="-4"/>
          <w:sz w:val="28"/>
          <w:szCs w:val="28"/>
        </w:rPr>
        <w:t>Усть-Лабинского городского поселения Усть-Лабинского района</w:t>
      </w:r>
      <w:r w:rsidR="00937986" w:rsidRPr="00600E65">
        <w:rPr>
          <w:spacing w:val="-4"/>
          <w:sz w:val="28"/>
          <w:szCs w:val="28"/>
        </w:rPr>
        <w:t xml:space="preserve"> </w:t>
      </w:r>
      <w:proofErr w:type="gramStart"/>
      <w:r w:rsidR="00937986" w:rsidRPr="00600E65">
        <w:rPr>
          <w:spacing w:val="-4"/>
          <w:sz w:val="28"/>
          <w:szCs w:val="28"/>
        </w:rPr>
        <w:t>р</w:t>
      </w:r>
      <w:proofErr w:type="gramEnd"/>
      <w:r w:rsidR="00937986" w:rsidRPr="00600E65">
        <w:rPr>
          <w:spacing w:val="-4"/>
          <w:sz w:val="28"/>
          <w:szCs w:val="28"/>
        </w:rPr>
        <w:t xml:space="preserve"> е ш и л </w:t>
      </w:r>
      <w:r w:rsidR="00F716E8" w:rsidRPr="00600E65">
        <w:rPr>
          <w:spacing w:val="-4"/>
          <w:sz w:val="28"/>
          <w:szCs w:val="28"/>
        </w:rPr>
        <w:t>:</w:t>
      </w:r>
    </w:p>
    <w:p w:rsidR="00350A0F" w:rsidRPr="00D52E15" w:rsidRDefault="00F716E8" w:rsidP="00D52E15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C07">
        <w:rPr>
          <w:rFonts w:ascii="Times New Roman" w:hAnsi="Times New Roman" w:cs="Times New Roman"/>
          <w:sz w:val="28"/>
          <w:szCs w:val="28"/>
        </w:rPr>
        <w:t xml:space="preserve">1. </w:t>
      </w:r>
      <w:r w:rsidR="004B4F24" w:rsidRPr="00382C0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B4F24" w:rsidRPr="00382C07">
        <w:rPr>
          <w:rFonts w:ascii="Times New Roman" w:hAnsi="Times New Roman" w:cs="Times New Roman"/>
          <w:bCs/>
          <w:sz w:val="28"/>
          <w:szCs w:val="28"/>
        </w:rPr>
        <w:t xml:space="preserve">Положение об организации похоронного дела на территории </w:t>
      </w:r>
      <w:r w:rsidR="004B4F24" w:rsidRPr="00382C07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  <w:r w:rsidR="004B4F24" w:rsidRPr="00382C07">
        <w:rPr>
          <w:rFonts w:ascii="Times New Roman" w:hAnsi="Times New Roman" w:cs="Times New Roman"/>
          <w:bCs/>
          <w:sz w:val="28"/>
          <w:szCs w:val="28"/>
        </w:rPr>
        <w:t>Усть-Лабинского района, утвержденное решением Совета Усть-Лабинского городского поселения Усть-Лабинского района 8 ноября 2011 года №</w:t>
      </w:r>
      <w:r w:rsidR="00C329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4F24" w:rsidRPr="00382C07">
        <w:rPr>
          <w:rFonts w:ascii="Times New Roman" w:hAnsi="Times New Roman" w:cs="Times New Roman"/>
          <w:bCs/>
          <w:sz w:val="28"/>
          <w:szCs w:val="28"/>
        </w:rPr>
        <w:t>24</w:t>
      </w:r>
      <w:r w:rsidR="003B73C8">
        <w:rPr>
          <w:rFonts w:ascii="Times New Roman" w:hAnsi="Times New Roman" w:cs="Times New Roman"/>
          <w:bCs/>
          <w:sz w:val="28"/>
          <w:szCs w:val="28"/>
        </w:rPr>
        <w:t>,</w:t>
      </w:r>
      <w:r w:rsidR="00D52E15">
        <w:rPr>
          <w:rFonts w:ascii="Times New Roman" w:hAnsi="Times New Roman" w:cs="Times New Roman"/>
          <w:bCs/>
          <w:sz w:val="28"/>
          <w:szCs w:val="28"/>
        </w:rPr>
        <w:t xml:space="preserve"> протокол № 24,</w:t>
      </w:r>
      <w:r w:rsidR="004B4F24" w:rsidRPr="00382C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2E15">
        <w:rPr>
          <w:rFonts w:ascii="Times New Roman" w:hAnsi="Times New Roman" w:cs="Times New Roman"/>
          <w:bCs/>
          <w:sz w:val="28"/>
          <w:szCs w:val="28"/>
        </w:rPr>
        <w:t>и</w:t>
      </w:r>
      <w:r w:rsidR="00F42BBA">
        <w:rPr>
          <w:rFonts w:ascii="Times New Roman" w:hAnsi="Times New Roman" w:cs="Times New Roman"/>
          <w:bCs/>
          <w:sz w:val="28"/>
          <w:szCs w:val="28"/>
        </w:rPr>
        <w:t>зменения</w:t>
      </w:r>
      <w:r w:rsidR="00D52E15">
        <w:rPr>
          <w:rFonts w:ascii="Times New Roman" w:hAnsi="Times New Roman" w:cs="Times New Roman"/>
          <w:bCs/>
          <w:sz w:val="28"/>
          <w:szCs w:val="28"/>
        </w:rPr>
        <w:t xml:space="preserve">, дополнив </w:t>
      </w:r>
      <w:r w:rsidR="00F42BBA">
        <w:rPr>
          <w:rFonts w:ascii="Times New Roman" w:hAnsi="Times New Roman" w:cs="Times New Roman"/>
          <w:bCs/>
          <w:sz w:val="28"/>
          <w:szCs w:val="28"/>
        </w:rPr>
        <w:t>пункт</w:t>
      </w:r>
      <w:r w:rsidR="00D52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9.10</w:t>
      </w:r>
      <w:r w:rsidR="00F36D6B" w:rsidRPr="00D52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подпункт</w:t>
      </w:r>
      <w:r w:rsidR="00F42BBA">
        <w:rPr>
          <w:rFonts w:ascii="Times New Roman" w:eastAsiaTheme="minorHAnsi" w:hAnsi="Times New Roman" w:cs="Times New Roman"/>
          <w:sz w:val="28"/>
          <w:szCs w:val="28"/>
          <w:lang w:eastAsia="en-US"/>
        </w:rPr>
        <w:t>ами</w:t>
      </w:r>
      <w:r w:rsidR="00F36D6B" w:rsidRPr="00D52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9.10.5 </w:t>
      </w:r>
      <w:r w:rsidR="00F42B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9.10.6 </w:t>
      </w:r>
      <w:r w:rsidR="00F36D6B" w:rsidRPr="00D52E15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следующего содержания</w:t>
      </w:r>
      <w:r w:rsidR="00350A0F" w:rsidRPr="00D52E15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937986" w:rsidRPr="00937986" w:rsidRDefault="00C36753" w:rsidP="0040668A">
      <w:pPr>
        <w:jc w:val="both"/>
        <w:rPr>
          <w:rFonts w:eastAsiaTheme="minorHAnsi"/>
          <w:sz w:val="28"/>
          <w:lang w:eastAsia="en-US"/>
        </w:rPr>
      </w:pPr>
      <w:r w:rsidRPr="00382C07">
        <w:rPr>
          <w:rFonts w:eastAsiaTheme="minorHAnsi"/>
          <w:sz w:val="28"/>
          <w:szCs w:val="28"/>
          <w:lang w:eastAsia="en-US"/>
        </w:rPr>
        <w:t xml:space="preserve">         </w:t>
      </w:r>
      <w:r w:rsidR="0040668A">
        <w:rPr>
          <w:rFonts w:eastAsiaTheme="minorHAnsi"/>
          <w:sz w:val="28"/>
          <w:szCs w:val="28"/>
          <w:lang w:eastAsia="en-US"/>
        </w:rPr>
        <w:t>«</w:t>
      </w:r>
      <w:r w:rsidR="00CE2344">
        <w:rPr>
          <w:rFonts w:eastAsiaTheme="minorHAnsi"/>
          <w:sz w:val="28"/>
          <w:lang w:eastAsia="en-US"/>
        </w:rPr>
        <w:t>9.10.</w:t>
      </w:r>
      <w:r w:rsidR="00C32988">
        <w:rPr>
          <w:rFonts w:eastAsiaTheme="minorHAnsi"/>
          <w:sz w:val="28"/>
          <w:lang w:eastAsia="en-US"/>
        </w:rPr>
        <w:t>5</w:t>
      </w:r>
      <w:r w:rsidR="00937986" w:rsidRPr="00937986">
        <w:rPr>
          <w:rFonts w:eastAsiaTheme="minorHAnsi"/>
          <w:sz w:val="28"/>
          <w:lang w:eastAsia="en-US"/>
        </w:rPr>
        <w:t xml:space="preserve">. При погребении на месте почетного захоронения в </w:t>
      </w:r>
      <w:r w:rsidR="00CE2344">
        <w:rPr>
          <w:rFonts w:eastAsiaTheme="minorHAnsi"/>
          <w:sz w:val="28"/>
          <w:lang w:eastAsia="en-US"/>
        </w:rPr>
        <w:t>администрацию Усть-Лабинского городского поселения Усть-Лабинского района</w:t>
      </w:r>
      <w:r w:rsidR="00937986" w:rsidRPr="00937986">
        <w:rPr>
          <w:rFonts w:eastAsiaTheme="minorHAnsi"/>
          <w:sz w:val="28"/>
          <w:lang w:eastAsia="en-US"/>
        </w:rPr>
        <w:t xml:space="preserve"> представляются:</w:t>
      </w:r>
    </w:p>
    <w:p w:rsidR="00937986" w:rsidRPr="00937986" w:rsidRDefault="00937986" w:rsidP="00CE2344">
      <w:pPr>
        <w:pStyle w:val="aa"/>
        <w:ind w:firstLine="708"/>
        <w:jc w:val="both"/>
        <w:rPr>
          <w:rFonts w:eastAsiaTheme="minorHAnsi"/>
          <w:sz w:val="28"/>
          <w:lang w:eastAsia="en-US"/>
        </w:rPr>
      </w:pPr>
      <w:r w:rsidRPr="00937986">
        <w:rPr>
          <w:rFonts w:eastAsiaTheme="minorHAnsi"/>
          <w:sz w:val="28"/>
          <w:lang w:eastAsia="en-US"/>
        </w:rPr>
        <w:t>1) заявление лица, взявшего на себя обязанность осуществить погребение, о захоронении умершего (погибшего) на месте почетного захоронения;</w:t>
      </w:r>
    </w:p>
    <w:p w:rsidR="00937986" w:rsidRPr="00937986" w:rsidRDefault="00937986" w:rsidP="00CE2344">
      <w:pPr>
        <w:pStyle w:val="aa"/>
        <w:ind w:firstLine="708"/>
        <w:jc w:val="both"/>
        <w:rPr>
          <w:rFonts w:eastAsiaTheme="minorHAnsi"/>
          <w:sz w:val="28"/>
          <w:lang w:eastAsia="en-US"/>
        </w:rPr>
      </w:pPr>
      <w:r w:rsidRPr="00937986">
        <w:rPr>
          <w:rFonts w:eastAsiaTheme="minorHAnsi"/>
          <w:sz w:val="28"/>
          <w:lang w:eastAsia="en-US"/>
        </w:rPr>
        <w:t xml:space="preserve">2) ходатайство на имя главы </w:t>
      </w:r>
      <w:r w:rsidR="00CE2344">
        <w:rPr>
          <w:rFonts w:eastAsiaTheme="minorHAnsi"/>
          <w:sz w:val="28"/>
          <w:lang w:eastAsia="en-US"/>
        </w:rPr>
        <w:t>Усть-Лабинского городского поселения Усть-Лабинского района лиц</w:t>
      </w:r>
      <w:r w:rsidRPr="00937986">
        <w:rPr>
          <w:rFonts w:eastAsiaTheme="minorHAnsi"/>
          <w:sz w:val="28"/>
          <w:lang w:eastAsia="en-US"/>
        </w:rPr>
        <w:t xml:space="preserve">, указанных в статье 7 </w:t>
      </w:r>
      <w:r w:rsidR="00CE2344">
        <w:rPr>
          <w:rFonts w:eastAsiaTheme="minorHAnsi"/>
          <w:sz w:val="28"/>
          <w:lang w:eastAsia="en-US"/>
        </w:rPr>
        <w:t>Закона Краснодарского края от 04 февраля 2004 года № 666-КЗ «О погребении и похоронном деле в Краснодарском крае»</w:t>
      </w:r>
      <w:r w:rsidRPr="00937986">
        <w:rPr>
          <w:rFonts w:eastAsiaTheme="minorHAnsi"/>
          <w:sz w:val="28"/>
          <w:lang w:eastAsia="en-US"/>
        </w:rPr>
        <w:t>;</w:t>
      </w:r>
    </w:p>
    <w:p w:rsidR="00937986" w:rsidRPr="00937986" w:rsidRDefault="00937986" w:rsidP="00CE2344">
      <w:pPr>
        <w:pStyle w:val="aa"/>
        <w:ind w:firstLine="708"/>
        <w:jc w:val="both"/>
        <w:rPr>
          <w:rFonts w:eastAsiaTheme="minorHAnsi"/>
          <w:sz w:val="28"/>
          <w:lang w:eastAsia="en-US"/>
        </w:rPr>
      </w:pPr>
      <w:r w:rsidRPr="00937986">
        <w:rPr>
          <w:rFonts w:eastAsiaTheme="minorHAnsi"/>
          <w:sz w:val="28"/>
          <w:lang w:eastAsia="en-US"/>
        </w:rPr>
        <w:t>3) копии документов, подтверждающих принадлежность умершего (погибшего) к категории лиц, погребение которых может быть осуществлено на месте почетного захоронения;</w:t>
      </w:r>
    </w:p>
    <w:p w:rsidR="00937986" w:rsidRPr="00937986" w:rsidRDefault="00937986" w:rsidP="00CE2344">
      <w:pPr>
        <w:pStyle w:val="aa"/>
        <w:ind w:firstLine="708"/>
        <w:jc w:val="both"/>
        <w:rPr>
          <w:rFonts w:eastAsiaTheme="minorHAnsi"/>
          <w:sz w:val="28"/>
          <w:lang w:eastAsia="en-US"/>
        </w:rPr>
      </w:pPr>
      <w:r w:rsidRPr="00937986">
        <w:rPr>
          <w:rFonts w:eastAsiaTheme="minorHAnsi"/>
          <w:sz w:val="28"/>
          <w:lang w:eastAsia="en-US"/>
        </w:rPr>
        <w:lastRenderedPageBreak/>
        <w:t>4) копия паспорта или иного документа, удостоверяющего личность лица, взявшего на себя обязанность осуществить погребение на месте почетного захоронения;</w:t>
      </w:r>
    </w:p>
    <w:p w:rsidR="00937986" w:rsidRPr="00937986" w:rsidRDefault="00937986" w:rsidP="00CE2344">
      <w:pPr>
        <w:pStyle w:val="aa"/>
        <w:ind w:firstLine="708"/>
        <w:jc w:val="both"/>
        <w:rPr>
          <w:rFonts w:eastAsiaTheme="minorHAnsi"/>
          <w:sz w:val="28"/>
          <w:lang w:eastAsia="en-US"/>
        </w:rPr>
      </w:pPr>
      <w:r w:rsidRPr="00937986">
        <w:rPr>
          <w:rFonts w:eastAsiaTheme="minorHAnsi"/>
          <w:sz w:val="28"/>
          <w:lang w:eastAsia="en-US"/>
        </w:rPr>
        <w:t>5) копия медицинского свидетельства о смерти умершего (погибшего), тело которого подлежит захоронению на месте почетного захоронения, или копия свидетельства о смерти, выданного органами ЗАГС;</w:t>
      </w:r>
    </w:p>
    <w:p w:rsidR="00937986" w:rsidRPr="00341AA1" w:rsidRDefault="00937986" w:rsidP="00CE2344">
      <w:pPr>
        <w:pStyle w:val="aa"/>
        <w:ind w:firstLine="708"/>
        <w:jc w:val="both"/>
        <w:rPr>
          <w:rFonts w:eastAsiaTheme="minorHAnsi"/>
          <w:spacing w:val="-6"/>
          <w:sz w:val="28"/>
          <w:lang w:eastAsia="en-US"/>
        </w:rPr>
      </w:pPr>
      <w:r w:rsidRPr="00341AA1">
        <w:rPr>
          <w:rFonts w:eastAsiaTheme="minorHAnsi"/>
          <w:spacing w:val="-6"/>
          <w:sz w:val="28"/>
          <w:lang w:eastAsia="en-US"/>
        </w:rPr>
        <w:t>6) копия справки о кремации при захоронении урн с прахом после кремации.</w:t>
      </w:r>
    </w:p>
    <w:p w:rsidR="00937986" w:rsidRPr="00937986" w:rsidRDefault="00937986" w:rsidP="00CE2344">
      <w:pPr>
        <w:pStyle w:val="aa"/>
        <w:ind w:firstLine="708"/>
        <w:jc w:val="both"/>
        <w:rPr>
          <w:rFonts w:eastAsiaTheme="minorHAnsi"/>
          <w:sz w:val="28"/>
          <w:lang w:eastAsia="en-US"/>
        </w:rPr>
      </w:pPr>
      <w:r w:rsidRPr="00937986">
        <w:rPr>
          <w:rFonts w:eastAsiaTheme="minorHAnsi"/>
          <w:sz w:val="28"/>
          <w:lang w:eastAsia="en-US"/>
        </w:rPr>
        <w:t>Копии документов представляются одновременно с оригиналами, которые после сверки с копиями возвращаются заявителю.</w:t>
      </w:r>
    </w:p>
    <w:p w:rsidR="00F42BBA" w:rsidRDefault="00937986" w:rsidP="00CE2344">
      <w:pPr>
        <w:pStyle w:val="aa"/>
        <w:ind w:firstLine="708"/>
        <w:jc w:val="both"/>
        <w:rPr>
          <w:rFonts w:eastAsiaTheme="minorHAnsi"/>
          <w:sz w:val="28"/>
          <w:lang w:eastAsia="en-US"/>
        </w:rPr>
      </w:pPr>
      <w:r w:rsidRPr="00937986">
        <w:rPr>
          <w:rFonts w:eastAsiaTheme="minorHAnsi"/>
          <w:sz w:val="28"/>
          <w:lang w:eastAsia="en-US"/>
        </w:rPr>
        <w:t>Не допускается требовать с заявителя представления документов, не предусмотренных настоящим пунктом.</w:t>
      </w:r>
    </w:p>
    <w:p w:rsidR="00937986" w:rsidRPr="00937986" w:rsidRDefault="00F42BBA" w:rsidP="00CE2344">
      <w:pPr>
        <w:pStyle w:val="aa"/>
        <w:ind w:firstLine="70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9.10.6 Установка оград вокруг места почет</w:t>
      </w:r>
      <w:r w:rsidR="00B35204">
        <w:rPr>
          <w:rFonts w:eastAsiaTheme="minorHAnsi"/>
          <w:sz w:val="28"/>
          <w:lang w:eastAsia="en-US"/>
        </w:rPr>
        <w:t>ного захоронения не допускается</w:t>
      </w:r>
      <w:r w:rsidR="00AB0772">
        <w:rPr>
          <w:rFonts w:eastAsiaTheme="minorHAnsi"/>
          <w:sz w:val="28"/>
          <w:lang w:eastAsia="en-US"/>
        </w:rPr>
        <w:t>».</w:t>
      </w:r>
    </w:p>
    <w:p w:rsidR="00F716E8" w:rsidRPr="00AB0772" w:rsidRDefault="004B4F24" w:rsidP="00C32988">
      <w:pPr>
        <w:pStyle w:val="aa"/>
        <w:ind w:firstLine="708"/>
        <w:jc w:val="both"/>
        <w:rPr>
          <w:sz w:val="28"/>
        </w:rPr>
      </w:pPr>
      <w:r w:rsidRPr="00937986">
        <w:rPr>
          <w:spacing w:val="-6"/>
          <w:sz w:val="28"/>
        </w:rPr>
        <w:t>2</w:t>
      </w:r>
      <w:r w:rsidR="00F716E8" w:rsidRPr="00937986">
        <w:rPr>
          <w:spacing w:val="-6"/>
          <w:sz w:val="28"/>
        </w:rPr>
        <w:t xml:space="preserve">. </w:t>
      </w:r>
      <w:r w:rsidR="00F716E8" w:rsidRPr="00AB0772">
        <w:rPr>
          <w:sz w:val="28"/>
        </w:rPr>
        <w:t xml:space="preserve">Отделу по общим и организационным вопросам администрации </w:t>
      </w:r>
      <w:r w:rsidR="00F716E8" w:rsidRPr="00AB0772">
        <w:rPr>
          <w:bCs/>
          <w:sz w:val="28"/>
        </w:rPr>
        <w:t>Усть-Лабинского городского поселения Усть-Лабинского района</w:t>
      </w:r>
      <w:r w:rsidR="00A13E77" w:rsidRPr="00AB0772">
        <w:rPr>
          <w:sz w:val="28"/>
        </w:rPr>
        <w:t xml:space="preserve"> (Владимирова</w:t>
      </w:r>
      <w:r w:rsidR="00F716E8" w:rsidRPr="00AB0772">
        <w:rPr>
          <w:sz w:val="28"/>
        </w:rPr>
        <w:t>) опубликовать настоящее решение</w:t>
      </w:r>
      <w:r w:rsidRPr="00AB0772">
        <w:rPr>
          <w:sz w:val="28"/>
        </w:rPr>
        <w:t xml:space="preserve"> в р</w:t>
      </w:r>
      <w:r w:rsidR="00F716E8" w:rsidRPr="00AB0772">
        <w:rPr>
          <w:sz w:val="28"/>
        </w:rPr>
        <w:t xml:space="preserve">айонной газете «Сельская новь» и разместить </w:t>
      </w:r>
      <w:r w:rsidRPr="00AB0772">
        <w:rPr>
          <w:sz w:val="28"/>
        </w:rPr>
        <w:t xml:space="preserve">его </w:t>
      </w:r>
      <w:r w:rsidR="00F716E8" w:rsidRPr="00AB0772">
        <w:rPr>
          <w:sz w:val="28"/>
        </w:rPr>
        <w:t xml:space="preserve">на </w:t>
      </w:r>
      <w:r w:rsidR="00C32988" w:rsidRPr="00AB0772">
        <w:rPr>
          <w:sz w:val="28"/>
        </w:rPr>
        <w:t>официальном сайте Усть-Лабинского городского поселения Усть-Лабинского района в информационно-телекомм</w:t>
      </w:r>
      <w:r w:rsidR="00AB0772">
        <w:rPr>
          <w:sz w:val="28"/>
        </w:rPr>
        <w:t>уникационной сети Интернет</w:t>
      </w:r>
      <w:r w:rsidR="00C32988" w:rsidRPr="00AB0772">
        <w:rPr>
          <w:sz w:val="28"/>
        </w:rPr>
        <w:t xml:space="preserve"> www.gorod-ust-labinsk.ru</w:t>
      </w:r>
      <w:r w:rsidR="00F716E8" w:rsidRPr="00AB0772">
        <w:rPr>
          <w:sz w:val="28"/>
        </w:rPr>
        <w:t>.</w:t>
      </w:r>
    </w:p>
    <w:p w:rsidR="00F716E8" w:rsidRPr="00937986" w:rsidRDefault="004B4F24" w:rsidP="00C32988">
      <w:pPr>
        <w:pStyle w:val="aa"/>
        <w:ind w:firstLine="708"/>
        <w:jc w:val="both"/>
        <w:rPr>
          <w:snapToGrid w:val="0"/>
          <w:sz w:val="28"/>
          <w:lang w:eastAsia="ru-RU"/>
        </w:rPr>
      </w:pPr>
      <w:r w:rsidRPr="00937986">
        <w:rPr>
          <w:spacing w:val="-6"/>
          <w:sz w:val="28"/>
        </w:rPr>
        <w:t>3</w:t>
      </w:r>
      <w:r w:rsidR="00F716E8" w:rsidRPr="00937986">
        <w:rPr>
          <w:spacing w:val="-6"/>
          <w:sz w:val="28"/>
        </w:rPr>
        <w:t xml:space="preserve">. </w:t>
      </w:r>
      <w:proofErr w:type="gramStart"/>
      <w:r w:rsidR="00F716E8" w:rsidRPr="00937986">
        <w:rPr>
          <w:spacing w:val="-6"/>
          <w:sz w:val="28"/>
        </w:rPr>
        <w:t>Контроль за</w:t>
      </w:r>
      <w:proofErr w:type="gramEnd"/>
      <w:r w:rsidR="00F716E8" w:rsidRPr="00937986">
        <w:rPr>
          <w:spacing w:val="-6"/>
          <w:sz w:val="28"/>
        </w:rPr>
        <w:t xml:space="preserve"> выполнением решения возложить на комиссию Совета </w:t>
      </w:r>
      <w:r w:rsidR="00F716E8" w:rsidRPr="00937986">
        <w:rPr>
          <w:bCs/>
          <w:sz w:val="28"/>
        </w:rPr>
        <w:t>Усть-Лабинского городского поселения Усть-Лабинского района</w:t>
      </w:r>
      <w:r w:rsidR="00F716E8" w:rsidRPr="00937986">
        <w:rPr>
          <w:spacing w:val="-6"/>
          <w:sz w:val="28"/>
        </w:rPr>
        <w:t xml:space="preserve"> по вопросам</w:t>
      </w:r>
      <w:r w:rsidR="008C6B9A" w:rsidRPr="00937986">
        <w:rPr>
          <w:snapToGrid w:val="0"/>
          <w:sz w:val="28"/>
          <w:lang w:eastAsia="ru-RU"/>
        </w:rPr>
        <w:t xml:space="preserve">  ЖКХ, торговому обслуживанию населения, контролю  за землепользованием, охраной окружающей </w:t>
      </w:r>
      <w:r w:rsidR="008C6B9A" w:rsidRPr="00937986">
        <w:rPr>
          <w:snapToGrid w:val="0"/>
          <w:sz w:val="28"/>
        </w:rPr>
        <w:t>среды</w:t>
      </w:r>
      <w:r w:rsidR="00A13E77" w:rsidRPr="00937986">
        <w:rPr>
          <w:snapToGrid w:val="0"/>
          <w:sz w:val="28"/>
        </w:rPr>
        <w:t xml:space="preserve"> (Выскубов)</w:t>
      </w:r>
      <w:r w:rsidR="008C6B9A" w:rsidRPr="00937986">
        <w:rPr>
          <w:snapToGrid w:val="0"/>
          <w:sz w:val="28"/>
        </w:rPr>
        <w:t>.</w:t>
      </w:r>
      <w:r w:rsidR="00F716E8" w:rsidRPr="00937986">
        <w:rPr>
          <w:spacing w:val="-6"/>
          <w:sz w:val="28"/>
        </w:rPr>
        <w:t xml:space="preserve"> </w:t>
      </w:r>
    </w:p>
    <w:p w:rsidR="00F716E8" w:rsidRPr="00937986" w:rsidRDefault="008C6B9A" w:rsidP="00C32988">
      <w:pPr>
        <w:pStyle w:val="aa"/>
        <w:ind w:firstLine="708"/>
        <w:jc w:val="both"/>
        <w:rPr>
          <w:spacing w:val="-4"/>
          <w:sz w:val="28"/>
        </w:rPr>
      </w:pPr>
      <w:r w:rsidRPr="00937986">
        <w:rPr>
          <w:spacing w:val="-6"/>
          <w:sz w:val="28"/>
        </w:rPr>
        <w:t>4</w:t>
      </w:r>
      <w:r w:rsidR="00F716E8" w:rsidRPr="00937986">
        <w:rPr>
          <w:spacing w:val="-6"/>
          <w:sz w:val="28"/>
        </w:rPr>
        <w:t xml:space="preserve">. Решение вступает в силу </w:t>
      </w:r>
      <w:r w:rsidR="00A13E77" w:rsidRPr="00937986">
        <w:rPr>
          <w:spacing w:val="-6"/>
          <w:sz w:val="28"/>
        </w:rPr>
        <w:t>после</w:t>
      </w:r>
      <w:r w:rsidR="00F716E8" w:rsidRPr="00937986">
        <w:rPr>
          <w:spacing w:val="-6"/>
          <w:sz w:val="28"/>
        </w:rPr>
        <w:t xml:space="preserve"> его официального опубликования</w:t>
      </w:r>
      <w:r w:rsidR="00F716E8" w:rsidRPr="00937986">
        <w:rPr>
          <w:spacing w:val="-4"/>
          <w:sz w:val="28"/>
        </w:rPr>
        <w:t>.</w:t>
      </w:r>
    </w:p>
    <w:p w:rsidR="00341AA1" w:rsidRDefault="00341AA1" w:rsidP="00A13E7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341AA1" w:rsidRDefault="00341AA1" w:rsidP="00A13E7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F42BBA" w:rsidRDefault="00F42BBA" w:rsidP="00A13E7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F42BBA" w:rsidRDefault="00F42BBA" w:rsidP="00A13E7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341AA1" w:rsidRDefault="00F716E8" w:rsidP="00A13E7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8C6B9A">
        <w:rPr>
          <w:color w:val="000000"/>
          <w:spacing w:val="-2"/>
          <w:sz w:val="28"/>
          <w:szCs w:val="28"/>
        </w:rPr>
        <w:t xml:space="preserve">Председатель Совета </w:t>
      </w:r>
    </w:p>
    <w:p w:rsidR="00F716E8" w:rsidRPr="008C6B9A" w:rsidRDefault="00F716E8" w:rsidP="00A13E7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8C6B9A">
        <w:rPr>
          <w:color w:val="000000"/>
          <w:spacing w:val="-2"/>
          <w:sz w:val="28"/>
          <w:szCs w:val="28"/>
        </w:rPr>
        <w:t xml:space="preserve">Усть-Лабинского городского поселения </w:t>
      </w:r>
    </w:p>
    <w:p w:rsidR="00F716E8" w:rsidRPr="008C6B9A" w:rsidRDefault="00F716E8" w:rsidP="00A13E7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8C6B9A">
        <w:rPr>
          <w:color w:val="000000"/>
          <w:spacing w:val="-2"/>
          <w:sz w:val="28"/>
          <w:szCs w:val="28"/>
        </w:rPr>
        <w:t xml:space="preserve">Усть-Лабинского </w:t>
      </w:r>
      <w:r w:rsidR="008C6B9A" w:rsidRPr="008C6B9A">
        <w:rPr>
          <w:color w:val="000000"/>
          <w:spacing w:val="-2"/>
          <w:sz w:val="28"/>
          <w:szCs w:val="28"/>
        </w:rPr>
        <w:t>района</w:t>
      </w:r>
      <w:r w:rsidR="008C6B9A" w:rsidRPr="008C6B9A">
        <w:rPr>
          <w:color w:val="000000"/>
          <w:spacing w:val="-2"/>
          <w:sz w:val="28"/>
          <w:szCs w:val="28"/>
        </w:rPr>
        <w:tab/>
      </w:r>
      <w:r w:rsidR="008C6B9A" w:rsidRPr="008C6B9A">
        <w:rPr>
          <w:color w:val="000000"/>
          <w:spacing w:val="-2"/>
          <w:sz w:val="28"/>
          <w:szCs w:val="28"/>
        </w:rPr>
        <w:tab/>
      </w:r>
      <w:r w:rsidR="008C6B9A" w:rsidRPr="008C6B9A">
        <w:rPr>
          <w:color w:val="000000"/>
          <w:spacing w:val="-2"/>
          <w:sz w:val="28"/>
          <w:szCs w:val="28"/>
        </w:rPr>
        <w:tab/>
      </w:r>
      <w:r w:rsidR="008C6B9A" w:rsidRPr="008C6B9A">
        <w:rPr>
          <w:color w:val="000000"/>
          <w:spacing w:val="-2"/>
          <w:sz w:val="28"/>
          <w:szCs w:val="28"/>
        </w:rPr>
        <w:tab/>
      </w:r>
      <w:r w:rsidR="008C6B9A" w:rsidRPr="008C6B9A">
        <w:rPr>
          <w:color w:val="000000"/>
          <w:spacing w:val="-2"/>
          <w:sz w:val="28"/>
          <w:szCs w:val="28"/>
        </w:rPr>
        <w:tab/>
        <w:t xml:space="preserve">                </w:t>
      </w:r>
      <w:r w:rsidR="00697AFE">
        <w:rPr>
          <w:color w:val="000000"/>
          <w:spacing w:val="-2"/>
          <w:sz w:val="28"/>
          <w:szCs w:val="28"/>
        </w:rPr>
        <w:t xml:space="preserve"> </w:t>
      </w:r>
      <w:r w:rsidRPr="008C6B9A">
        <w:rPr>
          <w:color w:val="000000"/>
          <w:spacing w:val="-2"/>
          <w:sz w:val="28"/>
          <w:szCs w:val="28"/>
        </w:rPr>
        <w:t>С.Б. Агибалова</w:t>
      </w:r>
    </w:p>
    <w:p w:rsidR="00341AA1" w:rsidRDefault="00341AA1" w:rsidP="00A13E77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B0772" w:rsidRDefault="00AB0772" w:rsidP="00A13E77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716E8" w:rsidRPr="008C6B9A" w:rsidRDefault="00A13E77" w:rsidP="00A13E77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Г</w:t>
      </w:r>
      <w:r>
        <w:rPr>
          <w:rFonts w:ascii="Times New Roman" w:hAnsi="Times New Roman"/>
          <w:sz w:val="28"/>
          <w:szCs w:val="28"/>
        </w:rPr>
        <w:t>лава</w:t>
      </w:r>
    </w:p>
    <w:p w:rsidR="00F716E8" w:rsidRPr="008C6B9A" w:rsidRDefault="00F716E8" w:rsidP="00A13E77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8C6B9A"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2B727E" w:rsidRDefault="00F716E8" w:rsidP="00341AA1">
      <w:pPr>
        <w:pStyle w:val="ConsNormal"/>
        <w:widowControl/>
        <w:ind w:firstLine="0"/>
        <w:jc w:val="both"/>
        <w:rPr>
          <w:sz w:val="28"/>
          <w:szCs w:val="28"/>
        </w:rPr>
      </w:pPr>
      <w:r w:rsidRPr="008C6B9A"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</w:t>
      </w:r>
      <w:r w:rsidR="008C6B9A" w:rsidRPr="008C6B9A">
        <w:rPr>
          <w:rFonts w:ascii="Times New Roman" w:hAnsi="Times New Roman"/>
          <w:sz w:val="28"/>
          <w:szCs w:val="28"/>
        </w:rPr>
        <w:t xml:space="preserve">                     </w:t>
      </w:r>
      <w:r w:rsidR="00697AFE">
        <w:rPr>
          <w:rFonts w:ascii="Times New Roman" w:hAnsi="Times New Roman"/>
          <w:sz w:val="28"/>
          <w:szCs w:val="28"/>
        </w:rPr>
        <w:t xml:space="preserve">      </w:t>
      </w:r>
      <w:r w:rsidR="00A13E77">
        <w:rPr>
          <w:rFonts w:ascii="Times New Roman" w:hAnsi="Times New Roman"/>
          <w:sz w:val="28"/>
          <w:szCs w:val="28"/>
        </w:rPr>
        <w:t>С.А.Гайнюченко</w:t>
      </w:r>
    </w:p>
    <w:p w:rsidR="002B727E" w:rsidRPr="002B727E" w:rsidRDefault="002B727E" w:rsidP="002B727E">
      <w:pPr>
        <w:rPr>
          <w:lang w:eastAsia="ru-RU"/>
        </w:rPr>
      </w:pPr>
    </w:p>
    <w:p w:rsidR="002B727E" w:rsidRPr="002B727E" w:rsidRDefault="002B727E" w:rsidP="002B727E">
      <w:pPr>
        <w:rPr>
          <w:lang w:eastAsia="ru-RU"/>
        </w:rPr>
      </w:pPr>
    </w:p>
    <w:p w:rsidR="002B727E" w:rsidRPr="002B727E" w:rsidRDefault="002B727E" w:rsidP="002B727E">
      <w:pPr>
        <w:rPr>
          <w:lang w:eastAsia="ru-RU"/>
        </w:rPr>
      </w:pPr>
    </w:p>
    <w:p w:rsidR="002B727E" w:rsidRPr="002B727E" w:rsidRDefault="002B727E" w:rsidP="002B727E">
      <w:pPr>
        <w:rPr>
          <w:lang w:eastAsia="ru-RU"/>
        </w:rPr>
      </w:pPr>
    </w:p>
    <w:p w:rsidR="002B727E" w:rsidRPr="002B727E" w:rsidRDefault="002B727E" w:rsidP="002B727E">
      <w:pPr>
        <w:rPr>
          <w:lang w:eastAsia="ru-RU"/>
        </w:rPr>
      </w:pPr>
    </w:p>
    <w:p w:rsidR="002B727E" w:rsidRPr="002B727E" w:rsidRDefault="002B727E" w:rsidP="002B727E">
      <w:pPr>
        <w:rPr>
          <w:lang w:eastAsia="ru-RU"/>
        </w:rPr>
      </w:pPr>
    </w:p>
    <w:p w:rsidR="002B727E" w:rsidRDefault="002B727E" w:rsidP="002B727E">
      <w:pPr>
        <w:rPr>
          <w:lang w:eastAsia="ru-RU"/>
        </w:rPr>
      </w:pPr>
    </w:p>
    <w:p w:rsidR="00D52E15" w:rsidRDefault="00D52E15" w:rsidP="002B727E">
      <w:pPr>
        <w:rPr>
          <w:lang w:eastAsia="ru-RU"/>
        </w:rPr>
      </w:pPr>
    </w:p>
    <w:p w:rsidR="00D52E15" w:rsidRDefault="00D52E15" w:rsidP="002B727E">
      <w:pPr>
        <w:rPr>
          <w:lang w:eastAsia="ru-RU"/>
        </w:rPr>
      </w:pPr>
    </w:p>
    <w:p w:rsidR="00D52E15" w:rsidRDefault="00D52E15" w:rsidP="002B727E">
      <w:pPr>
        <w:rPr>
          <w:lang w:eastAsia="ru-RU"/>
        </w:rPr>
      </w:pPr>
    </w:p>
    <w:p w:rsidR="00D52E15" w:rsidRDefault="00D52E15" w:rsidP="002B727E">
      <w:pPr>
        <w:rPr>
          <w:lang w:eastAsia="ru-RU"/>
        </w:rPr>
      </w:pPr>
    </w:p>
    <w:p w:rsidR="002B727E" w:rsidRDefault="002B727E" w:rsidP="002B727E">
      <w:pPr>
        <w:tabs>
          <w:tab w:val="left" w:pos="4050"/>
        </w:tabs>
        <w:rPr>
          <w:lang w:eastAsia="ru-RU"/>
        </w:rPr>
      </w:pPr>
    </w:p>
    <w:p w:rsidR="00752A97" w:rsidRPr="00752A97" w:rsidRDefault="00752A97">
      <w:pPr>
        <w:jc w:val="both"/>
        <w:rPr>
          <w:sz w:val="28"/>
          <w:lang w:eastAsia="ru-RU"/>
        </w:rPr>
      </w:pPr>
      <w:bookmarkStart w:id="0" w:name="_GoBack"/>
      <w:bookmarkEnd w:id="0"/>
    </w:p>
    <w:sectPr w:rsidR="00752A97" w:rsidRPr="00752A97" w:rsidSect="00752A97">
      <w:pgSz w:w="11906" w:h="16838"/>
      <w:pgMar w:top="1134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E8"/>
    <w:rsid w:val="00101BDA"/>
    <w:rsid w:val="001028CA"/>
    <w:rsid w:val="00197CAD"/>
    <w:rsid w:val="001D4452"/>
    <w:rsid w:val="00276290"/>
    <w:rsid w:val="0029684E"/>
    <w:rsid w:val="002B727E"/>
    <w:rsid w:val="002E5279"/>
    <w:rsid w:val="00341AA1"/>
    <w:rsid w:val="00347ED5"/>
    <w:rsid w:val="00350A0F"/>
    <w:rsid w:val="00357E98"/>
    <w:rsid w:val="00382C07"/>
    <w:rsid w:val="003B73C8"/>
    <w:rsid w:val="003C1249"/>
    <w:rsid w:val="0040668A"/>
    <w:rsid w:val="004B4F24"/>
    <w:rsid w:val="005F114E"/>
    <w:rsid w:val="00600E65"/>
    <w:rsid w:val="00697AFE"/>
    <w:rsid w:val="007061CD"/>
    <w:rsid w:val="007377E7"/>
    <w:rsid w:val="00752A97"/>
    <w:rsid w:val="00754A11"/>
    <w:rsid w:val="007E6B7A"/>
    <w:rsid w:val="008C6B9A"/>
    <w:rsid w:val="00911FB1"/>
    <w:rsid w:val="00937986"/>
    <w:rsid w:val="009B52CB"/>
    <w:rsid w:val="00A13E77"/>
    <w:rsid w:val="00A94736"/>
    <w:rsid w:val="00AB0772"/>
    <w:rsid w:val="00B238CF"/>
    <w:rsid w:val="00B35204"/>
    <w:rsid w:val="00C32988"/>
    <w:rsid w:val="00C36753"/>
    <w:rsid w:val="00CE2344"/>
    <w:rsid w:val="00D52E15"/>
    <w:rsid w:val="00D76EDD"/>
    <w:rsid w:val="00EB5355"/>
    <w:rsid w:val="00EC3378"/>
    <w:rsid w:val="00F36D6B"/>
    <w:rsid w:val="00F42BBA"/>
    <w:rsid w:val="00F7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716E8"/>
    <w:pPr>
      <w:keepNext/>
      <w:tabs>
        <w:tab w:val="num" w:pos="0"/>
      </w:tabs>
      <w:jc w:val="both"/>
      <w:outlineLvl w:val="0"/>
    </w:pPr>
    <w:rPr>
      <w:spacing w:val="-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6E8"/>
    <w:rPr>
      <w:rFonts w:ascii="Times New Roman" w:eastAsia="Times New Roman" w:hAnsi="Times New Roman" w:cs="Times New Roman"/>
      <w:spacing w:val="-7"/>
      <w:sz w:val="28"/>
      <w:szCs w:val="24"/>
      <w:lang w:eastAsia="ar-SA"/>
    </w:rPr>
  </w:style>
  <w:style w:type="paragraph" w:styleId="a3">
    <w:name w:val="Normal (Web)"/>
    <w:basedOn w:val="a"/>
    <w:semiHidden/>
    <w:unhideWhenUsed/>
    <w:rsid w:val="00F716E8"/>
    <w:pPr>
      <w:spacing w:before="100" w:beforeAutospacing="1" w:after="100" w:afterAutospacing="1"/>
    </w:pPr>
    <w:rPr>
      <w:lang w:eastAsia="ru-RU"/>
    </w:rPr>
  </w:style>
  <w:style w:type="paragraph" w:styleId="a4">
    <w:name w:val="Plain Text"/>
    <w:basedOn w:val="a"/>
    <w:link w:val="a5"/>
    <w:semiHidden/>
    <w:unhideWhenUsed/>
    <w:rsid w:val="00F716E8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F716E8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F716E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F716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F716E8"/>
    <w:rPr>
      <w:color w:val="0000FF"/>
      <w:u w:val="single"/>
    </w:rPr>
  </w:style>
  <w:style w:type="character" w:styleId="a7">
    <w:name w:val="Strong"/>
    <w:basedOn w:val="a0"/>
    <w:qFormat/>
    <w:rsid w:val="00F716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716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16E8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937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716E8"/>
    <w:pPr>
      <w:keepNext/>
      <w:tabs>
        <w:tab w:val="num" w:pos="0"/>
      </w:tabs>
      <w:jc w:val="both"/>
      <w:outlineLvl w:val="0"/>
    </w:pPr>
    <w:rPr>
      <w:spacing w:val="-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6E8"/>
    <w:rPr>
      <w:rFonts w:ascii="Times New Roman" w:eastAsia="Times New Roman" w:hAnsi="Times New Roman" w:cs="Times New Roman"/>
      <w:spacing w:val="-7"/>
      <w:sz w:val="28"/>
      <w:szCs w:val="24"/>
      <w:lang w:eastAsia="ar-SA"/>
    </w:rPr>
  </w:style>
  <w:style w:type="paragraph" w:styleId="a3">
    <w:name w:val="Normal (Web)"/>
    <w:basedOn w:val="a"/>
    <w:semiHidden/>
    <w:unhideWhenUsed/>
    <w:rsid w:val="00F716E8"/>
    <w:pPr>
      <w:spacing w:before="100" w:beforeAutospacing="1" w:after="100" w:afterAutospacing="1"/>
    </w:pPr>
    <w:rPr>
      <w:lang w:eastAsia="ru-RU"/>
    </w:rPr>
  </w:style>
  <w:style w:type="paragraph" w:styleId="a4">
    <w:name w:val="Plain Text"/>
    <w:basedOn w:val="a"/>
    <w:link w:val="a5"/>
    <w:semiHidden/>
    <w:unhideWhenUsed/>
    <w:rsid w:val="00F716E8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F716E8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F716E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F716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F716E8"/>
    <w:rPr>
      <w:color w:val="0000FF"/>
      <w:u w:val="single"/>
    </w:rPr>
  </w:style>
  <w:style w:type="character" w:styleId="a7">
    <w:name w:val="Strong"/>
    <w:basedOn w:val="a0"/>
    <w:qFormat/>
    <w:rsid w:val="00F716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716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16E8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937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870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2384066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FD0FD-9125-4CE5-AD5E-16733939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Владимирова</cp:lastModifiedBy>
  <cp:revision>12</cp:revision>
  <cp:lastPrinted>2020-07-14T09:08:00Z</cp:lastPrinted>
  <dcterms:created xsi:type="dcterms:W3CDTF">2020-07-14T08:11:00Z</dcterms:created>
  <dcterms:modified xsi:type="dcterms:W3CDTF">2020-07-30T11:30:00Z</dcterms:modified>
</cp:coreProperties>
</file>