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7078A" w:rsidRDefault="0087078A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AC43DE" w:rsidRDefault="00AC43DE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</w:t>
      </w:r>
      <w:r w:rsidRPr="00AC43DE">
        <w:rPr>
          <w:rFonts w:ascii="Times New Roman" w:hAnsi="Times New Roman"/>
          <w:noProof/>
          <w:sz w:val="28"/>
          <w:szCs w:val="28"/>
          <w:lang w:eastAsia="ru-RU"/>
        </w:rPr>
        <w:t>20.04.2022</w:t>
      </w:r>
      <w:r w:rsidR="00D54329" w:rsidRPr="00AC43DE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AC43DE">
        <w:rPr>
          <w:rFonts w:ascii="Times New Roman" w:hAnsi="Times New Roman"/>
          <w:noProof/>
          <w:sz w:val="28"/>
          <w:szCs w:val="28"/>
          <w:lang w:eastAsia="ru-RU"/>
        </w:rPr>
        <w:t>232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87078A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801588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721C9">
        <w:rPr>
          <w:rFonts w:ascii="Times New Roman" w:hAnsi="Times New Roman"/>
          <w:b/>
          <w:snapToGrid w:val="0"/>
          <w:sz w:val="28"/>
          <w:szCs w:val="28"/>
        </w:rPr>
        <w:t>Элеваторной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487DCB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D6546">
        <w:rPr>
          <w:rFonts w:ascii="Times New Roman" w:hAnsi="Times New Roman"/>
          <w:b/>
          <w:snapToGrid w:val="0"/>
          <w:sz w:val="28"/>
          <w:szCs w:val="28"/>
        </w:rPr>
        <w:t>ицей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7C0E4B">
        <w:rPr>
          <w:rFonts w:ascii="Times New Roman" w:hAnsi="Times New Roman"/>
          <w:b/>
          <w:snapToGrid w:val="0"/>
          <w:sz w:val="28"/>
          <w:szCs w:val="28"/>
        </w:rPr>
        <w:t>Марии Овсянниковой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7078A" w:rsidRDefault="0087078A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EF3418">
        <w:rPr>
          <w:rFonts w:ascii="Times New Roman" w:hAnsi="Times New Roman"/>
          <w:sz w:val="28"/>
          <w:szCs w:val="28"/>
        </w:rPr>
        <w:t>Крестного хода</w:t>
      </w:r>
      <w:r w:rsidR="00AC28CD">
        <w:rPr>
          <w:rFonts w:ascii="Times New Roman" w:hAnsi="Times New Roman"/>
          <w:sz w:val="28"/>
          <w:szCs w:val="28"/>
        </w:rPr>
        <w:t>,</w:t>
      </w:r>
      <w:r w:rsidR="00EF3418">
        <w:rPr>
          <w:rFonts w:ascii="Times New Roman" w:hAnsi="Times New Roman"/>
          <w:sz w:val="28"/>
          <w:szCs w:val="28"/>
        </w:rPr>
        <w:t xml:space="preserve"> посвященного празднованию Светлой Пасхи</w:t>
      </w:r>
      <w:r w:rsidR="00AC28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801588">
        <w:rPr>
          <w:rFonts w:ascii="Times New Roman" w:hAnsi="Times New Roman"/>
          <w:sz w:val="28"/>
          <w:szCs w:val="28"/>
        </w:rPr>
        <w:t>Ленина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801588">
        <w:rPr>
          <w:rFonts w:ascii="Times New Roman" w:hAnsi="Times New Roman"/>
          <w:sz w:val="28"/>
          <w:szCs w:val="28"/>
        </w:rPr>
        <w:t>Элеваторной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0E259F">
        <w:rPr>
          <w:rFonts w:ascii="Times New Roman" w:hAnsi="Times New Roman"/>
          <w:sz w:val="28"/>
          <w:szCs w:val="28"/>
        </w:rPr>
        <w:t xml:space="preserve">и </w:t>
      </w:r>
      <w:r w:rsidR="00EF3418">
        <w:rPr>
          <w:rFonts w:ascii="Times New Roman" w:hAnsi="Times New Roman"/>
          <w:sz w:val="28"/>
          <w:szCs w:val="28"/>
        </w:rPr>
        <w:t>улицей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801588">
        <w:rPr>
          <w:rFonts w:ascii="Times New Roman" w:hAnsi="Times New Roman"/>
          <w:sz w:val="28"/>
          <w:szCs w:val="28"/>
        </w:rPr>
        <w:t>Марии Овсянниковой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801588">
        <w:rPr>
          <w:rFonts w:ascii="Times New Roman" w:hAnsi="Times New Roman"/>
          <w:sz w:val="28"/>
          <w:szCs w:val="28"/>
        </w:rPr>
        <w:t>Ленина</w:t>
      </w:r>
      <w:r w:rsidR="00801588" w:rsidRPr="000E259F">
        <w:rPr>
          <w:rFonts w:ascii="Times New Roman" w:hAnsi="Times New Roman"/>
          <w:sz w:val="28"/>
          <w:szCs w:val="28"/>
        </w:rPr>
        <w:t xml:space="preserve"> (на пе</w:t>
      </w:r>
      <w:r w:rsidR="00801588">
        <w:rPr>
          <w:rFonts w:ascii="Times New Roman" w:hAnsi="Times New Roman"/>
          <w:sz w:val="28"/>
          <w:szCs w:val="28"/>
        </w:rPr>
        <w:t>регоне между улицей Элеваторной и улицей Марии Овсянниковой</w:t>
      </w:r>
      <w:r w:rsidR="00801588" w:rsidRPr="000E259F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7C0E4B">
        <w:rPr>
          <w:rFonts w:ascii="Times New Roman" w:hAnsi="Times New Roman"/>
          <w:sz w:val="28"/>
          <w:szCs w:val="28"/>
        </w:rPr>
        <w:t>в период с 16-00 ч. 23 апреля 2022</w:t>
      </w:r>
      <w:r w:rsidR="007C0E4B" w:rsidRPr="00513562">
        <w:rPr>
          <w:rFonts w:ascii="Times New Roman" w:hAnsi="Times New Roman"/>
          <w:sz w:val="28"/>
          <w:szCs w:val="28"/>
        </w:rPr>
        <w:t xml:space="preserve"> г</w:t>
      </w:r>
      <w:r w:rsidR="00AC28CD">
        <w:rPr>
          <w:rFonts w:ascii="Times New Roman" w:hAnsi="Times New Roman"/>
          <w:sz w:val="28"/>
          <w:szCs w:val="28"/>
        </w:rPr>
        <w:t xml:space="preserve">ода по </w:t>
      </w:r>
      <w:r w:rsidR="007C0E4B">
        <w:rPr>
          <w:rFonts w:ascii="Times New Roman" w:hAnsi="Times New Roman"/>
          <w:sz w:val="28"/>
          <w:szCs w:val="28"/>
        </w:rPr>
        <w:t>08-00 ч. 24 апреля 2022</w:t>
      </w:r>
      <w:r w:rsidR="00AC28CD">
        <w:rPr>
          <w:rFonts w:ascii="Times New Roman" w:hAnsi="Times New Roman"/>
          <w:sz w:val="28"/>
          <w:szCs w:val="28"/>
        </w:rPr>
        <w:t>года</w:t>
      </w:r>
      <w:r w:rsidR="007C0E4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801588">
        <w:rPr>
          <w:rFonts w:ascii="Times New Roman" w:hAnsi="Times New Roman"/>
          <w:sz w:val="28"/>
          <w:szCs w:val="28"/>
        </w:rPr>
        <w:t>Ленина</w:t>
      </w:r>
      <w:r w:rsidR="00801588" w:rsidRPr="000E259F">
        <w:rPr>
          <w:rFonts w:ascii="Times New Roman" w:hAnsi="Times New Roman"/>
          <w:sz w:val="28"/>
          <w:szCs w:val="28"/>
        </w:rPr>
        <w:t xml:space="preserve"> (на пе</w:t>
      </w:r>
      <w:r w:rsidR="00801588">
        <w:rPr>
          <w:rFonts w:ascii="Times New Roman" w:hAnsi="Times New Roman"/>
          <w:sz w:val="28"/>
          <w:szCs w:val="28"/>
        </w:rPr>
        <w:t>регоне между улицей Элеваторной и улицей Марии Овсянниковой</w:t>
      </w:r>
      <w:r w:rsidR="00801588" w:rsidRPr="000E259F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032" w:rsidRDefault="00346032" w:rsidP="009F0173">
      <w:pPr>
        <w:spacing w:after="0" w:line="240" w:lineRule="auto"/>
      </w:pPr>
      <w:r>
        <w:separator/>
      </w:r>
    </w:p>
  </w:endnote>
  <w:endnote w:type="continuationSeparator" w:id="0">
    <w:p w:rsidR="00346032" w:rsidRDefault="00346032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032" w:rsidRDefault="00346032" w:rsidP="009F0173">
      <w:pPr>
        <w:spacing w:after="0" w:line="240" w:lineRule="auto"/>
      </w:pPr>
      <w:r>
        <w:separator/>
      </w:r>
    </w:p>
  </w:footnote>
  <w:footnote w:type="continuationSeparator" w:id="0">
    <w:p w:rsidR="00346032" w:rsidRDefault="00346032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0F2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32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370F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0E4B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1F3E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078A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28CD"/>
    <w:rsid w:val="00AC36CA"/>
    <w:rsid w:val="00AC43DE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21C9"/>
    <w:rsid w:val="00D77290"/>
    <w:rsid w:val="00D85FFC"/>
    <w:rsid w:val="00D8730A"/>
    <w:rsid w:val="00D96896"/>
    <w:rsid w:val="00D974AD"/>
    <w:rsid w:val="00D97767"/>
    <w:rsid w:val="00DA19A0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8040"/>
  <w15:docId w15:val="{ECB49621-745F-4751-835C-E76D011A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70C17-C702-419B-9D7F-1A058B71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136</cp:revision>
  <cp:lastPrinted>2022-04-21T07:40:00Z</cp:lastPrinted>
  <dcterms:created xsi:type="dcterms:W3CDTF">2020-05-26T06:10:00Z</dcterms:created>
  <dcterms:modified xsi:type="dcterms:W3CDTF">2022-05-11T08:24:00Z</dcterms:modified>
</cp:coreProperties>
</file>