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B5" w:rsidRPr="00A670B5" w:rsidRDefault="00A670B5" w:rsidP="00A670B5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76250" cy="571500"/>
            <wp:effectExtent l="0" t="0" r="0" b="0"/>
            <wp:docPr id="3" name="Рисунок 3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0B5" w:rsidRPr="00A670B5" w:rsidRDefault="00A670B5" w:rsidP="00A670B5">
      <w:pPr>
        <w:jc w:val="center"/>
        <w:rPr>
          <w:sz w:val="28"/>
          <w:szCs w:val="28"/>
          <w:lang w:eastAsia="ar-SA"/>
        </w:rPr>
      </w:pPr>
    </w:p>
    <w:p w:rsidR="00A670B5" w:rsidRPr="00A670B5" w:rsidRDefault="00A670B5" w:rsidP="00A670B5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A670B5">
        <w:rPr>
          <w:b/>
          <w:sz w:val="28"/>
          <w:szCs w:val="28"/>
          <w:lang w:eastAsia="ar-SA"/>
        </w:rPr>
        <w:t xml:space="preserve">АДМИНИСТРАЦИЯ УСТЬ-ЛАБИНСКОГО ГОРОДСКОГО ПОСЕЛЕНИЯ  </w:t>
      </w:r>
    </w:p>
    <w:p w:rsidR="00A670B5" w:rsidRPr="00A670B5" w:rsidRDefault="00A670B5" w:rsidP="00A670B5">
      <w:pPr>
        <w:ind w:left="-113" w:right="-113"/>
        <w:jc w:val="center"/>
        <w:rPr>
          <w:b/>
          <w:sz w:val="28"/>
          <w:szCs w:val="28"/>
          <w:lang w:eastAsia="ar-SA"/>
        </w:rPr>
      </w:pPr>
      <w:r w:rsidRPr="00A670B5">
        <w:rPr>
          <w:b/>
          <w:sz w:val="28"/>
          <w:szCs w:val="28"/>
          <w:lang w:eastAsia="ar-SA"/>
        </w:rPr>
        <w:t xml:space="preserve">УСТЬ-ЛАБИНСКОГО РАЙОНА </w:t>
      </w:r>
    </w:p>
    <w:p w:rsidR="00A670B5" w:rsidRPr="00A670B5" w:rsidRDefault="00A670B5" w:rsidP="00A670B5">
      <w:pPr>
        <w:jc w:val="center"/>
        <w:rPr>
          <w:b/>
          <w:sz w:val="32"/>
          <w:szCs w:val="32"/>
          <w:lang w:eastAsia="ar-SA"/>
        </w:rPr>
      </w:pPr>
      <w:proofErr w:type="gramStart"/>
      <w:r w:rsidRPr="00A670B5">
        <w:rPr>
          <w:b/>
          <w:sz w:val="32"/>
          <w:szCs w:val="32"/>
          <w:lang w:eastAsia="ar-SA"/>
        </w:rPr>
        <w:t>П</w:t>
      </w:r>
      <w:proofErr w:type="gramEnd"/>
      <w:r w:rsidRPr="00A670B5">
        <w:rPr>
          <w:b/>
          <w:sz w:val="32"/>
          <w:szCs w:val="32"/>
          <w:lang w:eastAsia="ar-SA"/>
        </w:rPr>
        <w:t xml:space="preserve"> О С Т А Н О В Л Е Н И Е </w:t>
      </w:r>
    </w:p>
    <w:p w:rsidR="00A670B5" w:rsidRPr="00A670B5" w:rsidRDefault="00A670B5" w:rsidP="00A670B5">
      <w:pPr>
        <w:jc w:val="center"/>
        <w:rPr>
          <w:sz w:val="28"/>
          <w:szCs w:val="28"/>
          <w:lang w:eastAsia="ar-SA"/>
        </w:rPr>
      </w:pPr>
    </w:p>
    <w:p w:rsidR="00A670B5" w:rsidRPr="00A670B5" w:rsidRDefault="00A670B5" w:rsidP="00A670B5">
      <w:pPr>
        <w:jc w:val="center"/>
        <w:rPr>
          <w:sz w:val="28"/>
          <w:szCs w:val="28"/>
          <w:lang w:eastAsia="ar-SA"/>
        </w:rPr>
      </w:pPr>
    </w:p>
    <w:p w:rsidR="00A670B5" w:rsidRPr="00A670B5" w:rsidRDefault="00A670B5" w:rsidP="00A670B5">
      <w:pPr>
        <w:ind w:right="-1"/>
        <w:jc w:val="both"/>
        <w:rPr>
          <w:sz w:val="28"/>
          <w:szCs w:val="28"/>
          <w:lang w:eastAsia="ar-SA"/>
        </w:rPr>
      </w:pPr>
      <w:r w:rsidRPr="00A670B5">
        <w:rPr>
          <w:sz w:val="28"/>
          <w:szCs w:val="28"/>
          <w:lang w:eastAsia="ar-SA"/>
        </w:rPr>
        <w:t>от 03.11.2017                                                                                                        № 84</w:t>
      </w:r>
      <w:r>
        <w:rPr>
          <w:sz w:val="28"/>
          <w:szCs w:val="28"/>
          <w:lang w:eastAsia="ar-SA"/>
        </w:rPr>
        <w:t>1</w:t>
      </w:r>
    </w:p>
    <w:p w:rsidR="00A670B5" w:rsidRPr="00A670B5" w:rsidRDefault="00A670B5" w:rsidP="00A670B5">
      <w:pPr>
        <w:jc w:val="center"/>
        <w:rPr>
          <w:sz w:val="26"/>
          <w:szCs w:val="26"/>
          <w:lang w:eastAsia="ar-SA"/>
        </w:rPr>
      </w:pPr>
    </w:p>
    <w:p w:rsidR="00A670B5" w:rsidRPr="00A670B5" w:rsidRDefault="00A670B5" w:rsidP="00A670B5">
      <w:pPr>
        <w:jc w:val="center"/>
        <w:rPr>
          <w:lang w:eastAsia="ar-SA"/>
        </w:rPr>
      </w:pPr>
      <w:r w:rsidRPr="00A670B5">
        <w:rPr>
          <w:lang w:eastAsia="ar-SA"/>
        </w:rPr>
        <w:t>город Усть-Лабинск</w:t>
      </w:r>
    </w:p>
    <w:p w:rsidR="00A670B5" w:rsidRPr="00A670B5" w:rsidRDefault="00A670B5" w:rsidP="00A670B5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A670B5" w:rsidRPr="00A670B5" w:rsidRDefault="00A670B5" w:rsidP="00A670B5">
      <w:pPr>
        <w:keepNext/>
        <w:jc w:val="both"/>
        <w:outlineLvl w:val="1"/>
        <w:rPr>
          <w:sz w:val="28"/>
          <w:szCs w:val="28"/>
          <w:lang w:eastAsia="ar-SA"/>
        </w:rPr>
      </w:pPr>
    </w:p>
    <w:p w:rsidR="00C5576A" w:rsidRDefault="00C5576A" w:rsidP="00C5576A">
      <w:pPr>
        <w:tabs>
          <w:tab w:val="left" w:pos="4095"/>
        </w:tabs>
        <w:jc w:val="center"/>
        <w:rPr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О внесении изменений в постановление администрации Усть-Лабинского городского поселения Усть-Лабинского района №675 от 21.09.2017г.</w:t>
      </w: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«Об утверждении муниципальной программы «Развитие транспортной системы»</w:t>
      </w: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C5576A" w:rsidRPr="00717792" w:rsidRDefault="00C5576A" w:rsidP="00A670B5">
      <w:pPr>
        <w:ind w:firstLine="709"/>
        <w:jc w:val="both"/>
        <w:rPr>
          <w:sz w:val="28"/>
          <w:szCs w:val="28"/>
        </w:rPr>
      </w:pPr>
      <w:r w:rsidRPr="00717792">
        <w:rPr>
          <w:sz w:val="28"/>
          <w:szCs w:val="28"/>
        </w:rPr>
        <w:t>В соответствии с решением Совета Усть-Лабинского городского посел</w:t>
      </w:r>
      <w:r>
        <w:rPr>
          <w:sz w:val="28"/>
          <w:szCs w:val="28"/>
        </w:rPr>
        <w:t>ения Усть-Лабинского района от 26</w:t>
      </w:r>
      <w:r w:rsidRPr="00717792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 2017 года №3</w:t>
      </w:r>
      <w:r w:rsidRPr="00717792">
        <w:rPr>
          <w:sz w:val="28"/>
          <w:szCs w:val="28"/>
        </w:rPr>
        <w:t xml:space="preserve"> протокол №</w:t>
      </w:r>
      <w:r>
        <w:rPr>
          <w:sz w:val="28"/>
          <w:szCs w:val="28"/>
        </w:rPr>
        <w:t>41</w:t>
      </w:r>
      <w:r w:rsidRPr="00717792">
        <w:rPr>
          <w:sz w:val="28"/>
          <w:szCs w:val="28"/>
        </w:rPr>
        <w:t xml:space="preserve"> «О внесении изменений в решение Совета Усть-Лабинского городского поселения от 20 декабря 2016 года №1 «О бюджете Усть-Лабинского городского поселения Усть-Лабинского района на 2017 год»:</w:t>
      </w:r>
    </w:p>
    <w:p w:rsidR="00C5576A" w:rsidRDefault="00C5576A" w:rsidP="00A670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приложение к постановлению администрации Усть-Лабинского городского поселения Усть-Лабинского района от 21.09.2017 №675 «Об утверждении муниципальную программу «Развитие транспортной системы» следующие изменения:</w:t>
      </w:r>
    </w:p>
    <w:p w:rsidR="00C5576A" w:rsidRDefault="00C5576A" w:rsidP="00A670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строку «</w:t>
      </w:r>
      <w:r w:rsidRPr="009C3B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средств бюджета городского поселения и иных финансовых ресурсов на реализацию муниципальной программы» изложить в следующей редакции:</w:t>
      </w:r>
    </w:p>
    <w:p w:rsidR="003A0E50" w:rsidRDefault="003A0E50" w:rsidP="00A670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6170"/>
      </w:tblGrid>
      <w:tr w:rsidR="00C5576A" w:rsidRPr="009C3B35" w:rsidTr="001930EA">
        <w:trPr>
          <w:cantSplit/>
          <w:trHeight w:val="1743"/>
        </w:trPr>
        <w:tc>
          <w:tcPr>
            <w:tcW w:w="3539" w:type="dxa"/>
          </w:tcPr>
          <w:p w:rsidR="00C5576A" w:rsidRPr="009C3B35" w:rsidRDefault="00C5576A" w:rsidP="001930EA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бюджета городского поселения и иных финансовых ресурсов на реализацию муниципальной программы</w:t>
            </w:r>
          </w:p>
        </w:tc>
        <w:tc>
          <w:tcPr>
            <w:tcW w:w="6170" w:type="dxa"/>
          </w:tcPr>
          <w:p w:rsidR="00C5576A" w:rsidRPr="009C3B35" w:rsidRDefault="00C5576A" w:rsidP="00A670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бюджетных ассигнований бюджета </w:t>
            </w:r>
            <w:r w:rsidRPr="009C3B35">
              <w:rPr>
                <w:rFonts w:ascii="Times New Roman" w:hAnsi="Times New Roman" w:cs="Times New Roman"/>
                <w:sz w:val="28"/>
                <w:szCs w:val="28"/>
              </w:rPr>
              <w:t>Усть-Лабинского городского поселения Усть-Лабинского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муниципальной программы составляет 99 000 рублей.   </w:t>
            </w:r>
          </w:p>
        </w:tc>
      </w:tr>
    </w:tbl>
    <w:p w:rsidR="003A0E50" w:rsidRDefault="003A0E50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51570">
        <w:rPr>
          <w:sz w:val="28"/>
          <w:szCs w:val="28"/>
        </w:rPr>
        <w:t>Отделу по общим и организационным вопросам администрации Усть-Лабинского городского поселени</w:t>
      </w:r>
      <w:r>
        <w:rPr>
          <w:sz w:val="28"/>
          <w:szCs w:val="28"/>
        </w:rPr>
        <w:t>я Усть-Лабинского района (Чухирь</w:t>
      </w:r>
      <w:r w:rsidRPr="00851570">
        <w:rPr>
          <w:sz w:val="28"/>
          <w:szCs w:val="28"/>
        </w:rPr>
        <w:t xml:space="preserve">) разместить </w:t>
      </w:r>
      <w:r>
        <w:rPr>
          <w:sz w:val="28"/>
          <w:szCs w:val="28"/>
        </w:rPr>
        <w:t>данное</w:t>
      </w:r>
      <w:r w:rsidRPr="00851570">
        <w:rPr>
          <w:sz w:val="28"/>
          <w:szCs w:val="28"/>
        </w:rPr>
        <w:t xml:space="preserve"> постановление на официальном сайте администрации Усть-Лабинского городского поселения Усть-Лабинского района в </w:t>
      </w:r>
      <w:r>
        <w:rPr>
          <w:sz w:val="28"/>
          <w:szCs w:val="28"/>
        </w:rPr>
        <w:t>информационной телекоммуникационной сети «Интернет».</w:t>
      </w:r>
    </w:p>
    <w:p w:rsidR="00C5576A" w:rsidRDefault="00B52A78" w:rsidP="00A670B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lastRenderedPageBreak/>
        <w:t>3</w:t>
      </w:r>
      <w:r w:rsidR="00C5576A">
        <w:rPr>
          <w:color w:val="000000"/>
          <w:spacing w:val="-2"/>
          <w:sz w:val="28"/>
          <w:szCs w:val="28"/>
        </w:rPr>
        <w:t xml:space="preserve">. </w:t>
      </w:r>
      <w:r w:rsidR="00C5576A" w:rsidRPr="00E9463F">
        <w:rPr>
          <w:sz w:val="28"/>
          <w:szCs w:val="28"/>
        </w:rPr>
        <w:t>Настоящее постановление вступает в силу со дня</w:t>
      </w:r>
      <w:r w:rsidR="00C5576A">
        <w:rPr>
          <w:sz w:val="28"/>
          <w:szCs w:val="28"/>
        </w:rPr>
        <w:t xml:space="preserve"> его официального опубликования.</w:t>
      </w:r>
    </w:p>
    <w:p w:rsidR="00C5576A" w:rsidRDefault="00C5576A" w:rsidP="00A670B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/>
          <w:spacing w:val="-2"/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городского поселения</w:t>
      </w: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>Усть-Лабинского района                                                                   С.В. Выскубов</w:t>
      </w: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</w:p>
    <w:p w:rsidR="00C5576A" w:rsidRDefault="00C5576A" w:rsidP="00C5576A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rPr>
          <w:sz w:val="28"/>
          <w:szCs w:val="28"/>
        </w:rPr>
      </w:pPr>
      <w:bookmarkStart w:id="0" w:name="_GoBack"/>
      <w:bookmarkEnd w:id="0"/>
    </w:p>
    <w:sectPr w:rsidR="00C5576A" w:rsidSect="003728DF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6A"/>
    <w:rsid w:val="003A0E50"/>
    <w:rsid w:val="00676C83"/>
    <w:rsid w:val="006F7224"/>
    <w:rsid w:val="00A670B5"/>
    <w:rsid w:val="00B52A78"/>
    <w:rsid w:val="00C5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5576A"/>
    <w:pPr>
      <w:jc w:val="center"/>
    </w:pPr>
    <w:rPr>
      <w:sz w:val="28"/>
    </w:rPr>
  </w:style>
  <w:style w:type="paragraph" w:customStyle="1" w:styleId="ConsPlusCell">
    <w:name w:val="ConsPlusCell"/>
    <w:rsid w:val="00C55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0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C5576A"/>
    <w:pPr>
      <w:jc w:val="center"/>
    </w:pPr>
    <w:rPr>
      <w:sz w:val="28"/>
    </w:rPr>
  </w:style>
  <w:style w:type="paragraph" w:customStyle="1" w:styleId="ConsPlusCell">
    <w:name w:val="ConsPlusCell"/>
    <w:rsid w:val="00C557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0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prokopenko</dc:creator>
  <cp:lastModifiedBy>Чухирь</cp:lastModifiedBy>
  <cp:revision>2</cp:revision>
  <cp:lastPrinted>2017-11-03T11:42:00Z</cp:lastPrinted>
  <dcterms:created xsi:type="dcterms:W3CDTF">2017-11-09T06:20:00Z</dcterms:created>
  <dcterms:modified xsi:type="dcterms:W3CDTF">2017-11-09T06:20:00Z</dcterms:modified>
</cp:coreProperties>
</file>