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C8" w:rsidRPr="00C300C8" w:rsidRDefault="00C300C8" w:rsidP="00C300C8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1500"/>
            <wp:effectExtent l="0" t="0" r="9525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0C8" w:rsidRPr="00C300C8" w:rsidRDefault="00C300C8" w:rsidP="00C300C8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300C8" w:rsidRPr="00C300C8" w:rsidRDefault="00C300C8" w:rsidP="00C300C8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C300C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АДМИНИСТРАЦИЯ УСТЬ-ЛАБИНСКОГО ГОРОДСКОГО ПОСЕЛЕНИЯ</w:t>
      </w:r>
    </w:p>
    <w:p w:rsidR="00C300C8" w:rsidRPr="00C300C8" w:rsidRDefault="00C300C8" w:rsidP="00C300C8">
      <w:pPr>
        <w:spacing w:after="0" w:line="240" w:lineRule="auto"/>
        <w:ind w:left="-57" w:right="-5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C300C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УСТЬ-ЛАБИНСКОГО РАЙОНА</w:t>
      </w:r>
    </w:p>
    <w:p w:rsidR="00C300C8" w:rsidRPr="00C300C8" w:rsidRDefault="00C300C8" w:rsidP="00C30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C300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</w:t>
      </w:r>
      <w:proofErr w:type="gramEnd"/>
      <w:r w:rsidRPr="00C300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 С Т А Н О В Л Е Н И Е</w:t>
      </w:r>
    </w:p>
    <w:p w:rsidR="00C300C8" w:rsidRPr="00C300C8" w:rsidRDefault="00C300C8" w:rsidP="00C30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00C8" w:rsidRPr="00C300C8" w:rsidRDefault="00C300C8" w:rsidP="00C30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00C8" w:rsidRPr="00C300C8" w:rsidRDefault="00C300C8" w:rsidP="00C3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 21</w:t>
      </w:r>
      <w:r w:rsidRPr="00C300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.01.2020                 </w:t>
      </w:r>
      <w:r w:rsidRPr="00C300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00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00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00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300C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№ 27</w:t>
      </w:r>
    </w:p>
    <w:p w:rsidR="00C300C8" w:rsidRPr="00C300C8" w:rsidRDefault="00C300C8" w:rsidP="00C300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</w:p>
    <w:p w:rsidR="00C300C8" w:rsidRPr="00C300C8" w:rsidRDefault="00C300C8" w:rsidP="00C30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300C8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Усть-Лабинск</w:t>
      </w:r>
    </w:p>
    <w:p w:rsidR="00C300C8" w:rsidRPr="00C300C8" w:rsidRDefault="00C300C8" w:rsidP="00C30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300C8" w:rsidRPr="00C300C8" w:rsidRDefault="00C300C8" w:rsidP="00C30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0E49" w:rsidRPr="007128CE" w:rsidRDefault="007128CE" w:rsidP="007128C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D5C95">
        <w:rPr>
          <w:rFonts w:ascii="Times New Roman" w:hAnsi="Times New Roman"/>
          <w:b/>
          <w:sz w:val="28"/>
          <w:szCs w:val="28"/>
        </w:rPr>
        <w:t>Об утверждении Поло</w:t>
      </w:r>
      <w:r w:rsidR="00F163D9">
        <w:rPr>
          <w:rFonts w:ascii="Times New Roman" w:hAnsi="Times New Roman"/>
          <w:b/>
          <w:sz w:val="28"/>
          <w:szCs w:val="28"/>
        </w:rPr>
        <w:t>жения</w:t>
      </w:r>
      <w:r w:rsidRPr="003D5C95">
        <w:rPr>
          <w:rFonts w:ascii="Times New Roman" w:hAnsi="Times New Roman"/>
          <w:b/>
          <w:sz w:val="28"/>
          <w:szCs w:val="28"/>
        </w:rPr>
        <w:t xml:space="preserve"> о выдаче разрешения на выполнение</w:t>
      </w:r>
      <w:r w:rsidR="00AB0E49" w:rsidRPr="00AB0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</w:t>
      </w:r>
      <w:r w:rsidR="00AB0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атов над </w:t>
      </w:r>
      <w:r w:rsidR="000420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территорией </w:t>
      </w:r>
      <w:r w:rsidR="009E4FA1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Усть-Лабинска</w:t>
      </w:r>
      <w:r w:rsidR="00203811">
        <w:rPr>
          <w:rFonts w:ascii="Times New Roman" w:eastAsia="Times New Roman" w:hAnsi="Times New Roman"/>
          <w:b/>
          <w:sz w:val="28"/>
          <w:szCs w:val="28"/>
          <w:lang w:eastAsia="ru-RU"/>
        </w:rPr>
        <w:t>, а также посадку</w:t>
      </w:r>
      <w:r w:rsidR="00AB0E49" w:rsidRPr="00AB0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(взлет) на расположенные в граница</w:t>
      </w:r>
      <w:r w:rsidR="00AB0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 </w:t>
      </w:r>
      <w:r w:rsidR="009E4FA1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Усть-Лабинска</w:t>
      </w:r>
      <w:r w:rsidR="00AB0E49" w:rsidRPr="00AB0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площадки, сведения о которых не опубликованы в документах аэронавигационной информации</w:t>
      </w:r>
    </w:p>
    <w:p w:rsidR="004C0122" w:rsidRDefault="004C0122" w:rsidP="0084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ar-SA"/>
        </w:rPr>
      </w:pPr>
    </w:p>
    <w:p w:rsidR="00C300C8" w:rsidRPr="00414505" w:rsidRDefault="00C300C8" w:rsidP="00841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9"/>
          <w:szCs w:val="29"/>
          <w:lang w:eastAsia="ar-SA"/>
        </w:rPr>
      </w:pPr>
    </w:p>
    <w:p w:rsidR="00227C75" w:rsidRPr="008D5B49" w:rsidRDefault="009E4FA1" w:rsidP="00227C7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F214D" w:rsidRPr="00CF2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49 Федеральных правил использования воздушного пространства Российской Федерации, утвержденных постановлением Правительства Российской Ф</w:t>
      </w:r>
      <w:r w:rsidR="00275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от 11 марта 2010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214D" w:rsidRPr="00CF214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138,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 января 2012 года № 6, Уставом</w:t>
      </w:r>
      <w:r w:rsidR="00227C75" w:rsidRPr="003B3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Усть-Лабинского городского поселения Усть-Лабинского района</w:t>
      </w:r>
      <w:r w:rsidR="008D5B49" w:rsidRPr="008D5B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3B30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8D5B49" w:rsidRPr="008D5B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proofErr w:type="gramEnd"/>
      <w:r w:rsidR="008D5B49" w:rsidRPr="008D5B4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с т а н о в л я ю:</w:t>
      </w:r>
    </w:p>
    <w:p w:rsidR="00867A3A" w:rsidRPr="00867A3A" w:rsidRDefault="00867A3A" w:rsidP="001E2D9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5"/>
      <w:r w:rsidRPr="00867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D335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  <w:r w:rsidR="001E2D99" w:rsidRPr="001E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</w:t>
      </w:r>
      <w:r w:rsidR="009E4F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Усть-Лабинска</w:t>
      </w:r>
      <w:r w:rsidR="001E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посадку (взлет) </w:t>
      </w:r>
      <w:r w:rsidR="001E2D99" w:rsidRPr="001E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расположенные в границах </w:t>
      </w:r>
      <w:r w:rsidR="009E4F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Усть-Лабинска</w:t>
      </w:r>
      <w:r w:rsidR="001E2D99" w:rsidRPr="001E2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площадки, сведения о которых не опубликованы в документах аэронавигационной информации </w:t>
      </w:r>
      <w:r w:rsidR="001E2D99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Pr="00867A3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16396" w:rsidRDefault="00D16396" w:rsidP="00D163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постановление администрации Усть-Лабинского городского поселения Усть-Лабинского района от 16.10.2019 № 795 «</w:t>
      </w:r>
      <w:r w:rsidRPr="00D16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Усть-Лабинского городского поселения Усть-Лабинского района,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16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посадку (взлет) на расположенные в границах Усть-Лабинского </w:t>
      </w:r>
      <w:r w:rsidRPr="00D163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поселения Усть-Лабинского района площадки, сведения о которых не опубликованы в документах аэронавигационной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утратившим силу.</w:t>
      </w:r>
    </w:p>
    <w:p w:rsidR="008D5B49" w:rsidRPr="008D5B49" w:rsidRDefault="00C73DA4" w:rsidP="00FF4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5B49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по общим и организационным вопросам администрации </w:t>
      </w:r>
      <w:r w:rsidR="008D5B49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Усть-Лабинского городского поселения Усть-Лабинского района </w:t>
      </w:r>
      <w:r w:rsidR="008D5B49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(Чухирь) обнародовать настоящее постановление путем размещения его </w:t>
      </w:r>
      <w:r w:rsidR="008D5B49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8" w:history="1">
        <w:r w:rsidR="008D5B49" w:rsidRPr="00C864B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8D5B49" w:rsidRPr="00C864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D5B49" w:rsidRPr="00C864B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gorod</w:t>
        </w:r>
        <w:r w:rsidR="008D5B49" w:rsidRPr="00C864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8D5B49" w:rsidRPr="00C864B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ust</w:t>
        </w:r>
        <w:r w:rsidR="008D5B49" w:rsidRPr="00C864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8D5B49" w:rsidRPr="00C864B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labinsk</w:t>
        </w:r>
        <w:r w:rsidR="008D5B49" w:rsidRPr="00C864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D5B49" w:rsidRPr="00C864B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8D5B49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B49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информационных стендах МБУК «Централизованная районная библиотека» МО Усть-Лабинский район.</w:t>
      </w:r>
    </w:p>
    <w:bookmarkEnd w:id="0"/>
    <w:p w:rsidR="008D5B49" w:rsidRPr="008D5B49" w:rsidRDefault="00C73DA4" w:rsidP="00FF4C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D5B49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над выполнением настоящего постановления оставляю </w:t>
      </w:r>
      <w:r w:rsidR="008D5B49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собой.</w:t>
      </w:r>
    </w:p>
    <w:p w:rsidR="008D5B49" w:rsidRPr="008D5B49" w:rsidRDefault="00C73DA4" w:rsidP="00FF4C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5B49"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дня его официального обнародования.</w:t>
      </w:r>
    </w:p>
    <w:p w:rsidR="004C0122" w:rsidRPr="00414505" w:rsidRDefault="004C0122" w:rsidP="00841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122" w:rsidRPr="00414505" w:rsidRDefault="004C0122" w:rsidP="00841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122" w:rsidRPr="00414505" w:rsidRDefault="004C0122" w:rsidP="00841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:rsidR="004C0122" w:rsidRPr="00414505" w:rsidRDefault="004C0122" w:rsidP="008417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городского поселения </w:t>
      </w:r>
    </w:p>
    <w:p w:rsidR="001C64F9" w:rsidRPr="00414505" w:rsidRDefault="004C0122" w:rsidP="008417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  <w:r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                          </w:t>
      </w:r>
      <w:r w:rsidR="00220F50" w:rsidRPr="0041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73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А.Н. Мандрин</w:t>
      </w: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Pr="00414505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C64F9" w:rsidRDefault="001C64F9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6933" w:rsidRDefault="00BF6933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6933" w:rsidRDefault="00BF6933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6933" w:rsidRDefault="00BF6933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6933" w:rsidRDefault="00BF6933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6933" w:rsidRDefault="00BF6933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6933" w:rsidRDefault="00BF6933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6933" w:rsidRDefault="00BF6933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F6933" w:rsidRDefault="00BF6933" w:rsidP="008417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420CC" w:rsidRDefault="000420CC" w:rsidP="008D5B49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995"/>
      </w:tblGrid>
      <w:tr w:rsidR="008A2135" w:rsidRPr="008A2135" w:rsidTr="00C076A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A2135" w:rsidRPr="008A2135" w:rsidRDefault="008A2135" w:rsidP="008A2135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5" w:type="dxa"/>
            <w:tcBorders>
              <w:top w:val="nil"/>
              <w:left w:val="nil"/>
              <w:bottom w:val="nil"/>
              <w:right w:val="nil"/>
            </w:tcBorders>
          </w:tcPr>
          <w:p w:rsidR="008A2135" w:rsidRPr="008A2135" w:rsidRDefault="008F67A2" w:rsidP="00D16396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ПРИЛОЖЕНИЕ</w:t>
            </w:r>
          </w:p>
          <w:p w:rsidR="008A2135" w:rsidRPr="008A2135" w:rsidRDefault="008A2135" w:rsidP="00C076AB">
            <w:pPr>
              <w:autoSpaceDE w:val="0"/>
              <w:autoSpaceDN w:val="0"/>
              <w:adjustRightInd w:val="0"/>
              <w:spacing w:after="0" w:line="240" w:lineRule="auto"/>
              <w:ind w:left="-77" w:right="-1"/>
              <w:jc w:val="center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  <w:p w:rsidR="008A2135" w:rsidRPr="008A2135" w:rsidRDefault="008A2135" w:rsidP="00C076AB">
            <w:pPr>
              <w:autoSpaceDE w:val="0"/>
              <w:autoSpaceDN w:val="0"/>
              <w:adjustRightInd w:val="0"/>
              <w:spacing w:after="0" w:line="240" w:lineRule="auto"/>
              <w:ind w:left="-77" w:right="-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 w:rsidRPr="008A2135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УТВЕРЖДЕН</w:t>
            </w:r>
            <w:r w:rsidR="000B6FA6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О</w:t>
            </w:r>
          </w:p>
          <w:p w:rsidR="008A2135" w:rsidRPr="008A2135" w:rsidRDefault="008A2135" w:rsidP="00C076AB">
            <w:pPr>
              <w:spacing w:after="0" w:line="240" w:lineRule="auto"/>
              <w:ind w:left="-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A21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8A2135" w:rsidRPr="008A2135" w:rsidRDefault="00C076AB" w:rsidP="00DF0F20">
            <w:pPr>
              <w:spacing w:after="0" w:line="240" w:lineRule="auto"/>
              <w:ind w:left="-7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Усть-Лабинского городского </w:t>
            </w:r>
            <w:r w:rsidR="008A2135" w:rsidRPr="008A21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поселения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A2135" w:rsidRPr="008A21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Усть-Лабинского района </w:t>
            </w:r>
          </w:p>
          <w:p w:rsidR="008A2135" w:rsidRPr="008A2135" w:rsidRDefault="00C864B9" w:rsidP="00C076AB">
            <w:pPr>
              <w:autoSpaceDE w:val="0"/>
              <w:autoSpaceDN w:val="0"/>
              <w:adjustRightInd w:val="0"/>
              <w:spacing w:after="0" w:line="240" w:lineRule="auto"/>
              <w:ind w:left="-77" w:right="-1"/>
              <w:jc w:val="both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от 21.01.</w:t>
            </w:r>
            <w:r w:rsidR="00C73DA4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>2020</w:t>
            </w:r>
            <w:r w:rsidR="008A2135" w:rsidRPr="008A2135"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года №</w:t>
            </w:r>
            <w:r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  <w:t xml:space="preserve"> 27</w:t>
            </w:r>
          </w:p>
          <w:p w:rsidR="008A2135" w:rsidRPr="008A2135" w:rsidRDefault="008A2135" w:rsidP="00371797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A2135" w:rsidRPr="008A2135" w:rsidRDefault="008A2135" w:rsidP="003717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D6956" w:rsidRPr="00C864B9" w:rsidRDefault="008D6956" w:rsidP="008D6956">
      <w:pPr>
        <w:pStyle w:val="a8"/>
        <w:jc w:val="center"/>
        <w:rPr>
          <w:rFonts w:ascii="Times New Roman" w:hAnsi="Times New Roman"/>
          <w:b/>
          <w:caps/>
          <w:sz w:val="28"/>
          <w:szCs w:val="28"/>
        </w:rPr>
      </w:pPr>
      <w:r w:rsidRPr="00C864B9">
        <w:rPr>
          <w:rFonts w:ascii="Times New Roman" w:hAnsi="Times New Roman"/>
          <w:b/>
          <w:caps/>
          <w:sz w:val="28"/>
          <w:szCs w:val="28"/>
        </w:rPr>
        <w:t xml:space="preserve">Положение </w:t>
      </w:r>
    </w:p>
    <w:p w:rsidR="00FB0EFC" w:rsidRPr="0017104B" w:rsidRDefault="008D6956" w:rsidP="0017104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D5C95">
        <w:rPr>
          <w:rFonts w:ascii="Times New Roman" w:hAnsi="Times New Roman"/>
          <w:b/>
          <w:sz w:val="28"/>
          <w:szCs w:val="28"/>
        </w:rPr>
        <w:t>о выдаче разрешения на выполнение</w:t>
      </w:r>
      <w:r w:rsidRPr="00AB0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атов над территорией </w:t>
      </w:r>
      <w:r w:rsidR="009E4FA1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Усть-Лабинск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AB0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а также </w:t>
      </w:r>
      <w:r w:rsidR="006A3E7A">
        <w:rPr>
          <w:rFonts w:ascii="Times New Roman" w:eastAsia="Times New Roman" w:hAnsi="Times New Roman"/>
          <w:b/>
          <w:sz w:val="28"/>
          <w:szCs w:val="28"/>
          <w:lang w:eastAsia="ru-RU"/>
        </w:rPr>
        <w:t>посадку</w:t>
      </w:r>
      <w:r w:rsidRPr="00AB0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(взлет) на расположенные в граница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 </w:t>
      </w:r>
      <w:r w:rsidR="009E4FA1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Усть-Лабинск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Pr="00AB0E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площадки, сведения о которых не опубликованы в документах аэронавигационной информации</w:t>
      </w:r>
    </w:p>
    <w:p w:rsidR="008D5B49" w:rsidRDefault="008D5B49" w:rsidP="001D264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4B9" w:rsidRPr="008D5B49" w:rsidRDefault="00C864B9" w:rsidP="001D264B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49" w:rsidRPr="001501E9" w:rsidRDefault="008D5B49" w:rsidP="00C86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5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Pr="0015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1501E9" w:rsidRPr="00150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Общие положения</w:t>
      </w:r>
    </w:p>
    <w:p w:rsidR="00BC286B" w:rsidRDefault="001501E9" w:rsidP="00C864B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1.1 Настоящее</w:t>
      </w:r>
      <w:r w:rsidR="0000239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410350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="00410350" w:rsidRPr="00410350">
        <w:rPr>
          <w:rFonts w:ascii="Times New Roman" w:hAnsi="Times New Roman" w:cs="Times New Roman"/>
          <w:color w:val="000000"/>
          <w:sz w:val="28"/>
          <w:szCs w:val="28"/>
        </w:rPr>
        <w:t>определяет порядок</w:t>
      </w:r>
      <w:r w:rsidR="00410350">
        <w:rPr>
          <w:rFonts w:ascii="Times New Roman" w:eastAsia="Calibri" w:hAnsi="Times New Roman" w:cs="Times New Roman"/>
          <w:sz w:val="28"/>
          <w:szCs w:val="28"/>
        </w:rPr>
        <w:t xml:space="preserve"> выдачи</w:t>
      </w:r>
      <w:r w:rsidRPr="001501E9">
        <w:rPr>
          <w:rFonts w:ascii="PT Astra Serif" w:eastAsia="Calibri" w:hAnsi="PT Astra Serif" w:cs="Times New Roman"/>
          <w:sz w:val="28"/>
          <w:szCs w:val="28"/>
        </w:rPr>
        <w:t xml:space="preserve"> разрешения </w:t>
      </w:r>
      <w:r w:rsidR="00410350">
        <w:rPr>
          <w:rFonts w:ascii="PT Astra Serif" w:eastAsia="Calibri" w:hAnsi="PT Astra Serif" w:cs="Times New Roman"/>
          <w:sz w:val="28"/>
          <w:szCs w:val="28"/>
        </w:rPr>
        <w:br/>
      </w:r>
      <w:r w:rsidRPr="001501E9">
        <w:rPr>
          <w:rFonts w:ascii="PT Astra Serif" w:eastAsia="Calibri" w:hAnsi="PT Astra Serif" w:cs="Times New Roman"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</w:t>
      </w:r>
      <w:r w:rsidR="009E4FA1">
        <w:rPr>
          <w:rFonts w:ascii="PT Astra Serif" w:eastAsia="Calibri" w:hAnsi="PT Astra Serif" w:cs="Times New Roman"/>
          <w:sz w:val="28"/>
          <w:szCs w:val="28"/>
        </w:rPr>
        <w:t xml:space="preserve">города </w:t>
      </w:r>
      <w:r w:rsidRPr="001501E9">
        <w:rPr>
          <w:rFonts w:ascii="PT Astra Serif" w:eastAsia="Calibri" w:hAnsi="PT Astra Serif" w:cs="Times New Roman"/>
          <w:sz w:val="28"/>
          <w:szCs w:val="28"/>
        </w:rPr>
        <w:t>Усть-Лабинск</w:t>
      </w:r>
      <w:r w:rsidR="00262B12">
        <w:rPr>
          <w:rFonts w:ascii="PT Astra Serif" w:eastAsia="Calibri" w:hAnsi="PT Astra Serif" w:cs="Times New Roman"/>
          <w:sz w:val="28"/>
          <w:szCs w:val="28"/>
        </w:rPr>
        <w:t>а, а также посадку</w:t>
      </w:r>
      <w:r w:rsidRPr="001501E9">
        <w:rPr>
          <w:rFonts w:ascii="PT Astra Serif" w:eastAsia="Calibri" w:hAnsi="PT Astra Serif" w:cs="Times New Roman"/>
          <w:sz w:val="28"/>
          <w:szCs w:val="28"/>
        </w:rPr>
        <w:t xml:space="preserve"> (взлет) на расположенные в границах </w:t>
      </w:r>
      <w:r w:rsidR="009E4FA1">
        <w:rPr>
          <w:rFonts w:ascii="PT Astra Serif" w:eastAsia="Calibri" w:hAnsi="PT Astra Serif" w:cs="Times New Roman"/>
          <w:sz w:val="28"/>
          <w:szCs w:val="28"/>
        </w:rPr>
        <w:t xml:space="preserve">города </w:t>
      </w:r>
      <w:r w:rsidRPr="001501E9">
        <w:rPr>
          <w:rFonts w:ascii="PT Astra Serif" w:eastAsia="Calibri" w:hAnsi="PT Astra Serif" w:cs="Times New Roman"/>
          <w:sz w:val="28"/>
          <w:szCs w:val="28"/>
        </w:rPr>
        <w:t>Усть-</w:t>
      </w:r>
      <w:r w:rsidR="009E4FA1">
        <w:rPr>
          <w:rFonts w:ascii="PT Astra Serif" w:eastAsia="Calibri" w:hAnsi="PT Astra Serif" w:cs="Times New Roman"/>
          <w:sz w:val="28"/>
          <w:szCs w:val="28"/>
        </w:rPr>
        <w:t>Лабинск</w:t>
      </w:r>
      <w:r w:rsidRPr="001501E9">
        <w:rPr>
          <w:rFonts w:ascii="PT Astra Serif" w:eastAsia="Calibri" w:hAnsi="PT Astra Serif" w:cs="Times New Roman"/>
          <w:sz w:val="28"/>
          <w:szCs w:val="28"/>
        </w:rPr>
        <w:t>а площадки, сведения о которых не опубликованы в документах аэронавигационной информации</w:t>
      </w:r>
      <w:r w:rsidR="000C6CB5">
        <w:rPr>
          <w:rFonts w:ascii="PT Astra Serif" w:eastAsia="Calibri" w:hAnsi="PT Astra Serif" w:cs="Times New Roman"/>
          <w:sz w:val="28"/>
          <w:szCs w:val="28"/>
        </w:rPr>
        <w:t xml:space="preserve"> (далее – Разрешение</w:t>
      </w:r>
      <w:r>
        <w:rPr>
          <w:rFonts w:ascii="PT Astra Serif" w:eastAsia="Calibri" w:hAnsi="PT Astra Serif" w:cs="Times New Roman"/>
          <w:sz w:val="28"/>
          <w:szCs w:val="28"/>
        </w:rPr>
        <w:t>)</w:t>
      </w:r>
      <w:r w:rsidR="001D264B" w:rsidRPr="00841172">
        <w:rPr>
          <w:rFonts w:ascii="PT Astra Serif" w:eastAsia="Calibri" w:hAnsi="PT Astra Serif" w:cs="Times New Roman"/>
          <w:sz w:val="28"/>
          <w:szCs w:val="28"/>
        </w:rPr>
        <w:t>.</w:t>
      </w:r>
    </w:p>
    <w:p w:rsidR="00841172" w:rsidRDefault="00BB1C09" w:rsidP="00C864B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1.2 </w:t>
      </w:r>
      <w:r w:rsidR="00410350">
        <w:rPr>
          <w:rFonts w:ascii="PT Astra Serif" w:eastAsia="Calibri" w:hAnsi="PT Astra Serif" w:cs="Times New Roman"/>
          <w:sz w:val="28"/>
          <w:szCs w:val="28"/>
        </w:rPr>
        <w:t>Действие</w:t>
      </w:r>
      <w:r w:rsidR="001501E9">
        <w:rPr>
          <w:rFonts w:ascii="PT Astra Serif" w:eastAsia="Calibri" w:hAnsi="PT Astra Serif" w:cs="Times New Roman"/>
          <w:sz w:val="28"/>
          <w:szCs w:val="28"/>
        </w:rPr>
        <w:t xml:space="preserve"> Положения</w:t>
      </w:r>
      <w:r w:rsidR="009C776E" w:rsidRPr="009C776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653A75">
        <w:rPr>
          <w:rFonts w:ascii="PT Astra Serif" w:eastAsia="Calibri" w:hAnsi="PT Astra Serif" w:cs="Times New Roman"/>
          <w:sz w:val="28"/>
          <w:szCs w:val="28"/>
        </w:rPr>
        <w:t>о выдаче р</w:t>
      </w:r>
      <w:r w:rsidR="00952504" w:rsidRPr="00952504">
        <w:rPr>
          <w:rFonts w:ascii="PT Astra Serif" w:eastAsia="Calibri" w:hAnsi="PT Astra Serif" w:cs="Times New Roman"/>
          <w:sz w:val="28"/>
          <w:szCs w:val="28"/>
        </w:rPr>
        <w:t>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города Усть-Лабинска, а также посадку (взлет) на расположенные в границах города Усть-Лабинска площадки, сведения о которых не опубликованы в документах аэронавигационной информации</w:t>
      </w:r>
      <w:r w:rsidR="00952504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52504">
        <w:rPr>
          <w:rFonts w:ascii="PT Astra Serif" w:eastAsia="Calibri" w:hAnsi="PT Astra Serif" w:cs="Times New Roman"/>
          <w:sz w:val="28"/>
          <w:szCs w:val="28"/>
        </w:rPr>
        <w:br/>
        <w:t xml:space="preserve">(далее - Положение) </w:t>
      </w:r>
      <w:r w:rsidR="009C776E" w:rsidRPr="009C776E">
        <w:rPr>
          <w:rFonts w:ascii="PT Astra Serif" w:eastAsia="Calibri" w:hAnsi="PT Astra Serif" w:cs="Times New Roman"/>
          <w:sz w:val="28"/>
          <w:szCs w:val="28"/>
        </w:rPr>
        <w:t xml:space="preserve">не распространяется на правоотношения, связанные </w:t>
      </w:r>
      <w:r w:rsidR="00952504">
        <w:rPr>
          <w:rFonts w:ascii="PT Astra Serif" w:eastAsia="Calibri" w:hAnsi="PT Astra Serif" w:cs="Times New Roman"/>
          <w:sz w:val="28"/>
          <w:szCs w:val="28"/>
        </w:rPr>
        <w:br/>
      </w:r>
      <w:r w:rsidR="009C776E" w:rsidRPr="009C776E">
        <w:rPr>
          <w:rFonts w:ascii="PT Astra Serif" w:eastAsia="Calibri" w:hAnsi="PT Astra Serif" w:cs="Times New Roman"/>
          <w:sz w:val="28"/>
          <w:szCs w:val="28"/>
        </w:rPr>
        <w:t xml:space="preserve">с использованием воздушного пространства над территорией </w:t>
      </w:r>
      <w:r w:rsidR="009E4FA1">
        <w:rPr>
          <w:rFonts w:ascii="PT Astra Serif" w:eastAsia="Calibri" w:hAnsi="PT Astra Serif" w:cs="Times New Roman"/>
          <w:sz w:val="28"/>
          <w:szCs w:val="28"/>
        </w:rPr>
        <w:t>города Усть-Лабинск</w:t>
      </w:r>
      <w:r w:rsidR="009C776E" w:rsidRPr="009C776E">
        <w:rPr>
          <w:rFonts w:ascii="PT Astra Serif" w:eastAsia="Calibri" w:hAnsi="PT Astra Serif" w:cs="Times New Roman"/>
          <w:sz w:val="28"/>
          <w:szCs w:val="28"/>
        </w:rPr>
        <w:t>а в запретных зонах, а также в зонах ограничения полетов, деятельность в которых осуществляется на постоянной основе.</w:t>
      </w:r>
    </w:p>
    <w:p w:rsidR="00BB11D7" w:rsidRPr="00841172" w:rsidRDefault="00BB1C09" w:rsidP="00C864B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1.3 Выдача</w:t>
      </w:r>
      <w:r w:rsidR="00952504">
        <w:rPr>
          <w:rFonts w:ascii="PT Astra Serif" w:eastAsia="Calibri" w:hAnsi="PT Astra Serif" w:cs="Times New Roman"/>
          <w:sz w:val="28"/>
          <w:szCs w:val="28"/>
        </w:rPr>
        <w:t xml:space="preserve"> Р</w:t>
      </w:r>
      <w:r w:rsidRPr="001501E9">
        <w:rPr>
          <w:rFonts w:ascii="PT Astra Serif" w:eastAsia="Calibri" w:hAnsi="PT Astra Serif" w:cs="Times New Roman"/>
          <w:sz w:val="28"/>
          <w:szCs w:val="28"/>
        </w:rPr>
        <w:t xml:space="preserve">азрешения </w:t>
      </w:r>
      <w:r w:rsidR="00F20861" w:rsidRPr="00A70D99">
        <w:rPr>
          <w:rFonts w:ascii="PT Astra Serif" w:eastAsia="Calibri" w:hAnsi="PT Astra Serif" w:cs="Times New Roman"/>
          <w:sz w:val="28"/>
          <w:szCs w:val="28"/>
        </w:rPr>
        <w:t>в электронной форме и</w:t>
      </w:r>
      <w:r w:rsidR="00E12588">
        <w:rPr>
          <w:rFonts w:ascii="PT Astra Serif" w:eastAsia="Calibri" w:hAnsi="PT Astra Serif" w:cs="Times New Roman"/>
          <w:sz w:val="28"/>
          <w:szCs w:val="28"/>
        </w:rPr>
        <w:t>ли</w:t>
      </w:r>
      <w:r w:rsidR="00F20861" w:rsidRPr="00A70D99">
        <w:rPr>
          <w:rFonts w:ascii="PT Astra Serif" w:eastAsia="Calibri" w:hAnsi="PT Astra Serif" w:cs="Times New Roman"/>
          <w:sz w:val="28"/>
          <w:szCs w:val="28"/>
        </w:rPr>
        <w:t xml:space="preserve"> через многофункциональные центры предоставления государственных и муниципальных услуг не осущ</w:t>
      </w:r>
      <w:r w:rsidR="00264A1F">
        <w:rPr>
          <w:rFonts w:ascii="PT Astra Serif" w:eastAsia="Calibri" w:hAnsi="PT Astra Serif" w:cs="Times New Roman"/>
          <w:sz w:val="28"/>
          <w:szCs w:val="28"/>
        </w:rPr>
        <w:t>ествляется.</w:t>
      </w:r>
    </w:p>
    <w:p w:rsidR="00BB11D7" w:rsidRPr="00841172" w:rsidRDefault="00750D5B" w:rsidP="00C864B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 xml:space="preserve">1.4 </w:t>
      </w:r>
      <w:r w:rsidR="00BB11D7" w:rsidRPr="00B75124">
        <w:rPr>
          <w:rFonts w:ascii="PT Astra Serif" w:eastAsia="Calibri" w:hAnsi="PT Astra Serif" w:cs="Times New Roman"/>
          <w:sz w:val="28"/>
          <w:szCs w:val="28"/>
        </w:rPr>
        <w:t xml:space="preserve">Получателями </w:t>
      </w:r>
      <w:r w:rsidR="00952504">
        <w:rPr>
          <w:rFonts w:ascii="PT Astra Serif" w:eastAsia="Calibri" w:hAnsi="PT Astra Serif" w:cs="Times New Roman"/>
          <w:sz w:val="28"/>
          <w:szCs w:val="28"/>
        </w:rPr>
        <w:t>Р</w:t>
      </w:r>
      <w:r w:rsidR="00B75124" w:rsidRPr="00B75124">
        <w:rPr>
          <w:rFonts w:ascii="PT Astra Serif" w:eastAsia="Calibri" w:hAnsi="PT Astra Serif" w:cs="Times New Roman"/>
          <w:sz w:val="28"/>
          <w:szCs w:val="28"/>
        </w:rPr>
        <w:t xml:space="preserve">азрешения </w:t>
      </w:r>
      <w:r w:rsidR="00BB11D7" w:rsidRPr="00B75124">
        <w:rPr>
          <w:rFonts w:ascii="PT Astra Serif" w:eastAsia="Calibri" w:hAnsi="PT Astra Serif" w:cs="Times New Roman"/>
          <w:sz w:val="28"/>
          <w:szCs w:val="28"/>
        </w:rPr>
        <w:t>являются</w:t>
      </w:r>
      <w:r w:rsidR="00BB11D7" w:rsidRPr="00841172">
        <w:rPr>
          <w:rFonts w:ascii="PT Astra Serif" w:eastAsia="Calibri" w:hAnsi="PT Astra Serif" w:cs="Times New Roman"/>
          <w:sz w:val="28"/>
          <w:szCs w:val="28"/>
        </w:rPr>
        <w:t xml:space="preserve"> физические лица, индивидуальные предприниматели, юридические лица</w:t>
      </w:r>
      <w:r w:rsidR="00A25547">
        <w:rPr>
          <w:rFonts w:ascii="PT Astra Serif" w:eastAsia="Calibri" w:hAnsi="PT Astra Serif" w:cs="Times New Roman"/>
          <w:sz w:val="28"/>
          <w:szCs w:val="28"/>
        </w:rPr>
        <w:t xml:space="preserve"> (далее – З</w:t>
      </w:r>
      <w:r w:rsidR="00BB11D7">
        <w:rPr>
          <w:rFonts w:ascii="PT Astra Serif" w:eastAsia="Calibri" w:hAnsi="PT Astra Serif" w:cs="Times New Roman"/>
          <w:sz w:val="28"/>
          <w:szCs w:val="28"/>
        </w:rPr>
        <w:t>аявитель)</w:t>
      </w:r>
      <w:r w:rsidR="00BB11D7" w:rsidRPr="00841172">
        <w:rPr>
          <w:rFonts w:ascii="PT Astra Serif" w:eastAsia="Calibri" w:hAnsi="PT Astra Serif" w:cs="Times New Roman"/>
          <w:sz w:val="28"/>
          <w:szCs w:val="28"/>
        </w:rPr>
        <w:t>.</w:t>
      </w:r>
    </w:p>
    <w:p w:rsidR="00BB11D7" w:rsidRPr="00BC286B" w:rsidRDefault="00B75124" w:rsidP="00C864B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Представлять интересы З</w:t>
      </w:r>
      <w:r w:rsidR="00BB11D7" w:rsidRPr="00BC286B">
        <w:rPr>
          <w:rFonts w:ascii="PT Astra Serif" w:eastAsia="Calibri" w:hAnsi="PT Astra Serif" w:cs="Times New Roman"/>
          <w:sz w:val="28"/>
          <w:szCs w:val="28"/>
        </w:rPr>
        <w:t>аявителя имеют право:</w:t>
      </w:r>
    </w:p>
    <w:p w:rsidR="00BB11D7" w:rsidRPr="00BC286B" w:rsidRDefault="00BB11D7" w:rsidP="00C864B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C286B">
        <w:rPr>
          <w:rFonts w:ascii="PT Astra Serif" w:eastAsia="Calibri" w:hAnsi="PT Astra Serif" w:cs="Times New Roman"/>
          <w:sz w:val="28"/>
          <w:szCs w:val="28"/>
        </w:rPr>
        <w:lastRenderedPageBreak/>
        <w:t>лица, действующие в соответстви</w:t>
      </w:r>
      <w:r>
        <w:rPr>
          <w:rFonts w:ascii="PT Astra Serif" w:eastAsia="Calibri" w:hAnsi="PT Astra Serif" w:cs="Times New Roman"/>
          <w:sz w:val="28"/>
          <w:szCs w:val="28"/>
        </w:rPr>
        <w:t xml:space="preserve">и с учредительными документами </w:t>
      </w:r>
      <w:r>
        <w:rPr>
          <w:rFonts w:ascii="PT Astra Serif" w:eastAsia="Calibri" w:hAnsi="PT Astra Serif" w:cs="Times New Roman"/>
          <w:sz w:val="28"/>
          <w:szCs w:val="28"/>
        </w:rPr>
        <w:br/>
      </w:r>
      <w:r w:rsidRPr="00BC286B">
        <w:rPr>
          <w:rFonts w:ascii="PT Astra Serif" w:eastAsia="Calibri" w:hAnsi="PT Astra Serif" w:cs="Times New Roman"/>
          <w:sz w:val="28"/>
          <w:szCs w:val="28"/>
        </w:rPr>
        <w:t>от имени юридического лица без доверенности;</w:t>
      </w:r>
    </w:p>
    <w:p w:rsidR="00BB11D7" w:rsidRPr="009C776E" w:rsidRDefault="00BB11D7" w:rsidP="00C864B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BC286B">
        <w:rPr>
          <w:rFonts w:ascii="PT Astra Serif" w:eastAsia="Calibri" w:hAnsi="PT Astra Serif" w:cs="Times New Roman"/>
          <w:sz w:val="28"/>
          <w:szCs w:val="28"/>
        </w:rPr>
        <w:t>представители юридического лица, индивидуального предпринимателя или физического лица в силу полномочий на основании доверенности.</w:t>
      </w:r>
    </w:p>
    <w:p w:rsidR="0033238E" w:rsidRPr="0033238E" w:rsidRDefault="0033238E" w:rsidP="00C864B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1.5</w:t>
      </w:r>
      <w:r w:rsidRPr="0033238E">
        <w:rPr>
          <w:rFonts w:ascii="PT Astra Serif" w:eastAsia="Calibri" w:hAnsi="PT Astra Serif" w:cs="Times New Roman"/>
          <w:sz w:val="28"/>
          <w:szCs w:val="28"/>
        </w:rPr>
        <w:t xml:space="preserve"> Результатом </w:t>
      </w:r>
      <w:r w:rsidR="00B75124">
        <w:rPr>
          <w:rFonts w:ascii="PT Astra Serif" w:eastAsia="Calibri" w:hAnsi="PT Astra Serif" w:cs="Times New Roman"/>
          <w:sz w:val="28"/>
          <w:szCs w:val="28"/>
        </w:rPr>
        <w:t>обращения З</w:t>
      </w:r>
      <w:r>
        <w:rPr>
          <w:rFonts w:ascii="PT Astra Serif" w:eastAsia="Calibri" w:hAnsi="PT Astra Serif" w:cs="Times New Roman"/>
          <w:sz w:val="28"/>
          <w:szCs w:val="28"/>
        </w:rPr>
        <w:t>аявителя</w:t>
      </w:r>
      <w:r w:rsidRPr="0033238E">
        <w:rPr>
          <w:rFonts w:ascii="PT Astra Serif" w:eastAsia="Calibri" w:hAnsi="PT Astra Serif" w:cs="Times New Roman"/>
          <w:sz w:val="28"/>
          <w:szCs w:val="28"/>
        </w:rPr>
        <w:t xml:space="preserve"> является:</w:t>
      </w:r>
    </w:p>
    <w:p w:rsidR="0033238E" w:rsidRPr="0033238E" w:rsidRDefault="003B45DC" w:rsidP="00C864B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1</w:t>
      </w:r>
      <w:r w:rsidR="0033238E">
        <w:rPr>
          <w:rFonts w:ascii="PT Astra Serif" w:eastAsia="Calibri" w:hAnsi="PT Astra Serif" w:cs="Times New Roman"/>
          <w:sz w:val="28"/>
          <w:szCs w:val="28"/>
        </w:rPr>
        <w:t>) в</w:t>
      </w:r>
      <w:r w:rsidR="0033238E" w:rsidRPr="0033238E">
        <w:rPr>
          <w:rFonts w:ascii="PT Astra Serif" w:eastAsia="Calibri" w:hAnsi="PT Astra Serif" w:cs="Times New Roman"/>
          <w:sz w:val="28"/>
          <w:szCs w:val="28"/>
        </w:rPr>
        <w:t>р</w:t>
      </w:r>
      <w:r w:rsidR="00952504">
        <w:rPr>
          <w:rFonts w:ascii="PT Astra Serif" w:eastAsia="Calibri" w:hAnsi="PT Astra Serif" w:cs="Times New Roman"/>
          <w:sz w:val="28"/>
          <w:szCs w:val="28"/>
        </w:rPr>
        <w:t>учение (направление) заявителю Р</w:t>
      </w:r>
      <w:r w:rsidR="0033238E" w:rsidRPr="0033238E">
        <w:rPr>
          <w:rFonts w:ascii="PT Astra Serif" w:eastAsia="Calibri" w:hAnsi="PT Astra Serif" w:cs="Times New Roman"/>
          <w:sz w:val="28"/>
          <w:szCs w:val="28"/>
        </w:rPr>
        <w:t xml:space="preserve">азрешения </w:t>
      </w:r>
      <w:r w:rsidR="0033238E">
        <w:rPr>
          <w:rFonts w:ascii="PT Astra Serif" w:eastAsia="Calibri" w:hAnsi="PT Astra Serif" w:cs="Times New Roman"/>
          <w:sz w:val="28"/>
          <w:szCs w:val="28"/>
        </w:rPr>
        <w:t>согласно Приложен</w:t>
      </w:r>
      <w:r w:rsidR="00275A96">
        <w:rPr>
          <w:rFonts w:ascii="PT Astra Serif" w:eastAsia="Calibri" w:hAnsi="PT Astra Serif" w:cs="Times New Roman"/>
          <w:sz w:val="28"/>
          <w:szCs w:val="28"/>
        </w:rPr>
        <w:t>ию</w:t>
      </w:r>
      <w:r w:rsidR="0033238E" w:rsidRPr="0033238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52504">
        <w:rPr>
          <w:rFonts w:ascii="PT Astra Serif" w:eastAsia="Calibri" w:hAnsi="PT Astra Serif" w:cs="Times New Roman"/>
          <w:sz w:val="28"/>
          <w:szCs w:val="28"/>
        </w:rPr>
        <w:br/>
      </w:r>
      <w:r w:rsidR="0033238E" w:rsidRPr="0033238E">
        <w:rPr>
          <w:rFonts w:ascii="PT Astra Serif" w:eastAsia="Calibri" w:hAnsi="PT Astra Serif" w:cs="Times New Roman"/>
          <w:sz w:val="28"/>
          <w:szCs w:val="28"/>
        </w:rPr>
        <w:t>№ 2</w:t>
      </w:r>
      <w:r w:rsidR="0033238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952504">
        <w:rPr>
          <w:rFonts w:ascii="PT Astra Serif" w:eastAsia="Calibri" w:hAnsi="PT Astra Serif" w:cs="Times New Roman"/>
          <w:sz w:val="28"/>
          <w:szCs w:val="28"/>
        </w:rPr>
        <w:t>к настоящему Положению</w:t>
      </w:r>
      <w:r w:rsidR="0033238E" w:rsidRPr="0033238E">
        <w:rPr>
          <w:rFonts w:ascii="PT Astra Serif" w:eastAsia="Calibri" w:hAnsi="PT Astra Serif" w:cs="Times New Roman"/>
          <w:sz w:val="28"/>
          <w:szCs w:val="28"/>
        </w:rPr>
        <w:t>;</w:t>
      </w:r>
    </w:p>
    <w:p w:rsidR="0033238E" w:rsidRPr="008112D5" w:rsidRDefault="003B45DC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>2</w:t>
      </w:r>
      <w:r w:rsidR="00B75124">
        <w:rPr>
          <w:rFonts w:ascii="PT Astra Serif" w:eastAsia="Calibri" w:hAnsi="PT Astra Serif" w:cs="Times New Roman"/>
          <w:sz w:val="28"/>
          <w:szCs w:val="28"/>
        </w:rPr>
        <w:t xml:space="preserve">) </w:t>
      </w:r>
      <w:r w:rsidR="0033238E" w:rsidRPr="0033238E">
        <w:rPr>
          <w:rFonts w:ascii="PT Astra Serif" w:eastAsia="Calibri" w:hAnsi="PT Astra Serif" w:cs="Times New Roman"/>
          <w:sz w:val="28"/>
          <w:szCs w:val="28"/>
        </w:rPr>
        <w:t xml:space="preserve">вручение (направление) уведомления об отказе в выдаче разрешения </w:t>
      </w:r>
      <w:r w:rsidR="00B75124">
        <w:rPr>
          <w:rFonts w:ascii="PT Astra Serif" w:eastAsia="Calibri" w:hAnsi="PT Astra Serif" w:cs="Times New Roman"/>
          <w:sz w:val="28"/>
          <w:szCs w:val="28"/>
        </w:rPr>
        <w:br/>
      </w:r>
      <w:r w:rsidR="00B75124" w:rsidRPr="0033238E">
        <w:rPr>
          <w:rFonts w:ascii="PT Astra Serif" w:eastAsia="Calibri" w:hAnsi="PT Astra Serif" w:cs="Times New Roman"/>
          <w:sz w:val="28"/>
          <w:szCs w:val="28"/>
        </w:rPr>
        <w:t xml:space="preserve">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</w:t>
      </w:r>
      <w:r w:rsidR="004C5B97">
        <w:rPr>
          <w:rFonts w:ascii="PT Astra Serif" w:eastAsia="Calibri" w:hAnsi="PT Astra Serif" w:cs="Times New Roman"/>
          <w:sz w:val="28"/>
          <w:szCs w:val="28"/>
        </w:rPr>
        <w:t>города Усть-Лабинск</w:t>
      </w:r>
      <w:r w:rsidR="00B75124" w:rsidRPr="0033238E">
        <w:rPr>
          <w:rFonts w:ascii="PT Astra Serif" w:eastAsia="Calibri" w:hAnsi="PT Astra Serif" w:cs="Times New Roman"/>
          <w:sz w:val="28"/>
          <w:szCs w:val="28"/>
        </w:rPr>
        <w:t>а, а также п</w:t>
      </w:r>
      <w:r w:rsidR="009F53C6">
        <w:rPr>
          <w:rFonts w:ascii="PT Astra Serif" w:eastAsia="Calibri" w:hAnsi="PT Astra Serif" w:cs="Times New Roman"/>
          <w:sz w:val="28"/>
          <w:szCs w:val="28"/>
        </w:rPr>
        <w:t>осадку</w:t>
      </w:r>
      <w:r w:rsidR="00B75124" w:rsidRPr="0033238E">
        <w:rPr>
          <w:rFonts w:ascii="PT Astra Serif" w:eastAsia="Calibri" w:hAnsi="PT Astra Serif" w:cs="Times New Roman"/>
          <w:sz w:val="28"/>
          <w:szCs w:val="28"/>
        </w:rPr>
        <w:t xml:space="preserve"> (взлет) на расположенные в границах </w:t>
      </w:r>
      <w:r w:rsidR="004C5B97">
        <w:rPr>
          <w:rFonts w:ascii="PT Astra Serif" w:eastAsia="Calibri" w:hAnsi="PT Astra Serif" w:cs="Times New Roman"/>
          <w:sz w:val="28"/>
          <w:szCs w:val="28"/>
        </w:rPr>
        <w:t xml:space="preserve">города </w:t>
      </w:r>
      <w:r w:rsidR="00B75124" w:rsidRPr="0033238E">
        <w:rPr>
          <w:rFonts w:ascii="PT Astra Serif" w:eastAsia="Calibri" w:hAnsi="PT Astra Serif" w:cs="Times New Roman"/>
          <w:sz w:val="28"/>
          <w:szCs w:val="28"/>
        </w:rPr>
        <w:t>Усть-</w:t>
      </w:r>
      <w:r w:rsidR="004C5B97">
        <w:rPr>
          <w:rFonts w:ascii="PT Astra Serif" w:eastAsia="Calibri" w:hAnsi="PT Astra Serif" w:cs="Times New Roman"/>
          <w:sz w:val="28"/>
          <w:szCs w:val="28"/>
        </w:rPr>
        <w:t>Лабинск</w:t>
      </w:r>
      <w:r w:rsidR="00B75124" w:rsidRPr="0033238E">
        <w:rPr>
          <w:rFonts w:ascii="PT Astra Serif" w:eastAsia="Calibri" w:hAnsi="PT Astra Serif" w:cs="Times New Roman"/>
          <w:sz w:val="28"/>
          <w:szCs w:val="28"/>
        </w:rPr>
        <w:t>а площадки, сведения о которых не опубликованы в документа</w:t>
      </w:r>
      <w:r w:rsidR="00B75124">
        <w:rPr>
          <w:rFonts w:ascii="PT Astra Serif" w:eastAsia="Calibri" w:hAnsi="PT Astra Serif" w:cs="Times New Roman"/>
          <w:sz w:val="28"/>
          <w:szCs w:val="28"/>
        </w:rPr>
        <w:t>х аэронавигационной информации согласно</w:t>
      </w:r>
      <w:r w:rsidR="00B75124" w:rsidRPr="0033238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75A96">
        <w:rPr>
          <w:rFonts w:ascii="PT Astra Serif" w:eastAsia="Calibri" w:hAnsi="PT Astra Serif" w:cs="Times New Roman"/>
          <w:sz w:val="28"/>
          <w:szCs w:val="28"/>
        </w:rPr>
        <w:t>Приложению</w:t>
      </w:r>
      <w:r w:rsidR="00B75124">
        <w:rPr>
          <w:rFonts w:ascii="PT Astra Serif" w:eastAsia="Calibri" w:hAnsi="PT Astra Serif" w:cs="Times New Roman"/>
          <w:sz w:val="28"/>
          <w:szCs w:val="28"/>
        </w:rPr>
        <w:t xml:space="preserve"> № 3 </w:t>
      </w:r>
      <w:r w:rsidR="00B75374">
        <w:rPr>
          <w:rFonts w:ascii="PT Astra Serif" w:eastAsia="Calibri" w:hAnsi="PT Astra Serif" w:cs="Times New Roman"/>
          <w:sz w:val="28"/>
          <w:szCs w:val="28"/>
        </w:rPr>
        <w:t xml:space="preserve">к настоящему </w:t>
      </w:r>
      <w:r w:rsidR="00B75374" w:rsidRPr="008112D5">
        <w:rPr>
          <w:rFonts w:ascii="Times New Roman" w:eastAsia="Calibri" w:hAnsi="Times New Roman" w:cs="Times New Roman"/>
          <w:sz w:val="28"/>
          <w:szCs w:val="28"/>
        </w:rPr>
        <w:t xml:space="preserve">Положению </w:t>
      </w:r>
      <w:r w:rsidR="00B75124" w:rsidRPr="008112D5">
        <w:rPr>
          <w:rFonts w:ascii="Times New Roman" w:eastAsia="Calibri" w:hAnsi="Times New Roman" w:cs="Times New Roman"/>
          <w:sz w:val="28"/>
          <w:szCs w:val="28"/>
        </w:rPr>
        <w:t xml:space="preserve">(далее – </w:t>
      </w:r>
      <w:r w:rsidR="00BB5346" w:rsidRPr="008112D5">
        <w:rPr>
          <w:rFonts w:ascii="Times New Roman" w:eastAsia="Calibri" w:hAnsi="Times New Roman" w:cs="Times New Roman"/>
          <w:sz w:val="28"/>
          <w:szCs w:val="28"/>
        </w:rPr>
        <w:t>Уведомление об отказе в выдаче разрешения</w:t>
      </w:r>
      <w:r w:rsidR="00B75124" w:rsidRPr="008112D5">
        <w:rPr>
          <w:rFonts w:ascii="Times New Roman" w:eastAsia="Calibri" w:hAnsi="Times New Roman" w:cs="Times New Roman"/>
          <w:sz w:val="28"/>
          <w:szCs w:val="28"/>
        </w:rPr>
        <w:t>)</w:t>
      </w:r>
      <w:r w:rsidR="0033238E" w:rsidRPr="00811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2E4E" w:rsidRPr="008112D5" w:rsidRDefault="00E12588" w:rsidP="00C864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>1.6</w:t>
      </w:r>
      <w:r w:rsidR="00A82E4E"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Выдача Разрешения </w:t>
      </w:r>
      <w:r w:rsidR="00BB5346" w:rsidRPr="008112D5">
        <w:rPr>
          <w:rFonts w:ascii="Times New Roman" w:eastAsia="Calibri" w:hAnsi="Times New Roman" w:cs="Times New Roman"/>
          <w:sz w:val="28"/>
          <w:szCs w:val="28"/>
        </w:rPr>
        <w:t xml:space="preserve">или Уведомление об отказе в выдаче разрешения </w:t>
      </w:r>
      <w:r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>осуществляется администрацией Усть-Лабинского городского поселения Усть-Лабинского района (далее -</w:t>
      </w:r>
      <w:r w:rsidR="00A82E4E"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</w:t>
      </w:r>
      <w:r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>полномоченный</w:t>
      </w:r>
      <w:r w:rsidR="00A82E4E"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</w:t>
      </w:r>
      <w:r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A82E4E"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82E4E" w:rsidRPr="00811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адресу: г. Усть-Лабинск, ул. Ленина, д. 38, в рабочие дни: понедельник - пятница с 08.00 до 16.00; перерыв с 12.00 до 13.00;</w:t>
      </w:r>
      <w:r w:rsidR="00A82E4E" w:rsidRPr="008112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тел.: 8(86135) 4-19-11</w:t>
      </w:r>
      <w:r w:rsidR="00A82E4E" w:rsidRPr="00811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 e-</w:t>
      </w:r>
      <w:proofErr w:type="spellStart"/>
      <w:r w:rsidR="00A82E4E" w:rsidRPr="00811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mail</w:t>
      </w:r>
      <w:proofErr w:type="spellEnd"/>
      <w:r w:rsidR="00A82E4E" w:rsidRPr="00811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: </w:t>
      </w:r>
      <w:hyperlink r:id="rId9" w:history="1">
        <w:r w:rsidR="00A82E4E" w:rsidRPr="00C864B9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adm_yst@mail.ru</w:t>
        </w:r>
      </w:hyperlink>
      <w:r w:rsidR="00A82E4E" w:rsidRPr="008112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A82E4E" w:rsidRPr="008112D5" w:rsidRDefault="00B675D1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1.7 </w:t>
      </w:r>
      <w:r w:rsidR="00A82E4E"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>Консультирование по вопросам пре</w:t>
      </w:r>
      <w:r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>доставления Разрешения</w:t>
      </w:r>
      <w:r w:rsidR="00A82E4E"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осуществляется бесплатно</w:t>
      </w:r>
      <w:r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>, непосредственно работниками Уполномоченного органа при личном приеме, по телефону, путем ответов на письменные обращения (в том числе направленные посредством электронной почты)</w:t>
      </w:r>
      <w:r w:rsidR="00A82E4E" w:rsidRPr="008112D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75374" w:rsidRPr="008112D5" w:rsidRDefault="00B75374" w:rsidP="00C86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0350" w:rsidRPr="008112D5" w:rsidRDefault="00410350" w:rsidP="00C864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Pr="0081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="00246B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 выдачи Р</w:t>
      </w:r>
      <w:r w:rsidRPr="0081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азрешения</w:t>
      </w:r>
    </w:p>
    <w:p w:rsidR="00410350" w:rsidRPr="008112D5" w:rsidRDefault="00013369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2D5">
        <w:rPr>
          <w:rFonts w:ascii="Times New Roman" w:eastAsia="Calibri" w:hAnsi="Times New Roman" w:cs="Times New Roman"/>
          <w:sz w:val="28"/>
          <w:szCs w:val="28"/>
        </w:rPr>
        <w:t>2.1</w:t>
      </w:r>
      <w:proofErr w:type="gramStart"/>
      <w:r w:rsidRPr="008112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6FF8" w:rsidRPr="008112D5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="00C36FF8" w:rsidRPr="008112D5">
        <w:rPr>
          <w:rFonts w:ascii="Times New Roman" w:eastAsia="Calibri" w:hAnsi="Times New Roman" w:cs="Times New Roman"/>
          <w:sz w:val="28"/>
          <w:szCs w:val="28"/>
        </w:rPr>
        <w:t>ля получени</w:t>
      </w:r>
      <w:r w:rsidRPr="008112D5">
        <w:rPr>
          <w:rFonts w:ascii="Times New Roman" w:eastAsia="Calibri" w:hAnsi="Times New Roman" w:cs="Times New Roman"/>
          <w:sz w:val="28"/>
          <w:szCs w:val="28"/>
        </w:rPr>
        <w:t>я Разрешения Заявитель</w:t>
      </w:r>
      <w:r w:rsidR="00C36FF8" w:rsidRPr="008112D5">
        <w:rPr>
          <w:rFonts w:ascii="Times New Roman" w:eastAsia="Calibri" w:hAnsi="Times New Roman" w:cs="Times New Roman"/>
          <w:sz w:val="28"/>
          <w:szCs w:val="28"/>
        </w:rPr>
        <w:t xml:space="preserve"> в срок не позднее, чем за 15 рабочих дней до дня п</w:t>
      </w:r>
      <w:r w:rsidRPr="008112D5">
        <w:rPr>
          <w:rFonts w:ascii="Times New Roman" w:eastAsia="Calibri" w:hAnsi="Times New Roman" w:cs="Times New Roman"/>
          <w:sz w:val="28"/>
          <w:szCs w:val="28"/>
        </w:rPr>
        <w:t>ланируемого выполнения</w:t>
      </w:r>
      <w:r w:rsidRPr="0081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</w:t>
      </w:r>
      <w:r w:rsidR="008C53FF" w:rsidRPr="008112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Усть-Лабинск</w:t>
      </w:r>
      <w:r w:rsidRPr="0081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9F53C6" w:rsidRPr="008112D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посадку</w:t>
      </w:r>
      <w:r w:rsidRPr="0081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(взлет) на расположенные в границах </w:t>
      </w:r>
      <w:r w:rsidR="008C53FF" w:rsidRPr="008112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Усть-Лабинск</w:t>
      </w:r>
      <w:r w:rsidRPr="008112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площадки, сведения о которых не опубликованы в документах аэронавигационной информации</w:t>
      </w:r>
      <w:r w:rsidR="00C36FF8" w:rsidRPr="008112D5">
        <w:rPr>
          <w:rFonts w:ascii="Times New Roman" w:eastAsia="Calibri" w:hAnsi="Times New Roman" w:cs="Times New Roman"/>
          <w:sz w:val="28"/>
          <w:szCs w:val="28"/>
        </w:rPr>
        <w:t xml:space="preserve">, направляют в </w:t>
      </w:r>
      <w:r w:rsidRPr="008112D5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="00C36FF8" w:rsidRPr="008112D5">
        <w:rPr>
          <w:rFonts w:ascii="Times New Roman" w:eastAsia="Calibri" w:hAnsi="Times New Roman" w:cs="Times New Roman"/>
          <w:sz w:val="28"/>
          <w:szCs w:val="28"/>
        </w:rPr>
        <w:t xml:space="preserve"> заявление о выдаче р</w:t>
      </w:r>
      <w:r w:rsidR="005D3BF5" w:rsidRPr="008112D5">
        <w:rPr>
          <w:rFonts w:ascii="Times New Roman" w:eastAsia="Calibri" w:hAnsi="Times New Roman" w:cs="Times New Roman"/>
          <w:sz w:val="28"/>
          <w:szCs w:val="28"/>
        </w:rPr>
        <w:t>азрешения согласно Приложению</w:t>
      </w:r>
      <w:r w:rsidRPr="008112D5">
        <w:rPr>
          <w:rFonts w:ascii="Times New Roman" w:eastAsia="Calibri" w:hAnsi="Times New Roman" w:cs="Times New Roman"/>
          <w:sz w:val="28"/>
          <w:szCs w:val="28"/>
        </w:rPr>
        <w:t xml:space="preserve"> № 1 к настоящему Положению</w:t>
      </w:r>
      <w:r w:rsidR="00C36FF8" w:rsidRPr="00811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5DC" w:rsidRPr="008112D5" w:rsidRDefault="003B45DC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2D5">
        <w:rPr>
          <w:rFonts w:ascii="Times New Roman" w:eastAsia="Calibri" w:hAnsi="Times New Roman" w:cs="Times New Roman"/>
          <w:sz w:val="28"/>
          <w:szCs w:val="28"/>
        </w:rPr>
        <w:t>2.2 Перечень докум</w:t>
      </w:r>
      <w:r w:rsidR="002A68A2">
        <w:rPr>
          <w:rFonts w:ascii="Times New Roman" w:eastAsia="Calibri" w:hAnsi="Times New Roman" w:cs="Times New Roman"/>
          <w:sz w:val="28"/>
          <w:szCs w:val="28"/>
        </w:rPr>
        <w:t>ентов, прилагаемых к заявлению:</w:t>
      </w:r>
    </w:p>
    <w:p w:rsidR="003B45DC" w:rsidRPr="008112D5" w:rsidRDefault="003B45DC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2D5">
        <w:rPr>
          <w:rFonts w:ascii="Times New Roman" w:eastAsia="Calibri" w:hAnsi="Times New Roman" w:cs="Times New Roman"/>
          <w:sz w:val="28"/>
          <w:szCs w:val="28"/>
        </w:rPr>
        <w:t>1) копия докум</w:t>
      </w:r>
      <w:r w:rsidR="00907697">
        <w:rPr>
          <w:rFonts w:ascii="Times New Roman" w:eastAsia="Calibri" w:hAnsi="Times New Roman" w:cs="Times New Roman"/>
          <w:sz w:val="28"/>
          <w:szCs w:val="28"/>
        </w:rPr>
        <w:t>ента, удостоверяющего личность З</w:t>
      </w:r>
      <w:r w:rsidRPr="008112D5">
        <w:rPr>
          <w:rFonts w:ascii="Times New Roman" w:eastAsia="Calibri" w:hAnsi="Times New Roman" w:cs="Times New Roman"/>
          <w:sz w:val="28"/>
          <w:szCs w:val="28"/>
        </w:rPr>
        <w:t>аявителя (если заявителем является физическое лицо, в том числе индивидуальный предприниматель);</w:t>
      </w:r>
    </w:p>
    <w:p w:rsidR="003B45DC" w:rsidRPr="008112D5" w:rsidRDefault="003B45DC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2D5">
        <w:rPr>
          <w:rFonts w:ascii="Times New Roman" w:eastAsia="Calibri" w:hAnsi="Times New Roman" w:cs="Times New Roman"/>
          <w:sz w:val="28"/>
          <w:szCs w:val="28"/>
        </w:rPr>
        <w:t>2) копия документа, подтверждающего полномочия лица на о</w:t>
      </w:r>
      <w:r w:rsidR="00907697">
        <w:rPr>
          <w:rFonts w:ascii="Times New Roman" w:eastAsia="Calibri" w:hAnsi="Times New Roman" w:cs="Times New Roman"/>
          <w:sz w:val="28"/>
          <w:szCs w:val="28"/>
        </w:rPr>
        <w:t>существление действий от имени З</w:t>
      </w:r>
      <w:r w:rsidRPr="008112D5">
        <w:rPr>
          <w:rFonts w:ascii="Times New Roman" w:eastAsia="Calibri" w:hAnsi="Times New Roman" w:cs="Times New Roman"/>
          <w:sz w:val="28"/>
          <w:szCs w:val="28"/>
        </w:rPr>
        <w:t>аявителя (в случае обращения представителя заявителя);</w:t>
      </w:r>
    </w:p>
    <w:p w:rsidR="003B45DC" w:rsidRPr="008112D5" w:rsidRDefault="003B45DC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2D5">
        <w:rPr>
          <w:rFonts w:ascii="Times New Roman" w:eastAsia="Calibri" w:hAnsi="Times New Roman" w:cs="Times New Roman"/>
          <w:sz w:val="28"/>
          <w:szCs w:val="28"/>
        </w:rPr>
        <w:t>3) копия правоустанавливающего документа на воздушное судно либо выписка из Единого государственного реестра прав на воздушные суда и</w:t>
      </w:r>
      <w:r w:rsidR="008C53FF" w:rsidRPr="008112D5">
        <w:rPr>
          <w:rFonts w:ascii="Times New Roman" w:eastAsia="Calibri" w:hAnsi="Times New Roman" w:cs="Times New Roman"/>
          <w:sz w:val="28"/>
          <w:szCs w:val="28"/>
        </w:rPr>
        <w:t xml:space="preserve"> сделок с ними</w:t>
      </w:r>
      <w:r w:rsidR="004A51D2">
        <w:rPr>
          <w:rFonts w:ascii="Times New Roman" w:eastAsia="Calibri" w:hAnsi="Times New Roman" w:cs="Times New Roman"/>
          <w:sz w:val="28"/>
          <w:szCs w:val="28"/>
        </w:rPr>
        <w:t xml:space="preserve">, либо выписка из Федерального агентства воздушного </w:t>
      </w:r>
      <w:r w:rsidR="004A51D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транспорта </w:t>
      </w:r>
      <w:r w:rsidR="004A51D2">
        <w:rPr>
          <w:rFonts w:ascii="Times New Roman" w:eastAsia="Calibri" w:hAnsi="Times New Roman" w:cs="Times New Roman"/>
          <w:sz w:val="28"/>
          <w:szCs w:val="28"/>
        </w:rPr>
        <w:br/>
        <w:t>о постановке беспилотного воздушного судна на учет</w:t>
      </w:r>
      <w:r w:rsidR="008C53FF" w:rsidRPr="008112D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45DC" w:rsidRPr="008112D5" w:rsidRDefault="003B45DC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2D5">
        <w:rPr>
          <w:rFonts w:ascii="Times New Roman" w:eastAsia="Calibri" w:hAnsi="Times New Roman" w:cs="Times New Roman"/>
          <w:sz w:val="28"/>
          <w:szCs w:val="28"/>
        </w:rPr>
        <w:t>4) копия договора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(сертификат) к данному договору.</w:t>
      </w:r>
    </w:p>
    <w:p w:rsidR="003B45DC" w:rsidRPr="008112D5" w:rsidRDefault="00887B7D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2D5">
        <w:rPr>
          <w:rFonts w:ascii="Times New Roman" w:eastAsia="Calibri" w:hAnsi="Times New Roman" w:cs="Times New Roman"/>
          <w:sz w:val="28"/>
          <w:szCs w:val="28"/>
        </w:rPr>
        <w:t>2.3</w:t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 Предоставление документов, указанных в подпунктах 3-4 пункта 2.2 раздела </w:t>
      </w:r>
      <w:r w:rsidR="003B45DC" w:rsidRPr="008112D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не требуется, если заявитель является обладателем сертификата </w:t>
      </w:r>
      <w:proofErr w:type="spellStart"/>
      <w:r w:rsidR="003B45DC" w:rsidRPr="008112D5">
        <w:rPr>
          <w:rFonts w:ascii="Times New Roman" w:eastAsia="Calibri" w:hAnsi="Times New Roman" w:cs="Times New Roman"/>
          <w:sz w:val="28"/>
          <w:szCs w:val="28"/>
        </w:rPr>
        <w:t>эксплуатанта</w:t>
      </w:r>
      <w:proofErr w:type="spellEnd"/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, выданного в соответствии </w:t>
      </w:r>
      <w:r w:rsidR="00EF3C9E" w:rsidRPr="008112D5">
        <w:rPr>
          <w:rFonts w:ascii="Times New Roman" w:eastAsia="Calibri" w:hAnsi="Times New Roman" w:cs="Times New Roman"/>
          <w:sz w:val="28"/>
          <w:szCs w:val="28"/>
        </w:rPr>
        <w:br/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с требованиями Приказа Минтранса России от 13 августа 2015 года № 246 </w:t>
      </w:r>
      <w:r w:rsidR="00EF3C9E" w:rsidRPr="008112D5">
        <w:rPr>
          <w:rFonts w:ascii="Times New Roman" w:eastAsia="Calibri" w:hAnsi="Times New Roman" w:cs="Times New Roman"/>
          <w:sz w:val="28"/>
          <w:szCs w:val="28"/>
        </w:rPr>
        <w:br/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«Об утверждении Федеральных авиационных правил «Требования </w:t>
      </w:r>
      <w:r w:rsidR="00EF3C9E" w:rsidRPr="008112D5">
        <w:rPr>
          <w:rFonts w:ascii="Times New Roman" w:eastAsia="Calibri" w:hAnsi="Times New Roman" w:cs="Times New Roman"/>
          <w:sz w:val="28"/>
          <w:szCs w:val="28"/>
        </w:rPr>
        <w:br/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 (свидетельства) </w:t>
      </w:r>
      <w:proofErr w:type="spellStart"/>
      <w:r w:rsidR="003B45DC" w:rsidRPr="008112D5">
        <w:rPr>
          <w:rFonts w:ascii="Times New Roman" w:eastAsia="Calibri" w:hAnsi="Times New Roman" w:cs="Times New Roman"/>
          <w:sz w:val="28"/>
          <w:szCs w:val="28"/>
        </w:rPr>
        <w:t>эксплуатанта</w:t>
      </w:r>
      <w:proofErr w:type="spellEnd"/>
      <w:r w:rsidR="003B45DC" w:rsidRPr="008112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5DC" w:rsidRPr="008112D5" w:rsidRDefault="00887B7D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2D5">
        <w:rPr>
          <w:rFonts w:ascii="Times New Roman" w:eastAsia="Calibri" w:hAnsi="Times New Roman" w:cs="Times New Roman"/>
          <w:sz w:val="28"/>
          <w:szCs w:val="28"/>
        </w:rPr>
        <w:t>2.4</w:t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 Предоставление документов, указанных в подпунктах 3-4 пункта 2.2 раздела </w:t>
      </w:r>
      <w:r w:rsidR="003B45DC" w:rsidRPr="008112D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не требуется, если заявитель относится </w:t>
      </w:r>
      <w:r w:rsidR="00EF3C9E" w:rsidRPr="008112D5">
        <w:rPr>
          <w:rFonts w:ascii="Times New Roman" w:eastAsia="Calibri" w:hAnsi="Times New Roman" w:cs="Times New Roman"/>
          <w:sz w:val="28"/>
          <w:szCs w:val="28"/>
        </w:rPr>
        <w:br/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к государственной авиации. Заявитель предоставляет документ, подтверждающий годность заявленного государственного воздушного судна </w:t>
      </w:r>
      <w:r w:rsidR="00EF3C9E" w:rsidRPr="008112D5">
        <w:rPr>
          <w:rFonts w:ascii="Times New Roman" w:eastAsia="Calibri" w:hAnsi="Times New Roman" w:cs="Times New Roman"/>
          <w:sz w:val="28"/>
          <w:szCs w:val="28"/>
        </w:rPr>
        <w:br/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>к эксплуатации (выписка из формуляра воздушного судна с записью о годности к эксплуатации).</w:t>
      </w:r>
    </w:p>
    <w:p w:rsidR="003B45DC" w:rsidRPr="003B45DC" w:rsidRDefault="00887B7D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2D5">
        <w:rPr>
          <w:rFonts w:ascii="Times New Roman" w:eastAsia="Calibri" w:hAnsi="Times New Roman" w:cs="Times New Roman"/>
          <w:sz w:val="28"/>
          <w:szCs w:val="28"/>
        </w:rPr>
        <w:t>2.5</w:t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 Предоставление документов, указанных в подпунктах 3-4 пункта 2.2 раздела </w:t>
      </w:r>
      <w:r w:rsidR="003B45DC" w:rsidRPr="008112D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3B45DC" w:rsidRPr="008112D5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не требуется при выполнении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работ </w:t>
      </w:r>
      <w:r w:rsidR="00EF3C9E">
        <w:rPr>
          <w:rFonts w:ascii="Times New Roman" w:eastAsia="Calibri" w:hAnsi="Times New Roman" w:cs="Times New Roman"/>
          <w:sz w:val="28"/>
          <w:szCs w:val="28"/>
        </w:rPr>
        <w:br/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>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с максимальной взлетной массой 30 килограммов и менее. 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</w:p>
    <w:p w:rsidR="003B45DC" w:rsidRPr="003B45DC" w:rsidRDefault="00887B7D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2.6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Заявление регистрируется в Уполномоченном органе в день его поступления.</w:t>
      </w:r>
    </w:p>
    <w:p w:rsidR="003B45DC" w:rsidRPr="003B45DC" w:rsidRDefault="00887B7D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2.7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Заявление рассматривается Уполномоченным органом в течение 5 рабочих дней со дня регистрации в Уполномоченном органе.</w:t>
      </w:r>
    </w:p>
    <w:p w:rsidR="003B45DC" w:rsidRPr="003B45DC" w:rsidRDefault="00887B7D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2.8 </w:t>
      </w:r>
      <w:r w:rsidR="002E6AF6">
        <w:rPr>
          <w:rFonts w:ascii="Times New Roman" w:eastAsia="Calibri" w:hAnsi="Times New Roman" w:cs="Times New Roman"/>
          <w:sz w:val="28"/>
          <w:szCs w:val="28"/>
        </w:rPr>
        <w:t>Уведомление об отказе в выдаче р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азрешения принимается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>по следующим основаниям:</w:t>
      </w:r>
    </w:p>
    <w:p w:rsidR="003B45DC" w:rsidRPr="003B45DC" w:rsidRDefault="00907697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З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>аявителем не представлены документы, указанные в пункте 2.2</w:t>
      </w:r>
      <w:r w:rsidR="00EF3C9E">
        <w:rPr>
          <w:rFonts w:ascii="Times New Roman" w:eastAsia="Calibri" w:hAnsi="Times New Roman" w:cs="Times New Roman"/>
          <w:sz w:val="28"/>
          <w:szCs w:val="28"/>
        </w:rPr>
        <w:t>,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3C9E">
        <w:rPr>
          <w:rFonts w:ascii="Times New Roman" w:eastAsia="Calibri" w:hAnsi="Times New Roman" w:cs="Times New Roman"/>
          <w:sz w:val="28"/>
          <w:szCs w:val="28"/>
        </w:rPr>
        <w:t>2.3, 2.4, 2.5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3B45DC" w:rsidRPr="003B45DC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Положения;</w:t>
      </w:r>
    </w:p>
    <w:p w:rsidR="003B45DC" w:rsidRPr="003B45DC" w:rsidRDefault="002E6AF6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заявление о выдаче Р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азрешения оформлено с нарушением требований настоящего Положения либо направлено в Уполномоченный орган </w:t>
      </w:r>
      <w:r w:rsidR="00EF3C9E">
        <w:rPr>
          <w:rFonts w:ascii="Times New Roman" w:eastAsia="Calibri" w:hAnsi="Times New Roman" w:cs="Times New Roman"/>
          <w:sz w:val="28"/>
          <w:szCs w:val="28"/>
        </w:rPr>
        <w:br/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с нарушением сроков, указанных в пункте 2.1 раздела </w:t>
      </w:r>
      <w:r w:rsidR="003B45DC" w:rsidRPr="003B45DC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3B45DC" w:rsidRPr="003B45DC" w:rsidRDefault="00887B7D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2.9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При отсутствии основа</w:t>
      </w:r>
      <w:r w:rsidR="002E6AF6">
        <w:rPr>
          <w:rFonts w:ascii="Times New Roman" w:eastAsia="Calibri" w:hAnsi="Times New Roman" w:cs="Times New Roman"/>
          <w:sz w:val="28"/>
          <w:szCs w:val="28"/>
        </w:rPr>
        <w:t>ний, предусмотренных пунктом 2.8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3B45DC" w:rsidRPr="003B45DC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</w:t>
      </w:r>
      <w:r w:rsidR="00907697">
        <w:rPr>
          <w:rFonts w:ascii="Times New Roman" w:eastAsia="Calibri" w:hAnsi="Times New Roman" w:cs="Times New Roman"/>
          <w:sz w:val="28"/>
          <w:szCs w:val="28"/>
        </w:rPr>
        <w:t>, принимается решение о выдаче Р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азрешения, 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утверждаемого главой </w:t>
      </w:r>
      <w:r w:rsidR="005A4270">
        <w:rPr>
          <w:rFonts w:ascii="Times New Roman" w:eastAsia="Calibri" w:hAnsi="Times New Roman" w:cs="Times New Roman"/>
          <w:sz w:val="28"/>
        </w:rPr>
        <w:t>Усть-Лабинского городского</w:t>
      </w:r>
      <w:r w:rsidR="003B45DC" w:rsidRPr="003B45DC">
        <w:rPr>
          <w:rFonts w:ascii="Times New Roman" w:eastAsia="Calibri" w:hAnsi="Times New Roman" w:cs="Times New Roman"/>
          <w:sz w:val="28"/>
        </w:rPr>
        <w:t xml:space="preserve"> поселения Усть-Лабинского района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в установленном законодательством порядке.</w:t>
      </w:r>
    </w:p>
    <w:p w:rsidR="003B45DC" w:rsidRPr="003B45DC" w:rsidRDefault="00CD2FC5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2E6AF6">
        <w:rPr>
          <w:rFonts w:ascii="Times New Roman" w:eastAsia="Calibri" w:hAnsi="Times New Roman" w:cs="Times New Roman"/>
          <w:sz w:val="28"/>
          <w:szCs w:val="28"/>
        </w:rPr>
        <w:t>ешение о выдаче Разрешения или У</w:t>
      </w:r>
      <w:r w:rsidR="00537BD5">
        <w:rPr>
          <w:rFonts w:ascii="Times New Roman" w:eastAsia="Calibri" w:hAnsi="Times New Roman" w:cs="Times New Roman"/>
          <w:sz w:val="28"/>
          <w:szCs w:val="28"/>
        </w:rPr>
        <w:t>ведомления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об отказе </w:t>
      </w:r>
      <w:r w:rsidR="002E6AF6">
        <w:rPr>
          <w:rFonts w:ascii="Times New Roman" w:eastAsia="Calibri" w:hAnsi="Times New Roman" w:cs="Times New Roman"/>
          <w:sz w:val="28"/>
          <w:szCs w:val="28"/>
        </w:rPr>
        <w:t>в выдаче р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азрешения принимается главой </w:t>
      </w:r>
      <w:r w:rsidR="002E6AF6">
        <w:rPr>
          <w:rFonts w:ascii="Times New Roman" w:eastAsia="Calibri" w:hAnsi="Times New Roman" w:cs="Times New Roman"/>
          <w:sz w:val="28"/>
        </w:rPr>
        <w:t>Усть-Лабинского городского</w:t>
      </w:r>
      <w:r w:rsidR="003B45DC" w:rsidRPr="003B45DC">
        <w:rPr>
          <w:rFonts w:ascii="Times New Roman" w:eastAsia="Calibri" w:hAnsi="Times New Roman" w:cs="Times New Roman"/>
          <w:sz w:val="28"/>
        </w:rPr>
        <w:t xml:space="preserve"> поселения Усть-Лабинского района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>, либо лицом, исполняющим его обязанности, по основаниям, установле</w:t>
      </w:r>
      <w:r w:rsidR="002E6AF6">
        <w:rPr>
          <w:rFonts w:ascii="Times New Roman" w:eastAsia="Calibri" w:hAnsi="Times New Roman" w:cs="Times New Roman"/>
          <w:sz w:val="28"/>
          <w:szCs w:val="28"/>
        </w:rPr>
        <w:t>нным в пунктах 2.8 и 2.9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3B45DC" w:rsidRPr="003B45DC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3B45DC" w:rsidRPr="003B45DC" w:rsidRDefault="00CD2FC5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2.11 Разрешение или У</w:t>
      </w:r>
      <w:r w:rsidR="003B45DC">
        <w:rPr>
          <w:rFonts w:ascii="Times New Roman" w:eastAsia="Calibri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eastAsia="Calibri" w:hAnsi="Times New Roman" w:cs="Times New Roman"/>
          <w:sz w:val="28"/>
          <w:szCs w:val="28"/>
        </w:rPr>
        <w:t>об отказе в выдаче р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азрешения подписывается главой </w:t>
      </w:r>
      <w:r w:rsidR="00537BD5">
        <w:rPr>
          <w:rFonts w:ascii="Times New Roman" w:eastAsia="Calibri" w:hAnsi="Times New Roman" w:cs="Times New Roman"/>
          <w:sz w:val="28"/>
        </w:rPr>
        <w:t>Усть-Лабинского городского</w:t>
      </w:r>
      <w:r w:rsidR="003B45DC" w:rsidRPr="003B45DC">
        <w:rPr>
          <w:rFonts w:ascii="Times New Roman" w:eastAsia="Calibri" w:hAnsi="Times New Roman" w:cs="Times New Roman"/>
          <w:sz w:val="28"/>
        </w:rPr>
        <w:t xml:space="preserve"> поселения Усть-Лабинского района</w:t>
      </w:r>
      <w:r w:rsidR="00A67109">
        <w:rPr>
          <w:rFonts w:ascii="Times New Roman" w:eastAsia="Calibri" w:hAnsi="Times New Roman" w:cs="Times New Roman"/>
          <w:sz w:val="28"/>
        </w:rPr>
        <w:t>,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либо лицом, исполняющим его обязанности.</w:t>
      </w:r>
    </w:p>
    <w:p w:rsidR="003B45DC" w:rsidRPr="003B45DC" w:rsidRDefault="00CD2FC5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2.12 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>Указанные Р</w:t>
      </w:r>
      <w:r>
        <w:rPr>
          <w:rFonts w:ascii="Times New Roman" w:eastAsia="Calibri" w:hAnsi="Times New Roman" w:cs="Times New Roman"/>
          <w:sz w:val="28"/>
          <w:szCs w:val="28"/>
        </w:rPr>
        <w:t>азрешение или У</w:t>
      </w:r>
      <w:r w:rsidR="003B45DC">
        <w:rPr>
          <w:rFonts w:ascii="Times New Roman" w:eastAsia="Calibri" w:hAnsi="Times New Roman" w:cs="Times New Roman"/>
          <w:sz w:val="28"/>
          <w:szCs w:val="28"/>
        </w:rPr>
        <w:t>ведомление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отказе в выдаче р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>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3B45DC" w:rsidRPr="003B45DC" w:rsidRDefault="00CD2FC5" w:rsidP="00C864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2.13 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В целях выполнения авиационных работ и парашютных прыжков,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а также демонстрационных полетов над населенными пунктами пользователю воздушного пространства помимо Разрешения, выданного органом местного самоуправления, также необходимо получить разрешение и условия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на использование воздушного пространства от соответствующих оперативных органов Единой системы организации воздушного движения Российской Федерации на основании пункта 40.5 </w:t>
      </w:r>
      <w:r w:rsidR="003B45DC">
        <w:rPr>
          <w:rFonts w:ascii="Times New Roman" w:eastAsia="Calibri" w:hAnsi="Times New Roman" w:cs="Times New Roman"/>
          <w:sz w:val="28"/>
          <w:szCs w:val="28"/>
        </w:rPr>
        <w:t>Федеральных авиационных правил «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>Организация планирования использования воздушного пр</w:t>
      </w:r>
      <w:r w:rsidR="003B45DC">
        <w:rPr>
          <w:rFonts w:ascii="Times New Roman" w:eastAsia="Calibri" w:hAnsi="Times New Roman" w:cs="Times New Roman"/>
          <w:sz w:val="28"/>
          <w:szCs w:val="28"/>
        </w:rPr>
        <w:t>остранства Российской Федерации»</w:t>
      </w:r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, утвержденных приказом Минтранса России от </w:t>
      </w:r>
      <w:smartTag w:uri="urn:schemas-microsoft-com:office:smarttags" w:element="date">
        <w:smartTagPr>
          <w:attr w:name="Year" w:val="2012"/>
          <w:attr w:name="Day" w:val="16"/>
          <w:attr w:name="Month" w:val="1"/>
          <w:attr w:name="ls" w:val="trans"/>
        </w:smartTagPr>
        <w:r w:rsidR="003B45DC" w:rsidRPr="003B45DC">
          <w:rPr>
            <w:rFonts w:ascii="Times New Roman" w:eastAsia="Calibri" w:hAnsi="Times New Roman" w:cs="Times New Roman"/>
            <w:sz w:val="28"/>
            <w:szCs w:val="28"/>
          </w:rPr>
          <w:t xml:space="preserve">16 января </w:t>
        </w:r>
        <w:smartTag w:uri="urn:schemas-microsoft-com:office:smarttags" w:element="metricconverter">
          <w:smartTagPr>
            <w:attr w:name="ProductID" w:val="2012 г"/>
          </w:smartTagPr>
          <w:r w:rsidR="003B45DC" w:rsidRPr="003B45DC">
            <w:rPr>
              <w:rFonts w:ascii="Times New Roman" w:eastAsia="Calibri" w:hAnsi="Times New Roman" w:cs="Times New Roman"/>
              <w:sz w:val="28"/>
              <w:szCs w:val="28"/>
            </w:rPr>
            <w:t>2012 г</w:t>
          </w:r>
        </w:smartTag>
        <w:r w:rsidR="003B45DC" w:rsidRPr="003B45DC">
          <w:rPr>
            <w:rFonts w:ascii="Times New Roman" w:eastAsia="Calibri" w:hAnsi="Times New Roman" w:cs="Times New Roman"/>
            <w:sz w:val="28"/>
            <w:szCs w:val="28"/>
          </w:rPr>
          <w:t>.</w:t>
        </w:r>
      </w:smartTag>
      <w:r w:rsidR="003B45DC" w:rsidRPr="003B45DC">
        <w:rPr>
          <w:rFonts w:ascii="Times New Roman" w:eastAsia="Calibri" w:hAnsi="Times New Roman" w:cs="Times New Roman"/>
          <w:sz w:val="28"/>
          <w:szCs w:val="28"/>
        </w:rPr>
        <w:t xml:space="preserve"> № 6.</w:t>
      </w:r>
    </w:p>
    <w:p w:rsidR="008D5B49" w:rsidRPr="008D5B49" w:rsidRDefault="008D5B49" w:rsidP="008D5B49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8D5B49" w:rsidRPr="008D5B49" w:rsidRDefault="008D5B49" w:rsidP="008D5B49">
      <w:pPr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</w:p>
    <w:p w:rsidR="00AF2A9A" w:rsidRDefault="00AF2A9A" w:rsidP="00C07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главы</w:t>
      </w:r>
    </w:p>
    <w:p w:rsidR="00AF2A9A" w:rsidRDefault="00AF2A9A" w:rsidP="00C076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8D5B49" w:rsidRDefault="008D5B49" w:rsidP="00AF2A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Усть-Лабинского района                  </w:t>
      </w:r>
      <w:r w:rsidR="00AF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8C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А. Н. Мандрин</w:t>
      </w:r>
    </w:p>
    <w:p w:rsidR="00C010D3" w:rsidRDefault="00C010D3" w:rsidP="00B75374">
      <w:pPr>
        <w:tabs>
          <w:tab w:val="left" w:pos="4253"/>
        </w:tabs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C53FF" w:rsidRDefault="008C53FF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A67109" w:rsidRDefault="00A67109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A67109" w:rsidRDefault="00A67109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A67109" w:rsidRDefault="00A67109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A67109" w:rsidRDefault="00A67109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A67109" w:rsidRDefault="00A67109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A67109" w:rsidRDefault="00A67109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A67109" w:rsidRDefault="00A67109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A67109" w:rsidRDefault="00A67109" w:rsidP="004652AA">
      <w:pPr>
        <w:tabs>
          <w:tab w:val="left" w:pos="4253"/>
        </w:tabs>
        <w:spacing w:after="0" w:line="240" w:lineRule="auto"/>
        <w:ind w:left="3261"/>
        <w:rPr>
          <w:rFonts w:ascii="Times New Roman" w:eastAsia="Calibri" w:hAnsi="Times New Roman" w:cs="Calibri"/>
          <w:sz w:val="24"/>
          <w:szCs w:val="24"/>
        </w:rPr>
      </w:pPr>
    </w:p>
    <w:p w:rsidR="008D5B49" w:rsidRPr="00C864B9" w:rsidRDefault="00C076AB" w:rsidP="009D1ED6">
      <w:pPr>
        <w:tabs>
          <w:tab w:val="left" w:pos="4111"/>
        </w:tabs>
        <w:spacing w:after="0" w:line="240" w:lineRule="auto"/>
        <w:ind w:left="4111"/>
        <w:rPr>
          <w:rFonts w:ascii="Times New Roman" w:eastAsia="Calibri" w:hAnsi="Times New Roman" w:cs="Calibri"/>
          <w:sz w:val="28"/>
          <w:szCs w:val="28"/>
        </w:rPr>
      </w:pPr>
      <w:r w:rsidRPr="00C864B9">
        <w:rPr>
          <w:rFonts w:ascii="Times New Roman" w:eastAsia="Calibri" w:hAnsi="Times New Roman" w:cs="Calibri"/>
          <w:caps/>
          <w:sz w:val="28"/>
          <w:szCs w:val="28"/>
        </w:rPr>
        <w:lastRenderedPageBreak/>
        <w:t>Приложение</w:t>
      </w:r>
      <w:r w:rsidRPr="00C864B9">
        <w:rPr>
          <w:rFonts w:ascii="Times New Roman" w:eastAsia="Calibri" w:hAnsi="Times New Roman" w:cs="Calibri"/>
          <w:sz w:val="28"/>
          <w:szCs w:val="28"/>
        </w:rPr>
        <w:t xml:space="preserve"> N 1</w:t>
      </w:r>
    </w:p>
    <w:p w:rsidR="008D5B49" w:rsidRPr="00C864B9" w:rsidRDefault="00C076AB" w:rsidP="009D1ED6">
      <w:pPr>
        <w:tabs>
          <w:tab w:val="left" w:pos="4111"/>
        </w:tabs>
        <w:spacing w:after="0" w:line="240" w:lineRule="auto"/>
        <w:ind w:left="4111"/>
        <w:jc w:val="both"/>
        <w:rPr>
          <w:rFonts w:ascii="Times New Roman" w:eastAsia="Calibri" w:hAnsi="Times New Roman" w:cs="Calibri"/>
          <w:sz w:val="28"/>
          <w:szCs w:val="28"/>
        </w:rPr>
      </w:pPr>
      <w:r w:rsidRPr="00C864B9">
        <w:rPr>
          <w:rFonts w:ascii="Times New Roman" w:eastAsia="Calibri" w:hAnsi="Times New Roman" w:cs="Calibri"/>
          <w:sz w:val="28"/>
          <w:szCs w:val="28"/>
        </w:rPr>
        <w:t>к</w:t>
      </w:r>
      <w:r w:rsidR="008D5B49" w:rsidRPr="00C864B9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893DF0" w:rsidRPr="00C864B9">
        <w:rPr>
          <w:rFonts w:ascii="Times New Roman" w:eastAsia="Calibri" w:hAnsi="Times New Roman" w:cs="Calibri"/>
          <w:sz w:val="28"/>
          <w:szCs w:val="28"/>
        </w:rPr>
        <w:t>Положению о выдаче</w:t>
      </w:r>
      <w:r w:rsidR="00D642C8" w:rsidRPr="00C864B9">
        <w:rPr>
          <w:rFonts w:ascii="Times New Roman" w:eastAsia="Calibri" w:hAnsi="Times New Roman" w:cs="Calibri"/>
          <w:sz w:val="28"/>
          <w:szCs w:val="28"/>
        </w:rPr>
        <w:t xml:space="preserve">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</w:t>
      </w:r>
      <w:r w:rsidR="008C53FF" w:rsidRPr="00C864B9">
        <w:rPr>
          <w:rFonts w:ascii="Times New Roman" w:eastAsia="Calibri" w:hAnsi="Times New Roman" w:cs="Calibri"/>
          <w:sz w:val="28"/>
          <w:szCs w:val="28"/>
        </w:rPr>
        <w:t>города Усть-Лабинск</w:t>
      </w:r>
      <w:r w:rsidR="00D642C8" w:rsidRPr="00C864B9">
        <w:rPr>
          <w:rFonts w:ascii="Times New Roman" w:eastAsia="Calibri" w:hAnsi="Times New Roman" w:cs="Calibri"/>
          <w:sz w:val="28"/>
          <w:szCs w:val="28"/>
        </w:rPr>
        <w:t xml:space="preserve">а, а также посадку (взлет) на расположенные в границах </w:t>
      </w:r>
      <w:r w:rsidR="008C53FF" w:rsidRPr="00C864B9">
        <w:rPr>
          <w:rFonts w:ascii="Times New Roman" w:eastAsia="Calibri" w:hAnsi="Times New Roman" w:cs="Calibri"/>
          <w:sz w:val="28"/>
          <w:szCs w:val="28"/>
        </w:rPr>
        <w:t>города Усть-Лабинск</w:t>
      </w:r>
      <w:r w:rsidR="00D642C8" w:rsidRPr="00C864B9">
        <w:rPr>
          <w:rFonts w:ascii="Times New Roman" w:eastAsia="Calibri" w:hAnsi="Times New Roman" w:cs="Calibri"/>
          <w:sz w:val="28"/>
          <w:szCs w:val="28"/>
        </w:rPr>
        <w:t>а площадки, сведения о которых</w:t>
      </w:r>
      <w:r w:rsidR="00C864B9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D642C8" w:rsidRPr="00C864B9">
        <w:rPr>
          <w:rFonts w:ascii="Times New Roman" w:eastAsia="Calibri" w:hAnsi="Times New Roman" w:cs="Calibri"/>
          <w:sz w:val="28"/>
          <w:szCs w:val="28"/>
        </w:rPr>
        <w:t>не опубликованы в документ</w:t>
      </w:r>
      <w:r w:rsidR="00750D5B" w:rsidRPr="00C864B9">
        <w:rPr>
          <w:rFonts w:ascii="Times New Roman" w:eastAsia="Calibri" w:hAnsi="Times New Roman" w:cs="Calibri"/>
          <w:sz w:val="28"/>
          <w:szCs w:val="28"/>
        </w:rPr>
        <w:t>ах аэронавигационной</w:t>
      </w:r>
      <w:r w:rsidR="00C864B9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750D5B" w:rsidRPr="00C864B9">
        <w:rPr>
          <w:rFonts w:ascii="Times New Roman" w:eastAsia="Calibri" w:hAnsi="Times New Roman" w:cs="Calibri"/>
          <w:sz w:val="28"/>
          <w:szCs w:val="28"/>
        </w:rPr>
        <w:t>информации</w:t>
      </w:r>
    </w:p>
    <w:p w:rsidR="008D5B49" w:rsidRPr="008D5B49" w:rsidRDefault="008D5B49" w:rsidP="007B75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9047CF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Главе Усть-Лабинского городского</w:t>
      </w:r>
      <w:r w:rsidR="008D5B49"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Усть-Лабинского района</w:t>
      </w:r>
    </w:p>
    <w:p w:rsidR="00F537E3" w:rsidRDefault="00F537E3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09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F537E3" w:rsidRDefault="00F537E3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D5B49" w:rsidRPr="008D5B49" w:rsidRDefault="008D5B49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</w:t>
      </w:r>
      <w:r w:rsidR="0046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09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8D5B49" w:rsidRPr="008D5B49" w:rsidRDefault="008D5B49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юридического лица;</w:t>
      </w:r>
      <w:r w:rsidR="00F53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физического лица)</w:t>
      </w:r>
    </w:p>
    <w:p w:rsidR="008D5B49" w:rsidRPr="008D5B49" w:rsidRDefault="00095F64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6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8D5B49"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8D5B49" w:rsidRPr="008D5B49" w:rsidRDefault="008D5B49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места нахождения/жительства)</w:t>
      </w:r>
    </w:p>
    <w:p w:rsidR="008D5B49" w:rsidRPr="008D5B49" w:rsidRDefault="008D5B49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___</w:t>
      </w:r>
      <w:r w:rsidR="0046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09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6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____, факс _</w:t>
      </w:r>
      <w:r w:rsidR="0046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4652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8D5B49" w:rsidRPr="008D5B49" w:rsidRDefault="004652AA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эл. почта: ______</w:t>
      </w:r>
      <w:r w:rsidR="0009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8D5B49"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8D5B49" w:rsidRDefault="00F537E3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исх. от ______</w:t>
      </w:r>
      <w:r w:rsidR="0009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09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№ ___</w:t>
      </w:r>
      <w:r w:rsidR="0009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F537E3" w:rsidRDefault="00F537E3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поступило в __________</w:t>
      </w:r>
      <w:r w:rsidR="0009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F537E3" w:rsidRPr="008D5B49" w:rsidRDefault="00F537E3" w:rsidP="00095F64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</w:t>
      </w:r>
      <w:r w:rsidR="00095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 № _____________</w:t>
      </w:r>
    </w:p>
    <w:p w:rsidR="007B7597" w:rsidRDefault="007B7597" w:rsidP="00095F64">
      <w:pPr>
        <w:spacing w:after="0" w:line="240" w:lineRule="auto"/>
        <w:ind w:left="5103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7B7597" w:rsidRDefault="007B7597" w:rsidP="00095F64">
      <w:pPr>
        <w:spacing w:after="0" w:line="240" w:lineRule="auto"/>
        <w:ind w:left="5103"/>
        <w:jc w:val="center"/>
        <w:rPr>
          <w:rFonts w:ascii="Times New Roman" w:eastAsia="Calibri" w:hAnsi="Times New Roman" w:cs="Calibri"/>
          <w:b/>
          <w:sz w:val="24"/>
          <w:szCs w:val="24"/>
        </w:rPr>
      </w:pPr>
    </w:p>
    <w:p w:rsidR="008D5B49" w:rsidRPr="008D5B49" w:rsidRDefault="007B7597" w:rsidP="008D5B49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>
        <w:rPr>
          <w:rFonts w:ascii="Times New Roman" w:eastAsia="Calibri" w:hAnsi="Times New Roman" w:cs="Calibri"/>
          <w:b/>
          <w:sz w:val="24"/>
          <w:szCs w:val="24"/>
        </w:rPr>
        <w:t>ЗАЯВЛЕНИЕ</w:t>
      </w:r>
    </w:p>
    <w:p w:rsidR="00ED3223" w:rsidRDefault="003C5F6E" w:rsidP="00ED322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>
        <w:rPr>
          <w:rFonts w:ascii="Times New Roman" w:eastAsia="Calibri" w:hAnsi="Times New Roman" w:cs="Calibri"/>
          <w:b/>
          <w:sz w:val="24"/>
          <w:szCs w:val="24"/>
        </w:rPr>
        <w:t>на выдачу</w:t>
      </w:r>
      <w:r w:rsidR="00ED3223">
        <w:rPr>
          <w:rFonts w:ascii="Times New Roman" w:eastAsia="Calibri" w:hAnsi="Times New Roman" w:cs="Calibri"/>
          <w:b/>
          <w:sz w:val="24"/>
          <w:szCs w:val="24"/>
        </w:rPr>
        <w:t xml:space="preserve"> разрешения </w:t>
      </w:r>
    </w:p>
    <w:p w:rsidR="008D5B49" w:rsidRPr="00ED3223" w:rsidRDefault="00CE63E6" w:rsidP="00ED3223">
      <w:pPr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</w:rPr>
      </w:pPr>
      <w:r w:rsidRPr="00ED3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выполнения </w:t>
      </w:r>
      <w:r w:rsidR="008D5B49" w:rsidRPr="00ED3223">
        <w:rPr>
          <w:rFonts w:ascii="Times New Roman" w:eastAsia="Calibri" w:hAnsi="Times New Roman" w:cs="Calibri"/>
          <w:b/>
          <w:sz w:val="24"/>
          <w:szCs w:val="24"/>
        </w:rPr>
        <w:t>авиационных работ, парашютных прыжков, демонстрационных полетов воздушных судов, полетов беспилотных летательных аппаратов, подъемов привязных а</w:t>
      </w:r>
      <w:r w:rsidR="007B7597" w:rsidRPr="00ED3223">
        <w:rPr>
          <w:rFonts w:ascii="Times New Roman" w:eastAsia="Calibri" w:hAnsi="Times New Roman" w:cs="Calibri"/>
          <w:b/>
          <w:sz w:val="24"/>
          <w:szCs w:val="24"/>
        </w:rPr>
        <w:t xml:space="preserve">эростатов над территорией </w:t>
      </w:r>
      <w:r w:rsidR="00BC5CCB">
        <w:rPr>
          <w:rFonts w:ascii="Times New Roman" w:eastAsia="Calibri" w:hAnsi="Times New Roman" w:cs="Calibri"/>
          <w:b/>
          <w:sz w:val="24"/>
          <w:szCs w:val="24"/>
        </w:rPr>
        <w:t>города Усть-Лабинск</w:t>
      </w:r>
      <w:r w:rsidR="009F53C6">
        <w:rPr>
          <w:rFonts w:ascii="Times New Roman" w:eastAsia="Calibri" w:hAnsi="Times New Roman" w:cs="Calibri"/>
          <w:b/>
          <w:sz w:val="24"/>
          <w:szCs w:val="24"/>
        </w:rPr>
        <w:t>а, посадку (взлет</w:t>
      </w:r>
      <w:r w:rsidR="008D5B49" w:rsidRPr="00ED3223">
        <w:rPr>
          <w:rFonts w:ascii="Times New Roman" w:eastAsia="Calibri" w:hAnsi="Times New Roman" w:cs="Calibri"/>
          <w:b/>
          <w:sz w:val="24"/>
          <w:szCs w:val="24"/>
        </w:rPr>
        <w:t xml:space="preserve">) </w:t>
      </w:r>
      <w:r w:rsidR="00A255B8">
        <w:rPr>
          <w:rFonts w:ascii="Times New Roman" w:eastAsia="Calibri" w:hAnsi="Times New Roman" w:cs="Calibri"/>
          <w:b/>
          <w:sz w:val="24"/>
          <w:szCs w:val="24"/>
        </w:rPr>
        <w:br/>
      </w:r>
      <w:r w:rsidR="008D5B49" w:rsidRPr="00ED3223">
        <w:rPr>
          <w:rFonts w:ascii="Times New Roman" w:eastAsia="Calibri" w:hAnsi="Times New Roman" w:cs="Calibri"/>
          <w:b/>
          <w:sz w:val="24"/>
          <w:szCs w:val="24"/>
        </w:rPr>
        <w:t>на р</w:t>
      </w:r>
      <w:r w:rsidR="007B7597" w:rsidRPr="00ED3223">
        <w:rPr>
          <w:rFonts w:ascii="Times New Roman" w:eastAsia="Calibri" w:hAnsi="Times New Roman" w:cs="Calibri"/>
          <w:b/>
          <w:sz w:val="24"/>
          <w:szCs w:val="24"/>
        </w:rPr>
        <w:t xml:space="preserve">асположенные в границах </w:t>
      </w:r>
      <w:r w:rsidR="00BC5CCB">
        <w:rPr>
          <w:rFonts w:ascii="Times New Roman" w:eastAsia="Calibri" w:hAnsi="Times New Roman" w:cs="Calibri"/>
          <w:b/>
          <w:sz w:val="24"/>
          <w:szCs w:val="24"/>
        </w:rPr>
        <w:t>города Усть-Лабинск</w:t>
      </w:r>
      <w:r w:rsidR="008D5B49" w:rsidRPr="00ED3223">
        <w:rPr>
          <w:rFonts w:ascii="Times New Roman" w:eastAsia="Calibri" w:hAnsi="Times New Roman" w:cs="Calibri"/>
          <w:b/>
          <w:sz w:val="24"/>
          <w:szCs w:val="24"/>
        </w:rPr>
        <w:t xml:space="preserve">а площадки, сведения о которых </w:t>
      </w:r>
      <w:r w:rsidR="00ED3223" w:rsidRPr="00ED3223">
        <w:rPr>
          <w:rFonts w:ascii="Times New Roman" w:eastAsia="Calibri" w:hAnsi="Times New Roman" w:cs="Calibri"/>
          <w:b/>
          <w:sz w:val="24"/>
          <w:szCs w:val="24"/>
        </w:rPr>
        <w:br/>
      </w:r>
      <w:r w:rsidR="008D5B49" w:rsidRPr="00ED3223">
        <w:rPr>
          <w:rFonts w:ascii="Times New Roman" w:eastAsia="Calibri" w:hAnsi="Times New Roman" w:cs="Calibri"/>
          <w:b/>
          <w:sz w:val="24"/>
          <w:szCs w:val="24"/>
        </w:rPr>
        <w:t>не опубликованы в документах аэронавигационной информации</w:t>
      </w:r>
    </w:p>
    <w:p w:rsidR="00ED3223" w:rsidRDefault="00ED3223" w:rsidP="00703A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выдать разрешение на выпо</w:t>
      </w:r>
      <w:r w:rsidR="007B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лнение над территорией </w:t>
      </w:r>
      <w:r w:rsidR="00A255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Усть-Лабинск</w:t>
      </w:r>
      <w:r w:rsidRPr="008D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  <w:r w:rsidR="00703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(авиационных работ, парашютных прыжков, подъема привязных аэростатов, демонстрационных полетов, полетов беспилотного летательного аппарата, </w:t>
      </w:r>
      <w:r w:rsidR="009F53C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посадку (взлет</w:t>
      </w: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на площадку)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целью: __________________________________________</w:t>
      </w:r>
      <w:r w:rsidR="007B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703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7B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F53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  <w:r w:rsidR="007B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F53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703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F53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воздушном судне: ___________________________</w:t>
      </w:r>
      <w:r w:rsidR="007B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F53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="00703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9D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7B7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F53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703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F53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количество и тип воздушных судов, государственный регистрационный (опознавательный) знак воздушного судна (если известно заранее) место использования воздушного пространства (посадки (взлета)):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="00DA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F53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703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F53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(район проведения авиационных работ, демонстрационных полетов, посадочные площадки, площадки </w:t>
      </w: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приземления парашютистов, место подъема привязного аэростата, полетов беспилотного летательного аппарата)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использования воздушного пространства: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начала использования: __________</w:t>
      </w:r>
      <w:r w:rsidR="00DA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_____,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использования: ________</w:t>
      </w:r>
      <w:r w:rsidR="00DA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использования воздушного пространства (посадки (взлета)):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DA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703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DA66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F53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(планируемое время начала и окончания использования воздушного пространства)</w:t>
      </w:r>
    </w:p>
    <w:p w:rsidR="008D5B49" w:rsidRPr="008D5B49" w:rsidRDefault="008D5B49" w:rsidP="00703A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D5B49" w:rsidRPr="008D5B49" w:rsidRDefault="008D5B49" w:rsidP="00DA66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или решение об отказе в выдаче разрешения прошу выдать:</w:t>
      </w:r>
    </w:p>
    <w:p w:rsidR="008D5B49" w:rsidRPr="008D5B49" w:rsidRDefault="008D5B49" w:rsidP="00DA66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лично/ направить по электронной почте/ направить почтовым отправлением </w:t>
      </w:r>
      <w:r w:rsidRPr="008D5B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(нужное подчеркнуть)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F60BF" w:rsidRDefault="00CF60BF" w:rsidP="00DA66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DA66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</w:t>
      </w:r>
      <w:r w:rsidR="00703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(документы, прилагаемые к заявлению)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</w:t>
      </w:r>
      <w:r w:rsidR="00703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703A1A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8D5B49"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D5B49"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20_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D5B49"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г.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8D5B49"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="009D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703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(подпись, расшифровка подписи)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B99" w:rsidRDefault="009C4B9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B99" w:rsidRDefault="009C4B9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B99" w:rsidRPr="008D5B49" w:rsidRDefault="009C4B9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E2E" w:rsidRDefault="00BB5E2E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E2E" w:rsidRDefault="00BB5E2E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E2E" w:rsidRDefault="00BB5E2E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E2E" w:rsidRDefault="00BB5E2E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E2E" w:rsidRDefault="00BB5E2E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E2E" w:rsidRDefault="00BB5E2E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5E2E" w:rsidRDefault="00BB5E2E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5B8" w:rsidRDefault="00A255B8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ED6" w:rsidRPr="00C864B9" w:rsidRDefault="009D1ED6" w:rsidP="009D1ED6">
      <w:pPr>
        <w:tabs>
          <w:tab w:val="left" w:pos="4111"/>
        </w:tabs>
        <w:spacing w:after="0" w:line="240" w:lineRule="auto"/>
        <w:ind w:left="4111"/>
        <w:rPr>
          <w:rFonts w:ascii="Times New Roman" w:eastAsia="Calibri" w:hAnsi="Times New Roman" w:cs="Calibri"/>
          <w:sz w:val="28"/>
          <w:szCs w:val="28"/>
        </w:rPr>
      </w:pPr>
      <w:r w:rsidRPr="00C864B9">
        <w:rPr>
          <w:rFonts w:ascii="Times New Roman" w:eastAsia="Calibri" w:hAnsi="Times New Roman" w:cs="Calibri"/>
          <w:caps/>
          <w:sz w:val="28"/>
          <w:szCs w:val="28"/>
        </w:rPr>
        <w:lastRenderedPageBreak/>
        <w:t>Приложение</w:t>
      </w:r>
      <w:r w:rsidRPr="00C864B9">
        <w:rPr>
          <w:rFonts w:ascii="Times New Roman" w:eastAsia="Calibri" w:hAnsi="Times New Roman" w:cs="Calibri"/>
          <w:sz w:val="28"/>
          <w:szCs w:val="28"/>
        </w:rPr>
        <w:t xml:space="preserve"> N </w:t>
      </w:r>
      <w:r>
        <w:rPr>
          <w:rFonts w:ascii="Times New Roman" w:eastAsia="Calibri" w:hAnsi="Times New Roman" w:cs="Calibri"/>
          <w:sz w:val="28"/>
          <w:szCs w:val="28"/>
        </w:rPr>
        <w:t>2</w:t>
      </w:r>
    </w:p>
    <w:p w:rsidR="009D1ED6" w:rsidRPr="00C864B9" w:rsidRDefault="009D1ED6" w:rsidP="009D1ED6">
      <w:pPr>
        <w:tabs>
          <w:tab w:val="left" w:pos="4111"/>
        </w:tabs>
        <w:spacing w:after="0" w:line="240" w:lineRule="auto"/>
        <w:ind w:left="4111"/>
        <w:jc w:val="both"/>
        <w:rPr>
          <w:rFonts w:ascii="Times New Roman" w:eastAsia="Calibri" w:hAnsi="Times New Roman" w:cs="Calibri"/>
          <w:sz w:val="28"/>
          <w:szCs w:val="28"/>
        </w:rPr>
      </w:pPr>
      <w:r w:rsidRPr="00C864B9">
        <w:rPr>
          <w:rFonts w:ascii="Times New Roman" w:eastAsia="Calibri" w:hAnsi="Times New Roman" w:cs="Calibri"/>
          <w:sz w:val="28"/>
          <w:szCs w:val="28"/>
        </w:rPr>
        <w:t>к Положению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города Усть-Лабинска, а также посадку (взлет) на расположенные в границах города Усть-Лабинска площадки, сведения о которых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C864B9">
        <w:rPr>
          <w:rFonts w:ascii="Times New Roman" w:eastAsia="Calibri" w:hAnsi="Times New Roman" w:cs="Calibri"/>
          <w:sz w:val="28"/>
          <w:szCs w:val="28"/>
        </w:rPr>
        <w:t>не опубликованы в документах аэронавигационной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C864B9">
        <w:rPr>
          <w:rFonts w:ascii="Times New Roman" w:eastAsia="Calibri" w:hAnsi="Times New Roman" w:cs="Calibri"/>
          <w:sz w:val="28"/>
          <w:szCs w:val="28"/>
        </w:rPr>
        <w:t>информации</w:t>
      </w:r>
    </w:p>
    <w:p w:rsidR="00BA011F" w:rsidRPr="008D5B49" w:rsidRDefault="00BA011F" w:rsidP="00BA011F">
      <w:pPr>
        <w:spacing w:after="0" w:line="240" w:lineRule="auto"/>
        <w:ind w:left="3261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8D5B49" w:rsidRPr="008D5B49" w:rsidRDefault="008D5B49" w:rsidP="007322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BA011F" w:rsidP="00F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0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РАЗРЕШЕНИЕ</w:t>
      </w:r>
    </w:p>
    <w:p w:rsidR="008D5B49" w:rsidRPr="008D5B49" w:rsidRDefault="00CF60BF" w:rsidP="00F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выполнение</w:t>
      </w:r>
      <w:r w:rsidR="008D5B49"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авиацион</w:t>
      </w:r>
      <w:r w:rsidR="00BA01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ных работ, парашютных прыжков, </w:t>
      </w:r>
      <w:r w:rsidR="008D5B49"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демонстрационных по</w:t>
      </w:r>
      <w:r w:rsidR="00F80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летов воздушных судов, полетов </w:t>
      </w:r>
      <w:r w:rsidR="008D5B49"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беспилотных летательны</w:t>
      </w:r>
      <w:r w:rsidR="00F80C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 аппаратов, подъемов привязных</w:t>
      </w:r>
      <w:r w:rsidR="008D5B49"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аэро</w:t>
      </w:r>
      <w:r w:rsidR="00A70D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статов над территорией </w:t>
      </w:r>
      <w:r w:rsidR="00A255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Усть-Лабинск</w:t>
      </w:r>
      <w:r w:rsidR="008D5B49" w:rsidRPr="008D5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D5B49"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а также </w:t>
      </w:r>
      <w:r w:rsidR="009F53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выполнение посадку (взлет</w:t>
      </w:r>
      <w:r w:rsidR="008D5B49"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на расположенны</w:t>
      </w:r>
      <w:r w:rsidR="003C20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 в границах </w:t>
      </w:r>
      <w:r w:rsidR="00A255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Усть-Лабинск</w:t>
      </w:r>
      <w:r w:rsidR="008D5B49" w:rsidRPr="008D5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8D5B49"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</w:t>
      </w:r>
      <w:r w:rsidR="008D5B49"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5B49" w:rsidRPr="008D5B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(нужное подчеркнуть)</w:t>
      </w:r>
    </w:p>
    <w:p w:rsidR="008D5B49" w:rsidRPr="008D5B49" w:rsidRDefault="008D5B49" w:rsidP="004F15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4F159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Ваше заявление от «____» _____________ 20___ года, администрация </w:t>
      </w:r>
      <w:r w:rsidR="00CF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A0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Усть-Лабинского городского поселения Усть-Лабинского </w:t>
      </w:r>
      <w:r w:rsidRPr="008D5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 11 марта 2010 года № 138, 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разрешает: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8D5B49" w:rsidRPr="008D5B49" w:rsidRDefault="008D5B49" w:rsidP="00F80C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юридического лица; фамилия, и</w:t>
      </w:r>
      <w:r w:rsidR="00BA0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мя, отчество физического лица) </w:t>
      </w: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нахождения (жительства):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__________________________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 над территорией</w:t>
      </w:r>
      <w:r w:rsidR="00CF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0B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Усть-Лабинск</w:t>
      </w:r>
      <w:r w:rsidRPr="008D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6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целью:</w:t>
      </w:r>
      <w:r w:rsidR="009D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9D1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8D5B49" w:rsidRPr="008D5B49" w:rsidRDefault="009D1ED6" w:rsidP="00BA0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="008D5B49"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(цель проведения зап</w:t>
      </w:r>
      <w:r w:rsidR="00BA01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рашиваемого вида деятельности) </w:t>
      </w:r>
      <w:r w:rsidR="008D5B49"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воздушном судне (воздушных судах):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8D5B49" w:rsidRPr="008D5B49" w:rsidRDefault="008D5B49" w:rsidP="00BA0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количество и тип воздушных судов) государственный регистрационный (опознавательный) знак(и):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8D5B49" w:rsidRPr="008D5B49" w:rsidRDefault="008D5B49" w:rsidP="00BA0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(указать, если заранее известно) место использования воздушного пространства (посадки (взлета)):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</w:p>
    <w:p w:rsidR="008D5B49" w:rsidRPr="008D5B49" w:rsidRDefault="008D5B49" w:rsidP="00BA0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(район проведения авиационных работ, демонстрационных полетов, беспилотного летательного аппарата, посадочные площадки, площадки приземления парашютистов, место подъема привязного аэростата)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использования воздушного прост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ранства над территорией</w:t>
      </w:r>
      <w:r w:rsidR="00A65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Усть-Лабинс</w:t>
      </w:r>
      <w:r w:rsidR="00A65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D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4363" w:rsidRDefault="005A4363" w:rsidP="005A43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начала использования: ______________</w:t>
      </w:r>
    </w:p>
    <w:p w:rsidR="005A4363" w:rsidRDefault="005A4363" w:rsidP="005A43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окончания использования: ______________</w:t>
      </w:r>
    </w:p>
    <w:p w:rsidR="00474C03" w:rsidRDefault="00474C03" w:rsidP="005A43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использования воздушного пространства (взлета (посадки)):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BA01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 (даты) и временной интервал проведения запрашиваемого вида деятельности)</w:t>
      </w:r>
    </w:p>
    <w:p w:rsidR="008D5B49" w:rsidRPr="008D5B49" w:rsidRDefault="008D5B49" w:rsidP="004F1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/Ф.И.О. и должность подписывающего/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(подпись)</w:t>
      </w:r>
    </w:p>
    <w:p w:rsidR="009D1ED6" w:rsidRPr="00C864B9" w:rsidRDefault="009D1ED6" w:rsidP="009D1ED6">
      <w:pPr>
        <w:tabs>
          <w:tab w:val="left" w:pos="4111"/>
        </w:tabs>
        <w:spacing w:after="0" w:line="240" w:lineRule="auto"/>
        <w:ind w:left="4111"/>
        <w:rPr>
          <w:rFonts w:ascii="Times New Roman" w:eastAsia="Calibri" w:hAnsi="Times New Roman" w:cs="Calibri"/>
          <w:sz w:val="28"/>
          <w:szCs w:val="28"/>
        </w:rPr>
      </w:pPr>
      <w:r w:rsidRPr="00C864B9">
        <w:rPr>
          <w:rFonts w:ascii="Times New Roman" w:eastAsia="Calibri" w:hAnsi="Times New Roman" w:cs="Calibri"/>
          <w:caps/>
          <w:sz w:val="28"/>
          <w:szCs w:val="28"/>
        </w:rPr>
        <w:lastRenderedPageBreak/>
        <w:t>Приложение</w:t>
      </w:r>
      <w:r w:rsidRPr="00C864B9">
        <w:rPr>
          <w:rFonts w:ascii="Times New Roman" w:eastAsia="Calibri" w:hAnsi="Times New Roman" w:cs="Calibri"/>
          <w:sz w:val="28"/>
          <w:szCs w:val="28"/>
        </w:rPr>
        <w:t xml:space="preserve"> N </w:t>
      </w:r>
      <w:r>
        <w:rPr>
          <w:rFonts w:ascii="Times New Roman" w:eastAsia="Calibri" w:hAnsi="Times New Roman" w:cs="Calibri"/>
          <w:sz w:val="28"/>
          <w:szCs w:val="28"/>
        </w:rPr>
        <w:t>3</w:t>
      </w:r>
    </w:p>
    <w:p w:rsidR="009D1ED6" w:rsidRPr="00C864B9" w:rsidRDefault="009D1ED6" w:rsidP="009D1ED6">
      <w:pPr>
        <w:tabs>
          <w:tab w:val="left" w:pos="4111"/>
        </w:tabs>
        <w:spacing w:after="0" w:line="240" w:lineRule="auto"/>
        <w:ind w:left="4111"/>
        <w:jc w:val="both"/>
        <w:rPr>
          <w:rFonts w:ascii="Times New Roman" w:eastAsia="Calibri" w:hAnsi="Times New Roman" w:cs="Calibri"/>
          <w:sz w:val="28"/>
          <w:szCs w:val="28"/>
        </w:rPr>
      </w:pPr>
      <w:r w:rsidRPr="00C864B9">
        <w:rPr>
          <w:rFonts w:ascii="Times New Roman" w:eastAsia="Calibri" w:hAnsi="Times New Roman" w:cs="Calibri"/>
          <w:sz w:val="28"/>
          <w:szCs w:val="28"/>
        </w:rPr>
        <w:t>к Положению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территорией города Усть-Лабинска, а также посадку (взлет) на расположенные в границах города Усть-Лабинска площадки, сведения о которых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C864B9">
        <w:rPr>
          <w:rFonts w:ascii="Times New Roman" w:eastAsia="Calibri" w:hAnsi="Times New Roman" w:cs="Calibri"/>
          <w:sz w:val="28"/>
          <w:szCs w:val="28"/>
        </w:rPr>
        <w:t>не опубликованы в документах аэронавигационной</w:t>
      </w:r>
      <w:r>
        <w:rPr>
          <w:rFonts w:ascii="Times New Roman" w:eastAsia="Calibri" w:hAnsi="Times New Roman" w:cs="Calibri"/>
          <w:sz w:val="28"/>
          <w:szCs w:val="28"/>
        </w:rPr>
        <w:t xml:space="preserve"> </w:t>
      </w:r>
      <w:r w:rsidRPr="00C864B9">
        <w:rPr>
          <w:rFonts w:ascii="Times New Roman" w:eastAsia="Calibri" w:hAnsi="Times New Roman" w:cs="Calibri"/>
          <w:sz w:val="28"/>
          <w:szCs w:val="28"/>
        </w:rPr>
        <w:t>информации</w:t>
      </w:r>
    </w:p>
    <w:p w:rsidR="004F1597" w:rsidRPr="008D5B49" w:rsidRDefault="004F1597" w:rsidP="004F1597">
      <w:pPr>
        <w:spacing w:after="0" w:line="240" w:lineRule="auto"/>
        <w:ind w:left="3261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8D5B49" w:rsidRPr="008D5B49" w:rsidRDefault="008D5B49" w:rsidP="00B753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3C5F6E" w:rsidP="003C5F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УВЕДОМЛЕНИЕ</w:t>
      </w:r>
    </w:p>
    <w:p w:rsidR="008D5B49" w:rsidRPr="008D5B49" w:rsidRDefault="008D5B49" w:rsidP="006F59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отказе в выдаче разрешения </w:t>
      </w:r>
      <w:r w:rsidR="00314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3142FD">
        <w:rPr>
          <w:rFonts w:ascii="Times New Roman" w:eastAsia="Calibri" w:hAnsi="Times New Roman" w:cs="Calibri"/>
          <w:b/>
          <w:sz w:val="24"/>
          <w:szCs w:val="24"/>
        </w:rPr>
        <w:t xml:space="preserve">на </w:t>
      </w:r>
      <w:r w:rsidR="00314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использование воздушного пространства для</w:t>
      </w:r>
      <w:r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выполнение авиационных</w:t>
      </w:r>
      <w:r w:rsidR="006F5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работ, парашютных прыжков, демонстрационных полетов</w:t>
      </w:r>
      <w:r w:rsidR="006F5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воздушных судов, полетов беспилотных летательных аппаратов,</w:t>
      </w:r>
      <w:r w:rsidR="006F5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подъемов привязных аэро</w:t>
      </w:r>
      <w:r w:rsidR="006F5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статов над территорией </w:t>
      </w:r>
      <w:r w:rsidR="00594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Усть-Лабинск</w:t>
      </w:r>
      <w:r w:rsidRPr="008D5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172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а также на выполнение посадку (взлет</w:t>
      </w:r>
      <w:r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594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расположенны</w:t>
      </w:r>
      <w:r w:rsidR="006F5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 в границах </w:t>
      </w:r>
      <w:r w:rsidR="00594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Усть-Лабинск</w:t>
      </w:r>
      <w:r w:rsidRPr="008D5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площадки, сведе</w:t>
      </w:r>
      <w:r w:rsidR="006F5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ния </w:t>
      </w:r>
      <w:r w:rsidR="00314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6F59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которых не опубликованы в </w:t>
      </w:r>
      <w:r w:rsidRPr="008D5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документах аэронавигационной информации</w:t>
      </w:r>
    </w:p>
    <w:p w:rsidR="008D5B49" w:rsidRDefault="008D5B49" w:rsidP="006F5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ED6" w:rsidRPr="008D5B49" w:rsidRDefault="009D1ED6" w:rsidP="006F59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Рассмотрев Ваше заявление от «____» ____________ 20__ года, администрация </w:t>
      </w:r>
      <w:r w:rsidR="006F5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Усть-Лабинского городского поселения Усть-Лабинского </w:t>
      </w:r>
      <w:r w:rsidRPr="008D5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</w:t>
      </w:r>
      <w:r w:rsidR="004F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11 марта 2010 года № 138, 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отказывает в выдаче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4F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</w:t>
      </w:r>
    </w:p>
    <w:p w:rsidR="008D5B49" w:rsidRPr="008D5B49" w:rsidRDefault="008D5B49" w:rsidP="004F1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юридического лица, фамилия, имя, отчество физического лица) адрес места нахождения (жительства):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  <w:r w:rsidR="004F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8D5B49" w:rsidRPr="008D5B49" w:rsidRDefault="008D5B49" w:rsidP="004F1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разрешения на выполнение авиацион</w:t>
      </w:r>
      <w:r w:rsidR="006F59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работ, парашютных прыжков, 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демонстрационных полетов воздушных судов, полетов беспилотных летательных аппаратов, подъемов привязных аэро</w:t>
      </w:r>
      <w:r w:rsidR="004F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статов над территорией </w:t>
      </w:r>
      <w:r w:rsidR="002C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="004F15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Усть</w:t>
      </w:r>
      <w:r w:rsidR="006F59B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-Лабинск</w:t>
      </w:r>
      <w:r w:rsidRPr="008D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72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посадку (взлет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расположен</w:t>
      </w:r>
      <w:r w:rsidR="00806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ные </w:t>
      </w:r>
      <w:r w:rsidR="002C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06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границах </w:t>
      </w:r>
      <w:r w:rsidR="002C41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Усть-Лабинск</w:t>
      </w:r>
      <w:r w:rsidRPr="008D5B4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площадки в связи с: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  <w:r w:rsidR="00806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</w:p>
    <w:p w:rsidR="008D5B49" w:rsidRPr="008D5B49" w:rsidRDefault="008D5B49" w:rsidP="00806B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D5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основания для отказа, в соответствии с пунктом 2.5 Приложения № 1 к постановлению)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 /Ф.И.О. и должность подписывающего/</w:t>
      </w:r>
    </w:p>
    <w:p w:rsidR="008D5B49" w:rsidRPr="008D5B49" w:rsidRDefault="008D5B49" w:rsidP="008D5B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5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</w:t>
      </w:r>
    </w:p>
    <w:p w:rsidR="009324B9" w:rsidRDefault="009324B9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5E2E" w:rsidRDefault="00BB5E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B5E2E" w:rsidRDefault="00BB5E2E" w:rsidP="002D5E75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1" w:name="_GoBack"/>
      <w:bookmarkEnd w:id="1"/>
    </w:p>
    <w:sectPr w:rsidR="00BB5E2E" w:rsidSect="00C300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07B77"/>
    <w:multiLevelType w:val="multilevel"/>
    <w:tmpl w:val="CFA6A8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A6071C7"/>
    <w:multiLevelType w:val="hybridMultilevel"/>
    <w:tmpl w:val="AB5A5082"/>
    <w:lvl w:ilvl="0" w:tplc="138C20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B048D5"/>
    <w:multiLevelType w:val="multilevel"/>
    <w:tmpl w:val="BCB602D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01240C8"/>
    <w:multiLevelType w:val="multilevel"/>
    <w:tmpl w:val="D05290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7F3C7CAE"/>
    <w:multiLevelType w:val="hybridMultilevel"/>
    <w:tmpl w:val="66BCBF52"/>
    <w:lvl w:ilvl="0" w:tplc="2B3867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B8"/>
    <w:rsid w:val="00002394"/>
    <w:rsid w:val="00012D0A"/>
    <w:rsid w:val="00013369"/>
    <w:rsid w:val="00022F1E"/>
    <w:rsid w:val="000356B2"/>
    <w:rsid w:val="000420CC"/>
    <w:rsid w:val="00043FF9"/>
    <w:rsid w:val="0004720B"/>
    <w:rsid w:val="000543DF"/>
    <w:rsid w:val="000565D5"/>
    <w:rsid w:val="00066B57"/>
    <w:rsid w:val="00095F64"/>
    <w:rsid w:val="000A0B5C"/>
    <w:rsid w:val="000B6FA6"/>
    <w:rsid w:val="000C4F56"/>
    <w:rsid w:val="000C513F"/>
    <w:rsid w:val="000C5D7F"/>
    <w:rsid w:val="000C6CB5"/>
    <w:rsid w:val="000D7233"/>
    <w:rsid w:val="000E0385"/>
    <w:rsid w:val="000E080E"/>
    <w:rsid w:val="000F192A"/>
    <w:rsid w:val="000F2FF8"/>
    <w:rsid w:val="000F3D82"/>
    <w:rsid w:val="00104903"/>
    <w:rsid w:val="00110383"/>
    <w:rsid w:val="0011221B"/>
    <w:rsid w:val="001172E2"/>
    <w:rsid w:val="001174B6"/>
    <w:rsid w:val="0012130A"/>
    <w:rsid w:val="00126517"/>
    <w:rsid w:val="0014283F"/>
    <w:rsid w:val="00143BE2"/>
    <w:rsid w:val="00144DDA"/>
    <w:rsid w:val="001501E9"/>
    <w:rsid w:val="001509D4"/>
    <w:rsid w:val="001518FF"/>
    <w:rsid w:val="00155A5A"/>
    <w:rsid w:val="001658A3"/>
    <w:rsid w:val="001700D8"/>
    <w:rsid w:val="0017104B"/>
    <w:rsid w:val="001714E8"/>
    <w:rsid w:val="00184115"/>
    <w:rsid w:val="00184D0E"/>
    <w:rsid w:val="001878BE"/>
    <w:rsid w:val="001A0EE6"/>
    <w:rsid w:val="001A1F4E"/>
    <w:rsid w:val="001B2B99"/>
    <w:rsid w:val="001C1FAD"/>
    <w:rsid w:val="001C4443"/>
    <w:rsid w:val="001C64F9"/>
    <w:rsid w:val="001D264B"/>
    <w:rsid w:val="001D3E51"/>
    <w:rsid w:val="001D4895"/>
    <w:rsid w:val="001D75E3"/>
    <w:rsid w:val="001E2D99"/>
    <w:rsid w:val="0020086A"/>
    <w:rsid w:val="00202DCC"/>
    <w:rsid w:val="00203811"/>
    <w:rsid w:val="0021183D"/>
    <w:rsid w:val="00215047"/>
    <w:rsid w:val="00220CDA"/>
    <w:rsid w:val="00220F50"/>
    <w:rsid w:val="00227C75"/>
    <w:rsid w:val="00231644"/>
    <w:rsid w:val="00240524"/>
    <w:rsid w:val="00241A32"/>
    <w:rsid w:val="00246BC3"/>
    <w:rsid w:val="00262B12"/>
    <w:rsid w:val="00264A1F"/>
    <w:rsid w:val="00275A96"/>
    <w:rsid w:val="00275AB6"/>
    <w:rsid w:val="002825B8"/>
    <w:rsid w:val="00283417"/>
    <w:rsid w:val="002A3E87"/>
    <w:rsid w:val="002A68A2"/>
    <w:rsid w:val="002C0001"/>
    <w:rsid w:val="002C415F"/>
    <w:rsid w:val="002D1A02"/>
    <w:rsid w:val="002D5E75"/>
    <w:rsid w:val="002E4762"/>
    <w:rsid w:val="002E59A1"/>
    <w:rsid w:val="002E6AF6"/>
    <w:rsid w:val="002E710F"/>
    <w:rsid w:val="0030127F"/>
    <w:rsid w:val="00301580"/>
    <w:rsid w:val="003142C4"/>
    <w:rsid w:val="003142FD"/>
    <w:rsid w:val="00326491"/>
    <w:rsid w:val="0033238E"/>
    <w:rsid w:val="00334534"/>
    <w:rsid w:val="00342533"/>
    <w:rsid w:val="003539B3"/>
    <w:rsid w:val="00355321"/>
    <w:rsid w:val="003567FE"/>
    <w:rsid w:val="00371797"/>
    <w:rsid w:val="00375C6A"/>
    <w:rsid w:val="0037712E"/>
    <w:rsid w:val="003824F0"/>
    <w:rsid w:val="00385272"/>
    <w:rsid w:val="003A132E"/>
    <w:rsid w:val="003A15AF"/>
    <w:rsid w:val="003A7BD5"/>
    <w:rsid w:val="003B3049"/>
    <w:rsid w:val="003B45DC"/>
    <w:rsid w:val="003B5471"/>
    <w:rsid w:val="003B5CF2"/>
    <w:rsid w:val="003C192D"/>
    <w:rsid w:val="003C1AD2"/>
    <w:rsid w:val="003C2082"/>
    <w:rsid w:val="003C3A9D"/>
    <w:rsid w:val="003C5F6E"/>
    <w:rsid w:val="003C7108"/>
    <w:rsid w:val="003D3904"/>
    <w:rsid w:val="003D5F8F"/>
    <w:rsid w:val="003F0C0C"/>
    <w:rsid w:val="00410350"/>
    <w:rsid w:val="00413FE3"/>
    <w:rsid w:val="00414505"/>
    <w:rsid w:val="004164F0"/>
    <w:rsid w:val="00421E1A"/>
    <w:rsid w:val="0044076C"/>
    <w:rsid w:val="00440EE3"/>
    <w:rsid w:val="00442FA4"/>
    <w:rsid w:val="00462E88"/>
    <w:rsid w:val="00464BDC"/>
    <w:rsid w:val="004652AA"/>
    <w:rsid w:val="00471233"/>
    <w:rsid w:val="00474C03"/>
    <w:rsid w:val="00490601"/>
    <w:rsid w:val="00492936"/>
    <w:rsid w:val="004A51D2"/>
    <w:rsid w:val="004B093F"/>
    <w:rsid w:val="004B42F2"/>
    <w:rsid w:val="004C0122"/>
    <w:rsid w:val="004C2EE0"/>
    <w:rsid w:val="004C43FD"/>
    <w:rsid w:val="004C5B97"/>
    <w:rsid w:val="004C6F4B"/>
    <w:rsid w:val="004D2205"/>
    <w:rsid w:val="004D33C2"/>
    <w:rsid w:val="004D3EA3"/>
    <w:rsid w:val="004D590B"/>
    <w:rsid w:val="004E3CB3"/>
    <w:rsid w:val="004F1597"/>
    <w:rsid w:val="005004DF"/>
    <w:rsid w:val="00501124"/>
    <w:rsid w:val="0050395F"/>
    <w:rsid w:val="00506906"/>
    <w:rsid w:val="0051719C"/>
    <w:rsid w:val="0052269E"/>
    <w:rsid w:val="00525EEE"/>
    <w:rsid w:val="00537BD5"/>
    <w:rsid w:val="0054105D"/>
    <w:rsid w:val="005623BA"/>
    <w:rsid w:val="00585EA3"/>
    <w:rsid w:val="005868F9"/>
    <w:rsid w:val="005869B6"/>
    <w:rsid w:val="0059009F"/>
    <w:rsid w:val="005947A1"/>
    <w:rsid w:val="005964C8"/>
    <w:rsid w:val="005A4270"/>
    <w:rsid w:val="005A4363"/>
    <w:rsid w:val="005C0AC6"/>
    <w:rsid w:val="005C2CC9"/>
    <w:rsid w:val="005C7BD9"/>
    <w:rsid w:val="005D3BF5"/>
    <w:rsid w:val="005F34A4"/>
    <w:rsid w:val="005F5170"/>
    <w:rsid w:val="005F585E"/>
    <w:rsid w:val="00601B74"/>
    <w:rsid w:val="00606188"/>
    <w:rsid w:val="00614330"/>
    <w:rsid w:val="00630426"/>
    <w:rsid w:val="006322FF"/>
    <w:rsid w:val="00645FBA"/>
    <w:rsid w:val="00647F81"/>
    <w:rsid w:val="00653A75"/>
    <w:rsid w:val="00654ACF"/>
    <w:rsid w:val="0066632E"/>
    <w:rsid w:val="00674593"/>
    <w:rsid w:val="00686AB4"/>
    <w:rsid w:val="0069289D"/>
    <w:rsid w:val="006A17D0"/>
    <w:rsid w:val="006A3E7A"/>
    <w:rsid w:val="006B3304"/>
    <w:rsid w:val="006C5DF1"/>
    <w:rsid w:val="006D4EEF"/>
    <w:rsid w:val="006E6CC7"/>
    <w:rsid w:val="006F1330"/>
    <w:rsid w:val="006F59BC"/>
    <w:rsid w:val="00703A1A"/>
    <w:rsid w:val="007128CE"/>
    <w:rsid w:val="007322B5"/>
    <w:rsid w:val="007408B0"/>
    <w:rsid w:val="0074233A"/>
    <w:rsid w:val="00750D5B"/>
    <w:rsid w:val="00763270"/>
    <w:rsid w:val="0076495F"/>
    <w:rsid w:val="0079357D"/>
    <w:rsid w:val="007B268C"/>
    <w:rsid w:val="007B7597"/>
    <w:rsid w:val="007D07BE"/>
    <w:rsid w:val="007D46D1"/>
    <w:rsid w:val="007F5F9E"/>
    <w:rsid w:val="00805A37"/>
    <w:rsid w:val="00806B99"/>
    <w:rsid w:val="008112D5"/>
    <w:rsid w:val="00830599"/>
    <w:rsid w:val="00831102"/>
    <w:rsid w:val="00840040"/>
    <w:rsid w:val="00841172"/>
    <w:rsid w:val="0084170B"/>
    <w:rsid w:val="00852EEC"/>
    <w:rsid w:val="00853296"/>
    <w:rsid w:val="00855D16"/>
    <w:rsid w:val="00867A3A"/>
    <w:rsid w:val="00876910"/>
    <w:rsid w:val="008829ED"/>
    <w:rsid w:val="00886638"/>
    <w:rsid w:val="00887B7D"/>
    <w:rsid w:val="00893863"/>
    <w:rsid w:val="00893DF0"/>
    <w:rsid w:val="008A0AA4"/>
    <w:rsid w:val="008A2135"/>
    <w:rsid w:val="008A4AF3"/>
    <w:rsid w:val="008A69D2"/>
    <w:rsid w:val="008A6D90"/>
    <w:rsid w:val="008B6389"/>
    <w:rsid w:val="008C53FF"/>
    <w:rsid w:val="008D0C61"/>
    <w:rsid w:val="008D5B49"/>
    <w:rsid w:val="008D6956"/>
    <w:rsid w:val="008D7FD6"/>
    <w:rsid w:val="008F076F"/>
    <w:rsid w:val="008F2730"/>
    <w:rsid w:val="008F67A2"/>
    <w:rsid w:val="008F6E98"/>
    <w:rsid w:val="0090403C"/>
    <w:rsid w:val="009047CF"/>
    <w:rsid w:val="00907697"/>
    <w:rsid w:val="00912A94"/>
    <w:rsid w:val="0091458E"/>
    <w:rsid w:val="009145C0"/>
    <w:rsid w:val="009324B9"/>
    <w:rsid w:val="009362F5"/>
    <w:rsid w:val="00952504"/>
    <w:rsid w:val="00960A29"/>
    <w:rsid w:val="00965154"/>
    <w:rsid w:val="00970690"/>
    <w:rsid w:val="00984836"/>
    <w:rsid w:val="00987D95"/>
    <w:rsid w:val="009C1E85"/>
    <w:rsid w:val="009C4B99"/>
    <w:rsid w:val="009C776E"/>
    <w:rsid w:val="009D1ED6"/>
    <w:rsid w:val="009D2749"/>
    <w:rsid w:val="009D6E29"/>
    <w:rsid w:val="009E4FA1"/>
    <w:rsid w:val="009E6E04"/>
    <w:rsid w:val="009F4B37"/>
    <w:rsid w:val="009F53C6"/>
    <w:rsid w:val="00A06B32"/>
    <w:rsid w:val="00A17CFF"/>
    <w:rsid w:val="00A25547"/>
    <w:rsid w:val="00A255B8"/>
    <w:rsid w:val="00A25BB7"/>
    <w:rsid w:val="00A26182"/>
    <w:rsid w:val="00A324B8"/>
    <w:rsid w:val="00A36B46"/>
    <w:rsid w:val="00A36D44"/>
    <w:rsid w:val="00A564C8"/>
    <w:rsid w:val="00A646AB"/>
    <w:rsid w:val="00A659F9"/>
    <w:rsid w:val="00A67109"/>
    <w:rsid w:val="00A70D99"/>
    <w:rsid w:val="00A71953"/>
    <w:rsid w:val="00A74841"/>
    <w:rsid w:val="00A7611C"/>
    <w:rsid w:val="00A82B04"/>
    <w:rsid w:val="00A82E4E"/>
    <w:rsid w:val="00A85925"/>
    <w:rsid w:val="00A96E35"/>
    <w:rsid w:val="00AA4888"/>
    <w:rsid w:val="00AB0E49"/>
    <w:rsid w:val="00AB406C"/>
    <w:rsid w:val="00AF2A9A"/>
    <w:rsid w:val="00AF6B5F"/>
    <w:rsid w:val="00B2015D"/>
    <w:rsid w:val="00B42EA6"/>
    <w:rsid w:val="00B53CB6"/>
    <w:rsid w:val="00B54A42"/>
    <w:rsid w:val="00B556A2"/>
    <w:rsid w:val="00B64F3D"/>
    <w:rsid w:val="00B675D1"/>
    <w:rsid w:val="00B75124"/>
    <w:rsid w:val="00B75374"/>
    <w:rsid w:val="00B95EB7"/>
    <w:rsid w:val="00BA011F"/>
    <w:rsid w:val="00BA4003"/>
    <w:rsid w:val="00BB11D7"/>
    <w:rsid w:val="00BB1C09"/>
    <w:rsid w:val="00BB5346"/>
    <w:rsid w:val="00BB5E2E"/>
    <w:rsid w:val="00BC286B"/>
    <w:rsid w:val="00BC5CCB"/>
    <w:rsid w:val="00BD02A2"/>
    <w:rsid w:val="00BE4346"/>
    <w:rsid w:val="00BF6933"/>
    <w:rsid w:val="00C010D3"/>
    <w:rsid w:val="00C076AB"/>
    <w:rsid w:val="00C14114"/>
    <w:rsid w:val="00C300C8"/>
    <w:rsid w:val="00C30511"/>
    <w:rsid w:val="00C36FF8"/>
    <w:rsid w:val="00C47F2C"/>
    <w:rsid w:val="00C61133"/>
    <w:rsid w:val="00C7250B"/>
    <w:rsid w:val="00C72D92"/>
    <w:rsid w:val="00C73DA4"/>
    <w:rsid w:val="00C82590"/>
    <w:rsid w:val="00C864B9"/>
    <w:rsid w:val="00C86709"/>
    <w:rsid w:val="00C91983"/>
    <w:rsid w:val="00CB1C18"/>
    <w:rsid w:val="00CD0AF9"/>
    <w:rsid w:val="00CD2FC5"/>
    <w:rsid w:val="00CD4320"/>
    <w:rsid w:val="00CD5863"/>
    <w:rsid w:val="00CE63E6"/>
    <w:rsid w:val="00CE72C9"/>
    <w:rsid w:val="00CF214D"/>
    <w:rsid w:val="00CF267B"/>
    <w:rsid w:val="00CF60BF"/>
    <w:rsid w:val="00D02746"/>
    <w:rsid w:val="00D10C0E"/>
    <w:rsid w:val="00D12FBD"/>
    <w:rsid w:val="00D16396"/>
    <w:rsid w:val="00D331B3"/>
    <w:rsid w:val="00D33508"/>
    <w:rsid w:val="00D642C8"/>
    <w:rsid w:val="00D64C6D"/>
    <w:rsid w:val="00D741BA"/>
    <w:rsid w:val="00D836A5"/>
    <w:rsid w:val="00D94CB2"/>
    <w:rsid w:val="00DA1C13"/>
    <w:rsid w:val="00DA2A09"/>
    <w:rsid w:val="00DA2A77"/>
    <w:rsid w:val="00DA35AE"/>
    <w:rsid w:val="00DA66B5"/>
    <w:rsid w:val="00DB7462"/>
    <w:rsid w:val="00DC0D85"/>
    <w:rsid w:val="00DD1601"/>
    <w:rsid w:val="00DF0C7A"/>
    <w:rsid w:val="00DF0F20"/>
    <w:rsid w:val="00E0074E"/>
    <w:rsid w:val="00E0790F"/>
    <w:rsid w:val="00E12588"/>
    <w:rsid w:val="00E3095D"/>
    <w:rsid w:val="00E53D79"/>
    <w:rsid w:val="00E55C7D"/>
    <w:rsid w:val="00E70503"/>
    <w:rsid w:val="00E929E3"/>
    <w:rsid w:val="00EA014B"/>
    <w:rsid w:val="00EA1AB1"/>
    <w:rsid w:val="00EB095A"/>
    <w:rsid w:val="00EB4EC8"/>
    <w:rsid w:val="00EC0AE2"/>
    <w:rsid w:val="00EC1BD6"/>
    <w:rsid w:val="00EC2A6A"/>
    <w:rsid w:val="00ED3223"/>
    <w:rsid w:val="00EF1867"/>
    <w:rsid w:val="00EF3C9E"/>
    <w:rsid w:val="00EF572F"/>
    <w:rsid w:val="00F07F94"/>
    <w:rsid w:val="00F130AA"/>
    <w:rsid w:val="00F15E59"/>
    <w:rsid w:val="00F163D9"/>
    <w:rsid w:val="00F20861"/>
    <w:rsid w:val="00F2718F"/>
    <w:rsid w:val="00F33665"/>
    <w:rsid w:val="00F35A82"/>
    <w:rsid w:val="00F4229D"/>
    <w:rsid w:val="00F45EE7"/>
    <w:rsid w:val="00F52961"/>
    <w:rsid w:val="00F537E3"/>
    <w:rsid w:val="00F56717"/>
    <w:rsid w:val="00F7164B"/>
    <w:rsid w:val="00F7570B"/>
    <w:rsid w:val="00F80C05"/>
    <w:rsid w:val="00F90002"/>
    <w:rsid w:val="00F9379E"/>
    <w:rsid w:val="00FA7828"/>
    <w:rsid w:val="00FB0EFC"/>
    <w:rsid w:val="00FB30BE"/>
    <w:rsid w:val="00FB5F6C"/>
    <w:rsid w:val="00FE5690"/>
    <w:rsid w:val="00FF0F1A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19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2A6A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1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95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B6FA6"/>
    <w:pPr>
      <w:ind w:left="720"/>
      <w:contextualSpacing/>
    </w:pPr>
  </w:style>
  <w:style w:type="paragraph" w:styleId="a8">
    <w:name w:val="No Spacing"/>
    <w:link w:val="a9"/>
    <w:uiPriority w:val="1"/>
    <w:qFormat/>
    <w:rsid w:val="007128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7128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719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2A6A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1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195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B6FA6"/>
    <w:pPr>
      <w:ind w:left="720"/>
      <w:contextualSpacing/>
    </w:pPr>
  </w:style>
  <w:style w:type="paragraph" w:styleId="a8">
    <w:name w:val="No Spacing"/>
    <w:link w:val="a9"/>
    <w:uiPriority w:val="1"/>
    <w:qFormat/>
    <w:rsid w:val="007128C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7128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-ust-labinsk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_y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C071-DD31-491A-9077-4D7D72847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3065</Words>
  <Characters>17476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Чухирь</cp:lastModifiedBy>
  <cp:revision>2</cp:revision>
  <cp:lastPrinted>2020-01-20T12:25:00Z</cp:lastPrinted>
  <dcterms:created xsi:type="dcterms:W3CDTF">2020-01-21T05:34:00Z</dcterms:created>
  <dcterms:modified xsi:type="dcterms:W3CDTF">2020-01-21T05:34:00Z</dcterms:modified>
</cp:coreProperties>
</file>