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53D" w:rsidRDefault="00C6053D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Pr="00C6053D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53D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B751A" w:rsidRPr="00C6053D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53D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Pr="00C6053D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53D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053D" w:rsidRDefault="00C6053D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51A" w:rsidRDefault="00C33E1A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29.12.2022</w:t>
      </w:r>
      <w:r w:rsidR="00BB751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C6053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986</w:t>
      </w:r>
    </w:p>
    <w:p w:rsidR="00BB751A" w:rsidRDefault="00BB751A" w:rsidP="00B914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51A" w:rsidRPr="00C6053D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53D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района от 29 декабря 2021 г. № 1177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«Осуществление экологического просвещения,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организации экологического воспитания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 формирования экологической культуры в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области обращения с твердыми коммунальными отходами»</w:t>
      </w:r>
    </w:p>
    <w:p w:rsidR="00C62C5C" w:rsidRDefault="00C62C5C" w:rsidP="00C62C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2C5C" w:rsidRDefault="00C62C5C" w:rsidP="00C62C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671C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6F6069">
        <w:rPr>
          <w:rFonts w:ascii="Times New Roman" w:hAnsi="Times New Roman" w:cs="Times New Roman"/>
          <w:sz w:val="28"/>
          <w:szCs w:val="28"/>
        </w:rPr>
        <w:t xml:space="preserve"> (с изменениями от </w:t>
      </w:r>
      <w:r w:rsidR="006F6069">
        <w:rPr>
          <w:rFonts w:ascii="Times New Roman" w:hAnsi="Times New Roman" w:cs="Times New Roman"/>
          <w:sz w:val="28"/>
          <w:szCs w:val="28"/>
        </w:rPr>
        <w:br/>
        <w:t>29 ноября 2022 г. № 847)</w:t>
      </w:r>
      <w:r w:rsidRPr="005671C8">
        <w:rPr>
          <w:rFonts w:ascii="Times New Roman" w:hAnsi="Times New Roman" w:cs="Times New Roman"/>
          <w:sz w:val="28"/>
          <w:szCs w:val="28"/>
        </w:rPr>
        <w:t>, 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191">
        <w:rPr>
          <w:rFonts w:ascii="Times New Roman" w:hAnsi="Times New Roman"/>
          <w:sz w:val="28"/>
          <w:szCs w:val="28"/>
        </w:rPr>
        <w:t>14 декабря 2022 г. № 2 протокол № 46</w:t>
      </w:r>
      <w:r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="006F6069">
        <w:rPr>
          <w:rFonts w:ascii="Times New Roman" w:hAnsi="Times New Roman" w:cs="Times New Roman"/>
          <w:sz w:val="28"/>
          <w:szCs w:val="28"/>
        </w:rPr>
        <w:br/>
      </w:r>
      <w:r w:rsidRPr="00CC57AD">
        <w:rPr>
          <w:rFonts w:ascii="Times New Roman" w:hAnsi="Times New Roman" w:cs="Times New Roman"/>
          <w:sz w:val="28"/>
          <w:szCs w:val="28"/>
        </w:rPr>
        <w:t>«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BB751A" w:rsidRDefault="00BB751A" w:rsidP="00C6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62C5C">
        <w:rPr>
          <w:rFonts w:ascii="Times New Roman" w:hAnsi="Times New Roman" w:cs="Times New Roman"/>
          <w:sz w:val="28"/>
          <w:szCs w:val="28"/>
        </w:rPr>
        <w:t>Внести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29 декабря 2021 г. № 1177 </w:t>
      </w:r>
      <w:r w:rsidR="00B854D3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</w:r>
      <w:r w:rsidR="00B854D3">
        <w:rPr>
          <w:rFonts w:ascii="Times New Roman" w:hAnsi="Times New Roman"/>
          <w:sz w:val="28"/>
          <w:szCs w:val="28"/>
        </w:rPr>
        <w:t>»</w:t>
      </w:r>
      <w:r w:rsidR="005313B9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5313B9" w:rsidRDefault="005313B9" w:rsidP="00C62C5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5313B9" w:rsidRDefault="005313B9" w:rsidP="005313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Контроль за выполнением настоящего постановления возложить на </w:t>
      </w:r>
      <w:r>
        <w:rPr>
          <w:rFonts w:ascii="Times New Roman" w:hAnsi="Times New Roman"/>
          <w:color w:val="000000"/>
          <w:sz w:val="28"/>
          <w:szCs w:val="28"/>
        </w:rPr>
        <w:t>заместителя главы Усть-Лабинского городского поселения Усть-Лабинского района Абрамова А. М.»;</w:t>
      </w:r>
    </w:p>
    <w:p w:rsidR="005313B9" w:rsidRDefault="005313B9" w:rsidP="00F35B9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2) </w:t>
      </w:r>
      <w:r w:rsidR="00F35B9F">
        <w:rPr>
          <w:rFonts w:ascii="Times New Roman" w:hAnsi="Times New Roman"/>
          <w:color w:val="000000"/>
          <w:sz w:val="28"/>
          <w:szCs w:val="28"/>
        </w:rPr>
        <w:t xml:space="preserve">приложение изложить в </w:t>
      </w:r>
      <w:r w:rsidR="00F35B9F" w:rsidRPr="0071061E">
        <w:rPr>
          <w:rFonts w:ascii="Times New Roman" w:hAnsi="Times New Roman"/>
          <w:sz w:val="28"/>
          <w:szCs w:val="28"/>
        </w:rPr>
        <w:t>новой редакции согласно приложению</w:t>
      </w:r>
      <w:r w:rsidR="00F35B9F">
        <w:rPr>
          <w:rFonts w:ascii="Times New Roman" w:hAnsi="Times New Roman"/>
          <w:sz w:val="28"/>
          <w:szCs w:val="28"/>
        </w:rPr>
        <w:t xml:space="preserve"> к настоящему постановлени</w:t>
      </w:r>
      <w:r w:rsidR="009E6322">
        <w:rPr>
          <w:rFonts w:ascii="Times New Roman" w:hAnsi="Times New Roman"/>
          <w:sz w:val="28"/>
          <w:szCs w:val="28"/>
        </w:rPr>
        <w:t>ю.</w:t>
      </w:r>
    </w:p>
    <w:p w:rsidR="00BD1641" w:rsidRPr="00201545" w:rsidRDefault="00BD1641" w:rsidP="00201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5313B9">
        <w:rPr>
          <w:rFonts w:ascii="Times New Roman" w:hAnsi="Times New Roman" w:cs="Times New Roman"/>
          <w:sz w:val="28"/>
          <w:szCs w:val="28"/>
        </w:rPr>
        <w:t xml:space="preserve"> силу </w:t>
      </w:r>
      <w:r w:rsidR="00201545">
        <w:rPr>
          <w:rFonts w:ascii="Times New Roman" w:hAnsi="Times New Roman" w:cs="Times New Roman"/>
          <w:sz w:val="28"/>
          <w:szCs w:val="28"/>
        </w:rPr>
        <w:t>постановлени</w:t>
      </w:r>
      <w:r w:rsidR="005313B9">
        <w:rPr>
          <w:rFonts w:ascii="Times New Roman" w:hAnsi="Times New Roman" w:cs="Times New Roman"/>
          <w:sz w:val="28"/>
          <w:szCs w:val="28"/>
        </w:rPr>
        <w:t>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 xml:space="preserve">администрации </w:t>
      </w:r>
      <w:r w:rsidR="005313B9">
        <w:rPr>
          <w:rFonts w:ascii="Times New Roman" w:hAnsi="Times New Roman"/>
          <w:sz w:val="28"/>
          <w:szCs w:val="28"/>
        </w:rPr>
        <w:br/>
      </w:r>
      <w:r w:rsidR="00201545">
        <w:rPr>
          <w:rFonts w:ascii="Times New Roman" w:hAnsi="Times New Roman"/>
          <w:sz w:val="28"/>
          <w:szCs w:val="28"/>
        </w:rPr>
        <w:t xml:space="preserve">Усть-Лабинского городского поселения Усть-Лабинского района от </w:t>
      </w:r>
      <w:r w:rsidR="005313B9">
        <w:rPr>
          <w:rFonts w:ascii="Times New Roman" w:hAnsi="Times New Roman"/>
          <w:sz w:val="28"/>
          <w:szCs w:val="28"/>
        </w:rPr>
        <w:br/>
      </w:r>
      <w:r w:rsidR="00201545">
        <w:rPr>
          <w:rFonts w:ascii="Times New Roman" w:hAnsi="Times New Roman"/>
          <w:sz w:val="28"/>
          <w:szCs w:val="28"/>
        </w:rPr>
        <w:t xml:space="preserve">07 октября  2022 г. № 687 «О внесении изменений в </w:t>
      </w:r>
      <w:r w:rsidR="0020154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01545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Усть-Лабинского района от 29 декабря 2021 г. № 1177 </w:t>
      </w:r>
      <w:r w:rsidR="00334C63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="00201545" w:rsidRPr="00BB751A">
        <w:rPr>
          <w:rFonts w:ascii="Times New Roman" w:hAnsi="Times New Roman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</w:r>
      <w:r w:rsidR="00B854D3">
        <w:rPr>
          <w:rFonts w:ascii="Times New Roman" w:hAnsi="Times New Roman"/>
          <w:sz w:val="28"/>
          <w:szCs w:val="28"/>
        </w:rPr>
        <w:t>»</w:t>
      </w:r>
      <w:r w:rsidR="00334C63">
        <w:rPr>
          <w:rFonts w:ascii="Times New Roman" w:hAnsi="Times New Roman"/>
          <w:sz w:val="28"/>
          <w:szCs w:val="28"/>
        </w:rPr>
        <w:t>.</w:t>
      </w:r>
    </w:p>
    <w:p w:rsidR="00BB751A" w:rsidRPr="00A2503D" w:rsidRDefault="00BD1641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503D">
        <w:rPr>
          <w:rFonts w:ascii="Times New Roman" w:hAnsi="Times New Roman"/>
          <w:sz w:val="28"/>
          <w:szCs w:val="28"/>
        </w:rPr>
        <w:t xml:space="preserve">. </w:t>
      </w:r>
      <w:r w:rsidR="00BB751A" w:rsidRPr="00A2503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BB751A" w:rsidRPr="00A2503D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BB751A" w:rsidRPr="00A2503D">
        <w:rPr>
          <w:rFonts w:ascii="Times New Roman" w:hAnsi="Times New Roman"/>
          <w:sz w:val="28"/>
          <w:szCs w:val="28"/>
        </w:rPr>
        <w:t xml:space="preserve">     (Владимирова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5313B9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751A">
        <w:rPr>
          <w:rFonts w:ascii="Times New Roman" w:hAnsi="Times New Roman"/>
          <w:sz w:val="28"/>
          <w:szCs w:val="28"/>
        </w:rPr>
        <w:t>. Настоящее постановление вступает в силу с 01 января 2023 года.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5313B9" w:rsidRDefault="005313B9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BB751A" w:rsidRDefault="00BB751A" w:rsidP="00C605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B751A" w:rsidRDefault="00BB751A" w:rsidP="00C605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F35B9F" w:rsidRDefault="00BB751A" w:rsidP="00C605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С.А. Гайнюченко</w:t>
      </w: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9E6322" w:rsidRDefault="009E6322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9E6322" w:rsidRDefault="009E6322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9E6322" w:rsidRDefault="009E6322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9E6322" w:rsidRDefault="009E6322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9E6322" w:rsidRDefault="009E6322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9E6322" w:rsidRDefault="009E6322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9E6322" w:rsidRDefault="009E6322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9E6322" w:rsidRDefault="009E6322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9E6322" w:rsidRDefault="009E6322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поселения </w:t>
      </w:r>
    </w:p>
    <w:p w:rsidR="00F35B9F" w:rsidRDefault="00F35B9F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</w:t>
      </w:r>
    </w:p>
    <w:p w:rsidR="00F35B9F" w:rsidRDefault="00C33E1A" w:rsidP="00F35B9F">
      <w:pPr>
        <w:spacing w:after="0" w:line="240" w:lineRule="auto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29.12.2022 № 986</w:t>
      </w:r>
    </w:p>
    <w:p w:rsidR="00F35B9F" w:rsidRDefault="00F35B9F" w:rsidP="00F35B9F">
      <w:pPr>
        <w:spacing w:after="0"/>
        <w:ind w:firstLine="5245"/>
        <w:rPr>
          <w:rFonts w:ascii="Times New Roman" w:hAnsi="Times New Roman"/>
          <w:sz w:val="28"/>
          <w:szCs w:val="28"/>
        </w:rPr>
      </w:pPr>
    </w:p>
    <w:p w:rsidR="00F35B9F" w:rsidRDefault="00F35B9F" w:rsidP="00F35B9F">
      <w:pPr>
        <w:spacing w:after="0"/>
        <w:ind w:firstLine="5245"/>
        <w:rPr>
          <w:rFonts w:ascii="Times New Roman" w:hAnsi="Times New Roman"/>
          <w:sz w:val="28"/>
          <w:szCs w:val="28"/>
        </w:rPr>
      </w:pPr>
    </w:p>
    <w:p w:rsidR="00F35B9F" w:rsidRDefault="00F35B9F" w:rsidP="00F35B9F">
      <w:pPr>
        <w:spacing w:after="0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 w:rsidR="00F35B9F" w:rsidRPr="00F35B9F" w:rsidRDefault="00F35B9F" w:rsidP="00F35B9F">
      <w:pPr>
        <w:rPr>
          <w:rFonts w:ascii="Times New Roman" w:hAnsi="Times New Roman" w:cs="Times New Roman"/>
          <w:bCs/>
          <w:iCs/>
          <w:sz w:val="28"/>
          <w:szCs w:val="28"/>
        </w:rPr>
      </w:pPr>
    </w:p>
    <w:p w:rsidR="00F35B9F" w:rsidRP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F35B9F" w:rsidRP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 xml:space="preserve">Усть-Лабинского </w:t>
      </w:r>
    </w:p>
    <w:p w:rsid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 xml:space="preserve">городского поселения </w:t>
      </w:r>
    </w:p>
    <w:p w:rsidR="00F35B9F" w:rsidRPr="00F35B9F" w:rsidRDefault="00F35B9F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 w:rsidRPr="00F35B9F">
        <w:rPr>
          <w:rFonts w:ascii="Times New Roman" w:hAnsi="Times New Roman" w:cs="Times New Roman"/>
          <w:bCs/>
          <w:iCs/>
          <w:sz w:val="28"/>
          <w:szCs w:val="28"/>
        </w:rPr>
        <w:t>Усть-Лабинского района</w:t>
      </w:r>
    </w:p>
    <w:p w:rsidR="00F35B9F" w:rsidRPr="00F35B9F" w:rsidRDefault="007D19B8" w:rsidP="00F35B9F">
      <w:pPr>
        <w:spacing w:after="0" w:line="240" w:lineRule="auto"/>
        <w:ind w:left="4820" w:firstLine="425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F35B9F" w:rsidRPr="00F35B9F">
        <w:rPr>
          <w:rFonts w:ascii="Times New Roman" w:hAnsi="Times New Roman" w:cs="Times New Roman"/>
          <w:bCs/>
          <w:iCs/>
          <w:sz w:val="28"/>
          <w:szCs w:val="28"/>
        </w:rPr>
        <w:t>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29.12.2021 № 1177 </w:t>
      </w:r>
    </w:p>
    <w:p w:rsidR="00F35B9F" w:rsidRPr="00F35B9F" w:rsidRDefault="00F35B9F" w:rsidP="00F35B9F">
      <w:pPr>
        <w:ind w:right="-1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F35B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Pr="00F35B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B9F" w:rsidRDefault="00F35B9F" w:rsidP="00F35B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«</w:t>
      </w:r>
      <w:r w:rsidRPr="00F35B9F">
        <w:rPr>
          <w:rFonts w:ascii="Times New Roman" w:hAnsi="Times New Roman" w:cs="Times New Roman"/>
          <w:b/>
          <w:sz w:val="28"/>
          <w:szCs w:val="28"/>
        </w:rPr>
        <w:t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</w:r>
    </w:p>
    <w:p w:rsidR="00F35B9F" w:rsidRPr="00F35B9F" w:rsidRDefault="00F35B9F" w:rsidP="00F35B9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F35B9F" w:rsidRPr="00F35B9F" w:rsidRDefault="00F35B9F" w:rsidP="00F35B9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35B9F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F35B9F" w:rsidRDefault="00F35B9F" w:rsidP="006F60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«Осуществление экологического просвещения, организации экологического воспитания и формирования экологической культуры в области обращения </w:t>
      </w:r>
      <w:r w:rsidRPr="00F35B9F">
        <w:rPr>
          <w:rFonts w:ascii="Times New Roman" w:hAnsi="Times New Roman" w:cs="Times New Roman"/>
          <w:b/>
          <w:sz w:val="28"/>
          <w:szCs w:val="28"/>
        </w:rPr>
        <w:br/>
        <w:t>с твердыми коммунальными отходами»</w:t>
      </w:r>
    </w:p>
    <w:p w:rsidR="00F35B9F" w:rsidRPr="00F35B9F" w:rsidRDefault="00F35B9F" w:rsidP="006F60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51"/>
        <w:gridCol w:w="1102"/>
        <w:gridCol w:w="1420"/>
        <w:gridCol w:w="1098"/>
        <w:gridCol w:w="1259"/>
        <w:gridCol w:w="1754"/>
      </w:tblGrid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584" w:type="dxa"/>
            <w:gridSpan w:val="6"/>
          </w:tcPr>
          <w:p w:rsidR="00F35B9F" w:rsidRPr="00F35B9F" w:rsidRDefault="00F35B9F" w:rsidP="006F60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F35B9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584" w:type="dxa"/>
            <w:gridSpan w:val="6"/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F35B9F">
              <w:rPr>
                <w:rFonts w:ascii="Times New Roman" w:hAnsi="Times New Roman" w:cs="Times New Roman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84" w:type="dxa"/>
            <w:gridSpan w:val="6"/>
          </w:tcPr>
          <w:p w:rsidR="00F35B9F" w:rsidRPr="00F35B9F" w:rsidRDefault="00F35B9F" w:rsidP="006F6069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Не предусмотрены</w:t>
            </w:r>
          </w:p>
        </w:tc>
      </w:tr>
      <w:tr w:rsidR="006F6069" w:rsidRPr="00F35B9F" w:rsidTr="00C03F52">
        <w:trPr>
          <w:cantSplit/>
          <w:trHeight w:val="234"/>
        </w:trPr>
        <w:tc>
          <w:tcPr>
            <w:tcW w:w="2197" w:type="dxa"/>
          </w:tcPr>
          <w:p w:rsidR="006F6069" w:rsidRPr="00F35B9F" w:rsidRDefault="006F6069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7584" w:type="dxa"/>
            <w:gridSpan w:val="6"/>
          </w:tcPr>
          <w:p w:rsidR="006F6069" w:rsidRDefault="006F6069" w:rsidP="006F6069">
            <w:pPr>
              <w:spacing w:after="0" w:line="240" w:lineRule="auto"/>
              <w:jc w:val="both"/>
            </w:pPr>
            <w:r w:rsidRPr="0068458F">
              <w:rPr>
                <w:rFonts w:ascii="Times New Roman" w:hAnsi="Times New Roman" w:cs="Times New Roman"/>
                <w:sz w:val="24"/>
                <w:szCs w:val="24"/>
              </w:rPr>
              <w:t>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6F6069" w:rsidRPr="00F35B9F" w:rsidTr="00C03F52">
        <w:trPr>
          <w:cantSplit/>
          <w:trHeight w:val="234"/>
        </w:trPr>
        <w:tc>
          <w:tcPr>
            <w:tcW w:w="2197" w:type="dxa"/>
          </w:tcPr>
          <w:p w:rsidR="006F6069" w:rsidRPr="00F35B9F" w:rsidRDefault="006F6069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7584" w:type="dxa"/>
            <w:gridSpan w:val="6"/>
          </w:tcPr>
          <w:p w:rsidR="006F6069" w:rsidRDefault="006F6069" w:rsidP="006F6069">
            <w:pPr>
              <w:spacing w:after="0" w:line="240" w:lineRule="auto"/>
              <w:jc w:val="both"/>
            </w:pPr>
            <w:r w:rsidRPr="00D50F2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направленных на достижение экологического просвещения, воспитания и формирования экологической культуры, информирование населения о правильном обращении с твердыми коммунальными отходами</w:t>
            </w:r>
          </w:p>
        </w:tc>
      </w:tr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584" w:type="dxa"/>
            <w:gridSpan w:val="6"/>
          </w:tcPr>
          <w:p w:rsidR="00F35B9F" w:rsidRPr="00F35B9F" w:rsidRDefault="00F35B9F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1. Изготовление печатной продукции (изготовление листовок, буклетов, памяток с экологической тематикой)</w:t>
            </w:r>
          </w:p>
          <w:p w:rsidR="00F35B9F" w:rsidRPr="00F35B9F" w:rsidRDefault="00F35B9F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2.</w:t>
            </w:r>
            <w:r w:rsidR="00C03F52">
              <w:rPr>
                <w:rFonts w:ascii="Times New Roman" w:hAnsi="Times New Roman" w:cs="Times New Roman"/>
              </w:rPr>
              <w:t xml:space="preserve"> </w:t>
            </w:r>
            <w:r w:rsidRPr="00F35B9F">
              <w:rPr>
                <w:rFonts w:ascii="Times New Roman" w:hAnsi="Times New Roman" w:cs="Times New Roman"/>
              </w:rPr>
      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</w:t>
            </w:r>
          </w:p>
          <w:p w:rsidR="00F35B9F" w:rsidRPr="00F35B9F" w:rsidRDefault="00F35B9F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3.</w:t>
            </w:r>
            <w:r w:rsidR="00C03F52">
              <w:rPr>
                <w:rFonts w:ascii="Times New Roman" w:hAnsi="Times New Roman" w:cs="Times New Roman"/>
              </w:rPr>
              <w:t xml:space="preserve"> </w:t>
            </w:r>
            <w:r w:rsidRPr="00F35B9F">
              <w:rPr>
                <w:rFonts w:ascii="Times New Roman" w:hAnsi="Times New Roman" w:cs="Times New Roman"/>
              </w:rPr>
              <w:t>Экологическое просвещение молодежи, детей и подростков в дни школьных каникул</w:t>
            </w:r>
          </w:p>
        </w:tc>
      </w:tr>
      <w:tr w:rsidR="00F35B9F" w:rsidRPr="00F35B9F" w:rsidTr="00C03F52">
        <w:trPr>
          <w:cantSplit/>
          <w:trHeight w:val="234"/>
        </w:trPr>
        <w:tc>
          <w:tcPr>
            <w:tcW w:w="2197" w:type="dxa"/>
          </w:tcPr>
          <w:p w:rsidR="00F35B9F" w:rsidRPr="00F35B9F" w:rsidRDefault="00F35B9F" w:rsidP="006F6069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35B9F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84" w:type="dxa"/>
            <w:gridSpan w:val="6"/>
          </w:tcPr>
          <w:p w:rsidR="00F35B9F" w:rsidRPr="00F35B9F" w:rsidRDefault="00C03F52" w:rsidP="006F60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2022-2025 гг.</w:t>
            </w:r>
          </w:p>
        </w:tc>
      </w:tr>
      <w:tr w:rsidR="00F35B9F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814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 xml:space="preserve">Всего, </w:t>
            </w:r>
          </w:p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тыс.руб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F35B9F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89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9F">
              <w:rPr>
                <w:rFonts w:ascii="Times New Roman" w:hAnsi="Times New Roman" w:cs="Times New Roman"/>
                <w:sz w:val="20"/>
                <w:szCs w:val="20"/>
              </w:rPr>
              <w:t>федеральный бюджет, тыс.руб.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9F">
              <w:rPr>
                <w:rFonts w:ascii="Times New Roman" w:hAnsi="Times New Roman" w:cs="Times New Roman"/>
                <w:sz w:val="20"/>
                <w:szCs w:val="20"/>
              </w:rPr>
              <w:t>краевой бюджет, тыс.руб.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9F">
              <w:rPr>
                <w:rFonts w:ascii="Times New Roman" w:hAnsi="Times New Roman" w:cs="Times New Roman"/>
                <w:sz w:val="20"/>
                <w:szCs w:val="20"/>
              </w:rPr>
              <w:t>местный бюджет, тыс.руб.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5B9F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источники, </w:t>
            </w:r>
            <w:r w:rsidRPr="00F35B9F">
              <w:rPr>
                <w:rFonts w:ascii="Times New Roman" w:hAnsi="Times New Roman" w:cs="Times New Roman"/>
                <w:sz w:val="18"/>
                <w:szCs w:val="18"/>
              </w:rPr>
              <w:t>тыс.руб.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</w:tr>
      <w:tr w:rsidR="00F35B9F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978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5B9F" w:rsidRPr="00F35B9F" w:rsidRDefault="00F35B9F" w:rsidP="006F606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F35B9F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03F52" w:rsidRPr="00F35B9F" w:rsidTr="00C03F5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F52" w:rsidRPr="00F35B9F" w:rsidRDefault="00C03F52" w:rsidP="006F60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35B9F">
              <w:rPr>
                <w:rFonts w:ascii="Times New Roman" w:hAnsi="Times New Roman" w:cs="Times New Roman"/>
              </w:rPr>
              <w:t>0,0</w:t>
            </w:r>
          </w:p>
        </w:tc>
      </w:tr>
    </w:tbl>
    <w:p w:rsidR="00F35B9F" w:rsidRPr="00F35B9F" w:rsidRDefault="00F35B9F" w:rsidP="006F6069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35B9F" w:rsidRPr="00F35B9F" w:rsidRDefault="00F35B9F" w:rsidP="006F606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 1. Целевые показатели</w:t>
      </w:r>
      <w:r w:rsidRPr="00F35B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F35B9F" w:rsidRPr="00F35B9F" w:rsidRDefault="00F35B9F" w:rsidP="006F6069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6F6069" w:rsidRPr="006F6069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 xml:space="preserve">Целью муниципальной программы является </w:t>
      </w:r>
      <w:r w:rsidR="006F6069" w:rsidRPr="006F6069">
        <w:rPr>
          <w:rFonts w:ascii="Times New Roman" w:hAnsi="Times New Roman" w:cs="Times New Roman"/>
          <w:sz w:val="28"/>
          <w:szCs w:val="28"/>
        </w:rPr>
        <w:t>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</w:r>
      <w:r w:rsidR="006F6069">
        <w:rPr>
          <w:rFonts w:ascii="Times New Roman" w:hAnsi="Times New Roman" w:cs="Times New Roman"/>
          <w:sz w:val="28"/>
          <w:szCs w:val="28"/>
        </w:rPr>
        <w:t>.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Для достижения целей, поставленных муниципальной программой, необходимо внедрить экологические акции, субботники, распространять информационные и разъясняющие материалы по вопросам обращения с твердыми коммунальными отходами, реализовывать мероприятия по оснащению и обустройству новых контейнерных площадок и ремонту существующих, пропагандировать экологические знания.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 xml:space="preserve">Целевые показатели муниципальной программы отражены в приложение </w:t>
      </w:r>
      <w:r w:rsidR="006F6069">
        <w:rPr>
          <w:rFonts w:ascii="Times New Roman" w:hAnsi="Times New Roman" w:cs="Times New Roman"/>
          <w:sz w:val="28"/>
          <w:szCs w:val="28"/>
        </w:rPr>
        <w:br/>
      </w:r>
      <w:r w:rsidRPr="00F35B9F">
        <w:rPr>
          <w:rFonts w:ascii="Times New Roman" w:hAnsi="Times New Roman" w:cs="Times New Roman"/>
          <w:sz w:val="28"/>
          <w:szCs w:val="28"/>
        </w:rPr>
        <w:t>№</w:t>
      </w:r>
      <w:r w:rsidR="006F6069">
        <w:rPr>
          <w:rFonts w:ascii="Times New Roman" w:hAnsi="Times New Roman" w:cs="Times New Roman"/>
          <w:sz w:val="28"/>
          <w:szCs w:val="28"/>
        </w:rPr>
        <w:t xml:space="preserve"> </w:t>
      </w:r>
      <w:r w:rsidRPr="00F35B9F">
        <w:rPr>
          <w:rFonts w:ascii="Times New Roman" w:hAnsi="Times New Roman" w:cs="Times New Roman"/>
          <w:sz w:val="28"/>
          <w:szCs w:val="28"/>
        </w:rPr>
        <w:t>1.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F35B9F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35B9F" w:rsidRPr="00F35B9F" w:rsidRDefault="00F35B9F" w:rsidP="00C03F5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ab/>
        <w:t>Перечень основных мероприятий программы:</w:t>
      </w:r>
    </w:p>
    <w:p w:rsidR="00F35B9F" w:rsidRPr="00F35B9F" w:rsidRDefault="00F35B9F" w:rsidP="00C03F5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</w:rPr>
        <w:tab/>
      </w:r>
      <w:r w:rsidRPr="00F35B9F">
        <w:rPr>
          <w:rFonts w:ascii="Times New Roman" w:hAnsi="Times New Roman" w:cs="Times New Roman"/>
          <w:sz w:val="28"/>
          <w:szCs w:val="28"/>
        </w:rPr>
        <w:t>изготовление печатной продукции (изготовление листовок, буклетов, памяток с экологической тематикой);</w:t>
      </w:r>
    </w:p>
    <w:p w:rsidR="00F35B9F" w:rsidRPr="00F35B9F" w:rsidRDefault="00F35B9F" w:rsidP="00C03F5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ab/>
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отходов);</w:t>
      </w:r>
    </w:p>
    <w:p w:rsidR="00F35B9F" w:rsidRPr="00F35B9F" w:rsidRDefault="00F35B9F" w:rsidP="00C03F52">
      <w:pPr>
        <w:tabs>
          <w:tab w:val="left" w:pos="480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ab/>
        <w:t>экологическое просвещение молодежи, детей и подростков в дни школьных каникул.</w:t>
      </w:r>
    </w:p>
    <w:p w:rsidR="00F35B9F" w:rsidRPr="00F35B9F" w:rsidRDefault="00F35B9F" w:rsidP="00C0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Реализация мероприятий позволит обеспечить:</w:t>
      </w:r>
    </w:p>
    <w:p w:rsidR="00F35B9F" w:rsidRPr="00F35B9F" w:rsidRDefault="00F35B9F" w:rsidP="00C03F5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Наведение экологического порядка в городе.</w:t>
      </w:r>
    </w:p>
    <w:p w:rsidR="00F35B9F" w:rsidRPr="00F35B9F" w:rsidRDefault="00F35B9F" w:rsidP="00C03F5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Создание комфортной среды обитания.</w:t>
      </w:r>
    </w:p>
    <w:p w:rsidR="00F35B9F" w:rsidRPr="00F35B9F" w:rsidRDefault="00F35B9F" w:rsidP="00C03F5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Просвещение населения посредством экологических знаний.</w:t>
      </w:r>
    </w:p>
    <w:p w:rsidR="00F35B9F" w:rsidRPr="00F35B9F" w:rsidRDefault="00F35B9F" w:rsidP="00C03F5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Воспитание бережного отношения к природе.</w:t>
      </w:r>
    </w:p>
    <w:p w:rsidR="00F35B9F" w:rsidRPr="00F35B9F" w:rsidRDefault="00F35B9F" w:rsidP="00C03F52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Рациональное использование природных ресурсов.</w:t>
      </w:r>
    </w:p>
    <w:p w:rsidR="00F35B9F" w:rsidRPr="00F35B9F" w:rsidRDefault="00F35B9F" w:rsidP="00C0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из бюджета Усть-Лабинского городского поселения Усть-Лабинского района осуществляется в объемах, установленных программой, и в соответствии с титульным списком, утверждаемом распоряжением администрации Усть-Лабинского городского поселения Усть-Лабинского района. </w:t>
      </w:r>
    </w:p>
    <w:p w:rsidR="00F35B9F" w:rsidRPr="00F35B9F" w:rsidRDefault="00F35B9F" w:rsidP="00C03F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Перечень мероприятий и объемы финансирования по каждому мероприятию отражены в приложении №</w:t>
      </w:r>
      <w:r w:rsidR="006F6069">
        <w:rPr>
          <w:rFonts w:ascii="Times New Roman" w:hAnsi="Times New Roman" w:cs="Times New Roman"/>
          <w:sz w:val="28"/>
          <w:szCs w:val="28"/>
        </w:rPr>
        <w:t xml:space="preserve"> </w:t>
      </w:r>
      <w:r w:rsidRPr="00F35B9F">
        <w:rPr>
          <w:rFonts w:ascii="Times New Roman" w:hAnsi="Times New Roman" w:cs="Times New Roman"/>
          <w:sz w:val="28"/>
          <w:szCs w:val="28"/>
        </w:rPr>
        <w:t>2.</w:t>
      </w:r>
    </w:p>
    <w:p w:rsidR="00F35B9F" w:rsidRPr="00F35B9F" w:rsidRDefault="00F35B9F" w:rsidP="00C03F5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C03F5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F35B9F" w:rsidRPr="00F35B9F" w:rsidRDefault="00F35B9F" w:rsidP="00C03F5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F35B9F" w:rsidRPr="00F35B9F" w:rsidRDefault="00F35B9F" w:rsidP="00C03F5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мероприятий муниципальной программы осуществляется в целях определения фактического вклада результатов муниципальной программы в формирование у жителей </w:t>
      </w:r>
      <w:r w:rsidR="00C37610">
        <w:rPr>
          <w:rFonts w:ascii="Times New Roman" w:hAnsi="Times New Roman" w:cs="Times New Roman"/>
          <w:sz w:val="28"/>
          <w:szCs w:val="28"/>
        </w:rPr>
        <w:br/>
      </w:r>
      <w:r w:rsidRPr="00F35B9F">
        <w:rPr>
          <w:rFonts w:ascii="Times New Roman" w:hAnsi="Times New Roman" w:cs="Times New Roman"/>
          <w:sz w:val="28"/>
          <w:szCs w:val="28"/>
        </w:rPr>
        <w:t>Усть-Лабинского городского поселения правил экологически-дружественного поведения и основана на оценке её результативности с учётом объёма ресурсов, направленных на её реализацию.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C37610" w:rsidRDefault="00F35B9F" w:rsidP="00C376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 w:rsidR="00C37610">
        <w:rPr>
          <w:rFonts w:ascii="Times New Roman" w:hAnsi="Times New Roman" w:cs="Times New Roman"/>
          <w:sz w:val="28"/>
          <w:szCs w:val="28"/>
        </w:rPr>
        <w:t xml:space="preserve"> Эффективность использования бюджетных средств признана высокой, бюджетные ассигнования освоены в полном объеме. </w:t>
      </w:r>
    </w:p>
    <w:p w:rsidR="00C37610" w:rsidRPr="00F35B9F" w:rsidRDefault="00C37610" w:rsidP="00C376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F35B9F" w:rsidRPr="00F35B9F" w:rsidRDefault="00F35B9F" w:rsidP="00C03F5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C03F5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F35B9F" w:rsidRPr="00F35B9F" w:rsidRDefault="00F35B9F" w:rsidP="00C03F5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F35B9F">
        <w:rPr>
          <w:rFonts w:ascii="Times New Roman" w:hAnsi="Times New Roman" w:cs="Times New Roman"/>
          <w:b/>
          <w:sz w:val="28"/>
          <w:szCs w:val="28"/>
        </w:rPr>
        <w:lastRenderedPageBreak/>
        <w:t>за ее выполнением</w:t>
      </w:r>
    </w:p>
    <w:p w:rsidR="00F35B9F" w:rsidRPr="00F35B9F" w:rsidRDefault="00F35B9F" w:rsidP="00C03F5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F35B9F" w:rsidRPr="00F35B9F" w:rsidRDefault="00F35B9F" w:rsidP="00C03F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F35B9F" w:rsidRPr="00F35B9F" w:rsidRDefault="00F35B9F" w:rsidP="00C03F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ab/>
        <w:t>Контроль за выполнением мероприятий муниципальной программы осуществляет специалист отдела по вопросам жилищно-коммунального хозяйства и благоустройства администрации Усть-Лабинского городского п</w:t>
      </w:r>
      <w:r w:rsidR="00C37610">
        <w:rPr>
          <w:rFonts w:ascii="Times New Roman" w:hAnsi="Times New Roman" w:cs="Times New Roman"/>
          <w:sz w:val="28"/>
          <w:szCs w:val="28"/>
        </w:rPr>
        <w:t>ос</w:t>
      </w:r>
      <w:r w:rsidR="009E6322">
        <w:rPr>
          <w:rFonts w:ascii="Times New Roman" w:hAnsi="Times New Roman" w:cs="Times New Roman"/>
          <w:sz w:val="28"/>
          <w:szCs w:val="28"/>
        </w:rPr>
        <w:t>еления Усть-Лабинского района.</w:t>
      </w:r>
    </w:p>
    <w:p w:rsidR="00F35B9F" w:rsidRDefault="00F35B9F" w:rsidP="00F35B9F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61351D" w:rsidRPr="00F35B9F" w:rsidRDefault="0061351D" w:rsidP="0061351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5B9F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61351D" w:rsidRDefault="0061351D" w:rsidP="00613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61351D" w:rsidRPr="00F35B9F" w:rsidRDefault="0061351D" w:rsidP="00F35B9F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35B9F" w:rsidRDefault="00F35B9F" w:rsidP="00F35B9F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BB751A" w:rsidRPr="009E6322" w:rsidRDefault="00BB751A" w:rsidP="009E6322">
      <w:pPr>
        <w:spacing w:after="0"/>
        <w:rPr>
          <w:rFonts w:ascii="Times New Roman" w:hAnsi="Times New Roman"/>
          <w:sz w:val="28"/>
          <w:szCs w:val="28"/>
        </w:rPr>
        <w:sectPr w:rsidR="00BB751A" w:rsidRPr="009E6322">
          <w:pgSz w:w="11906" w:h="16838"/>
          <w:pgMar w:top="1134" w:right="567" w:bottom="1134" w:left="1701" w:header="709" w:footer="709" w:gutter="0"/>
          <w:cols w:space="720"/>
        </w:sectPr>
      </w:pPr>
      <w:r>
        <w:rPr>
          <w:rFonts w:ascii="Times New Roman" w:hAnsi="Times New Roman"/>
          <w:sz w:val="28"/>
          <w:szCs w:val="28"/>
        </w:rPr>
        <w:br w:type="page"/>
      </w:r>
    </w:p>
    <w:p w:rsidR="00EA3023" w:rsidRPr="00EA3023" w:rsidRDefault="00EA3023" w:rsidP="009E6322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EA3023" w:rsidRDefault="00EA3023" w:rsidP="00C37610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</w:t>
      </w:r>
      <w:r w:rsidR="00C3761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дыми коммунальными отходами»   </w:t>
      </w:r>
    </w:p>
    <w:p w:rsidR="009E6322" w:rsidRPr="00C37610" w:rsidRDefault="009E6322" w:rsidP="0061351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3023" w:rsidRPr="00EA3023" w:rsidRDefault="00EA3023" w:rsidP="00C376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EA3023" w:rsidRDefault="00EA3023" w:rsidP="00C37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Pr="00EA3023">
        <w:rPr>
          <w:rFonts w:ascii="Times New Roman" w:hAnsi="Times New Roman" w:cs="Times New Roman"/>
          <w:b/>
          <w:sz w:val="28"/>
          <w:szCs w:val="28"/>
        </w:rPr>
        <w:t>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»</w:t>
      </w:r>
    </w:p>
    <w:p w:rsidR="00C37610" w:rsidRPr="00C37610" w:rsidRDefault="00C37610" w:rsidP="00C376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29"/>
        <w:gridCol w:w="1276"/>
        <w:gridCol w:w="992"/>
        <w:gridCol w:w="998"/>
        <w:gridCol w:w="1134"/>
        <w:gridCol w:w="1134"/>
        <w:gridCol w:w="992"/>
      </w:tblGrid>
      <w:tr w:rsidR="00BD1641" w:rsidRPr="009E6322" w:rsidTr="0061351D">
        <w:trPr>
          <w:trHeight w:val="267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9E6322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№</w:t>
            </w:r>
          </w:p>
          <w:p w:rsidR="00BD1641" w:rsidRPr="009E6322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7610" w:rsidRPr="009E6322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1641" w:rsidRPr="009E6322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9E6322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9E6322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641" w:rsidRPr="009E6322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D50F2C" w:rsidRPr="009E6322" w:rsidTr="0061351D">
        <w:trPr>
          <w:trHeight w:val="267"/>
          <w:jc w:val="center"/>
        </w:trPr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2025</w:t>
            </w:r>
          </w:p>
        </w:tc>
      </w:tr>
      <w:tr w:rsidR="00D50F2C" w:rsidRPr="009E6322" w:rsidTr="0061351D">
        <w:trPr>
          <w:trHeight w:val="279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8</w:t>
            </w:r>
          </w:p>
        </w:tc>
      </w:tr>
      <w:tr w:rsidR="00D50F2C" w:rsidRPr="009E6322" w:rsidTr="00D50F2C">
        <w:trPr>
          <w:trHeight w:val="852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Муниципальная программа 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      </w:r>
          </w:p>
        </w:tc>
      </w:tr>
      <w:tr w:rsidR="00D50F2C" w:rsidRPr="009E6322" w:rsidTr="00D50F2C">
        <w:trPr>
          <w:trHeight w:val="1094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Цель: 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D50F2C" w:rsidRPr="009E6322" w:rsidTr="00D50F2C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Задача: Реализация мероприятий, направленных на достижение экологического просвещения, воспитания и формирования экологической культуры, информирование населения о правильном обращении с твердыми коммунальными отходами</w:t>
            </w:r>
          </w:p>
        </w:tc>
      </w:tr>
      <w:tr w:rsidR="00D50F2C" w:rsidRPr="009E6322" w:rsidTr="0061351D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Изготовление печатной продукции (изготовление листовок, буклетов, памяток с экологической тематикой)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1000</w:t>
            </w:r>
          </w:p>
        </w:tc>
      </w:tr>
      <w:tr w:rsidR="00D50F2C" w:rsidRPr="009E6322" w:rsidTr="0061351D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30</w:t>
            </w:r>
          </w:p>
        </w:tc>
      </w:tr>
      <w:tr w:rsidR="00D50F2C" w:rsidRPr="009E6322" w:rsidTr="0061351D">
        <w:trPr>
          <w:trHeight w:val="267"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Экологическое просвещение молодежи, детей и подростков в дни школьных каникул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0F2C" w:rsidRPr="009E6322" w:rsidRDefault="00D50F2C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6322">
              <w:rPr>
                <w:rFonts w:ascii="Times New Roman" w:hAnsi="Times New Roman" w:cs="Times New Roman"/>
              </w:rPr>
              <w:t>12</w:t>
            </w:r>
          </w:p>
        </w:tc>
      </w:tr>
    </w:tbl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61351D" w:rsidRPr="00F35B9F" w:rsidRDefault="0061351D" w:rsidP="0061351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5B9F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61351D" w:rsidRDefault="0061351D" w:rsidP="0061351D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61351D" w:rsidRDefault="0061351D" w:rsidP="00613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BD1641" w:rsidRDefault="00BD1641" w:rsidP="009E6322">
      <w:pPr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D1641" w:rsidRPr="00EA3023" w:rsidRDefault="00BD1641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2</w:t>
      </w:r>
    </w:p>
    <w:p w:rsidR="00BD1641" w:rsidRPr="00EA3023" w:rsidRDefault="00BD1641" w:rsidP="00BD1641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BD1641" w:rsidRPr="00EA3023" w:rsidRDefault="00BD1641" w:rsidP="00BD1641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   </w:t>
      </w:r>
    </w:p>
    <w:p w:rsidR="00EA3023" w:rsidRPr="00EA3023" w:rsidRDefault="00EA3023" w:rsidP="00BD1641">
      <w:pP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3023" w:rsidRPr="00EA3023" w:rsidRDefault="00EA3023" w:rsidP="00BD16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ПЕРЕЧЕНЬ </w:t>
      </w:r>
    </w:p>
    <w:p w:rsidR="00EA3023" w:rsidRPr="00EA3023" w:rsidRDefault="00EA3023" w:rsidP="00BD16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EA3023" w:rsidRDefault="00EA3023" w:rsidP="00C376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«Осуществление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отходами»</w:t>
      </w:r>
    </w:p>
    <w:p w:rsidR="00BD1641" w:rsidRPr="00EA3023" w:rsidRDefault="00BD1641" w:rsidP="00C3761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425"/>
        <w:gridCol w:w="851"/>
        <w:gridCol w:w="992"/>
        <w:gridCol w:w="709"/>
        <w:gridCol w:w="709"/>
        <w:gridCol w:w="850"/>
        <w:gridCol w:w="851"/>
        <w:gridCol w:w="992"/>
        <w:gridCol w:w="1420"/>
      </w:tblGrid>
      <w:tr w:rsidR="00EA3023" w:rsidRPr="00BD1641" w:rsidTr="00F35B9F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N</w:t>
            </w:r>
            <w:r w:rsidRPr="00C37610">
              <w:rPr>
                <w:rFonts w:ascii="Times New Roman" w:hAnsi="Times New Roman" w:cs="Times New Roman"/>
                <w:sz w:val="23"/>
                <w:szCs w:val="23"/>
              </w:rPr>
              <w:br/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Наименование мероприятия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Ст</w:t>
            </w:r>
          </w:p>
          <w:p w:rsidR="00C37610" w:rsidRDefault="00C37610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тус (</w:t>
            </w:r>
            <w:hyperlink w:anchor="sub_310011" w:history="1">
              <w:r w:rsidRPr="00C37610">
                <w:rPr>
                  <w:rFonts w:ascii="Times New Roman" w:hAnsi="Times New Roman" w:cs="Times New Roman"/>
                  <w:color w:val="106BBE"/>
                  <w:sz w:val="23"/>
                  <w:szCs w:val="23"/>
                </w:rPr>
                <w:t>*</w:t>
              </w:r>
            </w:hyperlink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Годы реализации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Объем финансирования, тыс. рублей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Непосредственный результат реализации мероприятия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Муниципальный заказчик, исполнитель основного мероприятия</w:t>
            </w:r>
          </w:p>
        </w:tc>
      </w:tr>
      <w:tr w:rsidR="00EA3023" w:rsidRPr="00BD1641" w:rsidTr="00F35B9F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Всего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в разрезе источников финансирования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A3023" w:rsidRPr="00BD1641" w:rsidTr="00F35B9F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федеральный бюджет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краевой бюджет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местный бюджет</w:t>
            </w:r>
          </w:p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Внебюджетные источники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EA3023" w:rsidRPr="00BD1641" w:rsidTr="00F35B9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11</w:t>
            </w:r>
          </w:p>
        </w:tc>
      </w:tr>
      <w:tr w:rsidR="00EA3023" w:rsidRPr="00BD1641" w:rsidTr="00F35B9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Цель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Повышение уровня экологического просвещения населения на территории Усть-Лабинского городского поселения,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EA3023" w:rsidRPr="00BD1641" w:rsidTr="00F35B9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Задача 1</w:t>
            </w:r>
          </w:p>
        </w:tc>
        <w:tc>
          <w:tcPr>
            <w:tcW w:w="77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023" w:rsidRPr="00C37610" w:rsidRDefault="00EA3023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Реализация мероприятий, направленных на достижение экологического просвещения, воспитания и формирования экологической культуры, информирование населения о правильном обращении с твердыми коммунальными отходами</w:t>
            </w:r>
          </w:p>
        </w:tc>
      </w:tr>
      <w:tr w:rsidR="00BD1641" w:rsidRPr="00BD1641" w:rsidTr="00F35B9F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1.1.1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Изготовление печатной продукции (изготовление листовок, буклетов, памяток с экологической тематикой)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Экологическое воспитание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  <w:p w:rsidR="009E6322" w:rsidRPr="00C37610" w:rsidRDefault="009E6322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641" w:rsidRPr="00BD1641" w:rsidTr="00F35B9F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641" w:rsidRPr="00BD1641" w:rsidTr="00F35B9F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641" w:rsidRPr="00BD1641" w:rsidTr="00F35B9F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641" w:rsidRPr="00BD1641" w:rsidTr="00F35B9F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всего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37,4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37,4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641" w:rsidRPr="00BD1641" w:rsidTr="00F35B9F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1.1.2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Проведение субботников и экологических акций (наведение санитарного порядка, сбор макулатуры, проведение тематических акций по раздельному сбору отходов)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Экологическое воспитание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 xml:space="preserve">Отдел по вопросам жилищно-коммунального хозяйства и благоустройства Усть-Лабинского городского поселения Усть-Лабинского района, МКУ УГП «АТУ» </w:t>
            </w:r>
          </w:p>
        </w:tc>
      </w:tr>
      <w:tr w:rsidR="00BD1641" w:rsidRPr="00BD1641" w:rsidTr="008B6384">
        <w:trPr>
          <w:trHeight w:val="267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641" w:rsidRPr="00BD1641" w:rsidTr="008B6384">
        <w:trPr>
          <w:trHeight w:val="272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641" w:rsidRPr="00BD1641" w:rsidTr="008B6384">
        <w:trPr>
          <w:trHeight w:val="27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641" w:rsidRPr="00BD1641" w:rsidTr="00F35B9F">
        <w:trPr>
          <w:trHeight w:val="1620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b/>
                <w:sz w:val="23"/>
                <w:szCs w:val="23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Х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D1641" w:rsidRPr="00BD1641" w:rsidTr="008B6384">
        <w:trPr>
          <w:trHeight w:val="295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1.1.3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Экологическое просвещение молодежи, детей и подростков в дни школьных каникул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 xml:space="preserve">Экологическое воспитание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D1641" w:rsidRPr="00C37610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C37610">
              <w:rPr>
                <w:rFonts w:ascii="Times New Roman" w:hAnsi="Times New Roman" w:cs="Times New Roman"/>
                <w:sz w:val="23"/>
                <w:szCs w:val="23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BD1641" w:rsidRPr="00BD1641" w:rsidTr="00F35B9F">
        <w:trPr>
          <w:trHeight w:val="30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641" w:rsidRPr="00BD1641" w:rsidTr="00F35B9F">
        <w:trPr>
          <w:trHeight w:val="3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641" w:rsidRPr="00BD1641" w:rsidTr="00F35B9F">
        <w:trPr>
          <w:trHeight w:val="330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641" w:rsidRPr="00BD1641" w:rsidTr="00F35B9F">
        <w:trPr>
          <w:trHeight w:val="2085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6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20" w:type="dxa"/>
            <w:vMerge/>
            <w:tcBorders>
              <w:left w:val="single" w:sz="4" w:space="0" w:color="auto"/>
            </w:tcBorders>
          </w:tcPr>
          <w:p w:rsidR="00BD1641" w:rsidRPr="00BD1641" w:rsidRDefault="00BD1641" w:rsidP="00C37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3023" w:rsidRDefault="00BD1641" w:rsidP="00C37610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ab/>
      </w:r>
      <w:r w:rsidRPr="00BD1641">
        <w:rPr>
          <w:rFonts w:ascii="Times New Roman" w:hAnsi="Times New Roman" w:cs="Times New Roman"/>
          <w:color w:val="000000"/>
          <w:spacing w:val="-1"/>
          <w:sz w:val="28"/>
          <w:szCs w:val="28"/>
        </w:rPr>
        <w:t>».</w:t>
      </w:r>
    </w:p>
    <w:p w:rsidR="009E6322" w:rsidRPr="00BD1641" w:rsidRDefault="009E6322" w:rsidP="00C37610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D1641" w:rsidRDefault="00BD1641" w:rsidP="00C37610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384" w:rsidRDefault="008B6384" w:rsidP="008B638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8B6384" w:rsidRPr="00F35B9F" w:rsidRDefault="008B6384" w:rsidP="008B638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F35B9F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8B6384" w:rsidRDefault="008B6384" w:rsidP="008B638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8B6384" w:rsidRDefault="008B6384" w:rsidP="008B6384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BD1641" w:rsidRDefault="008B6384" w:rsidP="008B63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</w:r>
      <w:r w:rsidR="00BD1641"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EA3023" w:rsidRDefault="00EA3023" w:rsidP="00C37610">
      <w:pPr>
        <w:spacing w:after="0" w:line="240" w:lineRule="auto"/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E05E86" w:rsidRDefault="00E05E86" w:rsidP="00C37610">
      <w:pPr>
        <w:spacing w:after="0" w:line="240" w:lineRule="auto"/>
      </w:pPr>
    </w:p>
    <w:p w:rsidR="008B6384" w:rsidRDefault="008B6384" w:rsidP="00C37610">
      <w:pPr>
        <w:spacing w:after="0" w:line="240" w:lineRule="auto"/>
      </w:pPr>
    </w:p>
    <w:p w:rsidR="008B6384" w:rsidRDefault="008B6384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9E6322" w:rsidRDefault="009E6322" w:rsidP="00C37610">
      <w:pPr>
        <w:spacing w:after="0" w:line="240" w:lineRule="auto"/>
      </w:pPr>
    </w:p>
    <w:p w:rsidR="008B6384" w:rsidRDefault="008B6384" w:rsidP="00C37610">
      <w:pPr>
        <w:spacing w:after="0" w:line="240" w:lineRule="auto"/>
      </w:pPr>
      <w:bookmarkStart w:id="0" w:name="_GoBack"/>
      <w:bookmarkEnd w:id="0"/>
    </w:p>
    <w:sectPr w:rsidR="008B6384" w:rsidSect="00BB75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3A4" w:rsidRDefault="00F503A4" w:rsidP="00C37610">
      <w:pPr>
        <w:spacing w:after="0" w:line="240" w:lineRule="auto"/>
      </w:pPr>
      <w:r>
        <w:separator/>
      </w:r>
    </w:p>
  </w:endnote>
  <w:endnote w:type="continuationSeparator" w:id="0">
    <w:p w:rsidR="00F503A4" w:rsidRDefault="00F503A4" w:rsidP="00C3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3A4" w:rsidRDefault="00F503A4" w:rsidP="00C37610">
      <w:pPr>
        <w:spacing w:after="0" w:line="240" w:lineRule="auto"/>
      </w:pPr>
      <w:r>
        <w:separator/>
      </w:r>
    </w:p>
  </w:footnote>
  <w:footnote w:type="continuationSeparator" w:id="0">
    <w:p w:rsidR="00F503A4" w:rsidRDefault="00F503A4" w:rsidP="00C3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FBB"/>
    <w:multiLevelType w:val="hybridMultilevel"/>
    <w:tmpl w:val="2B7CA3B4"/>
    <w:lvl w:ilvl="0" w:tplc="CB762C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116BD9"/>
    <w:rsid w:val="00201545"/>
    <w:rsid w:val="00224315"/>
    <w:rsid w:val="00310BAB"/>
    <w:rsid w:val="003248CB"/>
    <w:rsid w:val="00334C63"/>
    <w:rsid w:val="003902CB"/>
    <w:rsid w:val="003912E2"/>
    <w:rsid w:val="00473636"/>
    <w:rsid w:val="005313B9"/>
    <w:rsid w:val="0061351D"/>
    <w:rsid w:val="0065304A"/>
    <w:rsid w:val="006F6069"/>
    <w:rsid w:val="0071061E"/>
    <w:rsid w:val="007D19B8"/>
    <w:rsid w:val="008B6384"/>
    <w:rsid w:val="009021E2"/>
    <w:rsid w:val="009B48B2"/>
    <w:rsid w:val="009E6322"/>
    <w:rsid w:val="00A2503D"/>
    <w:rsid w:val="00B854D3"/>
    <w:rsid w:val="00B91438"/>
    <w:rsid w:val="00BB751A"/>
    <w:rsid w:val="00BC294A"/>
    <w:rsid w:val="00BD1641"/>
    <w:rsid w:val="00C03F52"/>
    <w:rsid w:val="00C33E1A"/>
    <w:rsid w:val="00C37610"/>
    <w:rsid w:val="00C6053D"/>
    <w:rsid w:val="00C62C5C"/>
    <w:rsid w:val="00CB5C72"/>
    <w:rsid w:val="00CF6AA7"/>
    <w:rsid w:val="00D50F2C"/>
    <w:rsid w:val="00E05E86"/>
    <w:rsid w:val="00EA3023"/>
    <w:rsid w:val="00F35B9F"/>
    <w:rsid w:val="00F5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4B8F"/>
  <w15:chartTrackingRefBased/>
  <w15:docId w15:val="{4A2DE4EF-DE4F-408B-8F27-3DE25B1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paragraph" w:customStyle="1" w:styleId="ConsPlusCell">
    <w:name w:val="ConsPlusCell"/>
    <w:rsid w:val="00F35B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37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37610"/>
  </w:style>
  <w:style w:type="paragraph" w:styleId="a8">
    <w:name w:val="footer"/>
    <w:basedOn w:val="a"/>
    <w:link w:val="a9"/>
    <w:uiPriority w:val="99"/>
    <w:unhideWhenUsed/>
    <w:rsid w:val="00C37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37610"/>
  </w:style>
  <w:style w:type="paragraph" w:styleId="aa">
    <w:name w:val="Plain Text"/>
    <w:basedOn w:val="a"/>
    <w:link w:val="ab"/>
    <w:rsid w:val="008B63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b">
    <w:name w:val="Текст Знак"/>
    <w:basedOn w:val="a0"/>
    <w:link w:val="aa"/>
    <w:rsid w:val="008B638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30</cp:revision>
  <cp:lastPrinted>2023-01-10T06:23:00Z</cp:lastPrinted>
  <dcterms:created xsi:type="dcterms:W3CDTF">2022-11-14T05:32:00Z</dcterms:created>
  <dcterms:modified xsi:type="dcterms:W3CDTF">2023-01-12T13:22:00Z</dcterms:modified>
</cp:coreProperties>
</file>