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996CF" w14:textId="17B2B339" w:rsidR="00C812C5" w:rsidRDefault="00E7475E" w:rsidP="00E94561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ПРОЕКТ</w:t>
      </w:r>
    </w:p>
    <w:p w14:paraId="369E74FE" w14:textId="39639301" w:rsidR="00C812C5" w:rsidRPr="00762F1D" w:rsidRDefault="00EE44E9" w:rsidP="00C812C5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C812C5" w:rsidRPr="00C812C5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E54826A" wp14:editId="3B1C0422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F1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</w:p>
    <w:p w14:paraId="77FB09D7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C812C5">
        <w:rPr>
          <w:rFonts w:ascii="Times New Roman" w:eastAsia="Times New Roman" w:hAnsi="Times New Roman" w:cs="Times New Roman"/>
          <w:b/>
          <w:sz w:val="28"/>
          <w:lang w:eastAsia="ru-RU"/>
        </w:rPr>
        <w:t>АДМИНИСТРАЦИЯ</w:t>
      </w:r>
    </w:p>
    <w:p w14:paraId="74B56793" w14:textId="77777777" w:rsidR="00C812C5" w:rsidRPr="00C812C5" w:rsidRDefault="00C812C5" w:rsidP="00C812C5">
      <w:pPr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812C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УСТЬ-ЛАБИНСКОГО ГОРОДСКОГО ПОСЕЛЕНИЯ  </w:t>
      </w:r>
    </w:p>
    <w:p w14:paraId="6E5376F3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812C5">
        <w:rPr>
          <w:rFonts w:ascii="Times New Roman" w:eastAsia="Times New Roman" w:hAnsi="Times New Roman" w:cs="Times New Roman"/>
          <w:b/>
          <w:sz w:val="28"/>
          <w:lang w:eastAsia="ru-RU"/>
        </w:rPr>
        <w:t>УСТЬ-</w:t>
      </w:r>
      <w:proofErr w:type="gramStart"/>
      <w:r w:rsidRPr="00C812C5">
        <w:rPr>
          <w:rFonts w:ascii="Times New Roman" w:eastAsia="Times New Roman" w:hAnsi="Times New Roman" w:cs="Times New Roman"/>
          <w:b/>
          <w:sz w:val="28"/>
          <w:lang w:eastAsia="ru-RU"/>
        </w:rPr>
        <w:t>ЛАБИНСКОГО  РАЙОНА</w:t>
      </w:r>
      <w:proofErr w:type="gramEnd"/>
      <w:r w:rsidRPr="00C812C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14:paraId="13072E8F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12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14:paraId="1591D52E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AC0627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74C1BC" w14:textId="3CE266A7" w:rsidR="00C812C5" w:rsidRPr="00C812C5" w:rsidRDefault="002E614F" w:rsidP="00C812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C812C5" w:rsidRPr="00C812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12C5" w:rsidRPr="00C812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12C5" w:rsidRPr="00C812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12C5" w:rsidRPr="00C812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="00C8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0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______</w:t>
      </w:r>
    </w:p>
    <w:p w14:paraId="7A3932A5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7F58CC9D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0CAE99CD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C812C5">
        <w:rPr>
          <w:rFonts w:ascii="Times New Roman" w:eastAsia="Times New Roman" w:hAnsi="Times New Roman" w:cs="Times New Roman"/>
          <w:lang w:eastAsia="ru-RU"/>
        </w:rPr>
        <w:t>г. Усть-Лабинск</w:t>
      </w:r>
    </w:p>
    <w:p w14:paraId="214EFD34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0F2740B1" w14:textId="6818816A" w:rsidR="0043215C" w:rsidRPr="005F47A3" w:rsidRDefault="00AD158A" w:rsidP="00D3127A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изменения в постановление администрации </w:t>
      </w:r>
      <w:r w:rsidR="005F47A3">
        <w:rPr>
          <w:b/>
          <w:bCs/>
          <w:color w:val="000000"/>
          <w:sz w:val="28"/>
          <w:szCs w:val="28"/>
        </w:rPr>
        <w:t xml:space="preserve">                          </w:t>
      </w:r>
      <w:r>
        <w:rPr>
          <w:b/>
          <w:bCs/>
          <w:color w:val="000000"/>
          <w:sz w:val="28"/>
          <w:szCs w:val="28"/>
        </w:rPr>
        <w:t xml:space="preserve">Усть-Лабинского городского поселения Усть-Лабинского района от </w:t>
      </w:r>
      <w:r w:rsidR="005F47A3">
        <w:rPr>
          <w:b/>
          <w:bCs/>
          <w:color w:val="000000"/>
          <w:sz w:val="28"/>
          <w:szCs w:val="28"/>
        </w:rPr>
        <w:t xml:space="preserve"> 24 мая 2023 г. № 376 «</w:t>
      </w:r>
      <w:r w:rsidR="0043215C" w:rsidRPr="00C00909">
        <w:rPr>
          <w:b/>
          <w:bCs/>
          <w:color w:val="000000"/>
          <w:sz w:val="28"/>
          <w:szCs w:val="28"/>
        </w:rPr>
        <w:t xml:space="preserve">Об утверждении порядка взаимодействия </w:t>
      </w:r>
      <w:r w:rsidR="00940DF0" w:rsidRPr="00C00909">
        <w:rPr>
          <w:b/>
          <w:bCs/>
          <w:color w:val="000000"/>
          <w:sz w:val="28"/>
          <w:szCs w:val="28"/>
        </w:rPr>
        <w:t xml:space="preserve">администрации </w:t>
      </w:r>
      <w:r w:rsidR="00C812C5">
        <w:rPr>
          <w:b/>
          <w:bCs/>
          <w:color w:val="000000"/>
          <w:sz w:val="28"/>
          <w:szCs w:val="28"/>
        </w:rPr>
        <w:t xml:space="preserve">Усть-Лабинского городского поселения </w:t>
      </w:r>
      <w:r w:rsidR="005F47A3">
        <w:rPr>
          <w:b/>
          <w:bCs/>
          <w:color w:val="000000"/>
          <w:sz w:val="28"/>
          <w:szCs w:val="28"/>
        </w:rPr>
        <w:t xml:space="preserve">                       </w:t>
      </w:r>
      <w:r w:rsidR="00C812C5">
        <w:rPr>
          <w:b/>
          <w:bCs/>
          <w:color w:val="000000"/>
          <w:sz w:val="28"/>
          <w:szCs w:val="28"/>
        </w:rPr>
        <w:t xml:space="preserve">Усть-Лабинского района, </w:t>
      </w:r>
      <w:r w:rsidR="0043215C" w:rsidRPr="00C00909">
        <w:rPr>
          <w:b/>
          <w:bCs/>
          <w:color w:val="000000"/>
          <w:sz w:val="28"/>
          <w:szCs w:val="28"/>
        </w:rPr>
        <w:t>подведомственных</w:t>
      </w:r>
      <w:r w:rsidR="00C812C5">
        <w:rPr>
          <w:color w:val="000000"/>
          <w:sz w:val="28"/>
          <w:szCs w:val="28"/>
        </w:rPr>
        <w:t xml:space="preserve"> </w:t>
      </w:r>
      <w:r w:rsidR="003D5A74" w:rsidRPr="003D5A74">
        <w:rPr>
          <w:b/>
          <w:color w:val="000000"/>
          <w:sz w:val="28"/>
          <w:szCs w:val="28"/>
        </w:rPr>
        <w:t>муниципальных</w:t>
      </w:r>
      <w:r w:rsidR="003D5A74">
        <w:rPr>
          <w:color w:val="000000"/>
          <w:sz w:val="28"/>
          <w:szCs w:val="28"/>
        </w:rPr>
        <w:t xml:space="preserve"> </w:t>
      </w:r>
      <w:r w:rsidR="0043215C" w:rsidRPr="00C00909">
        <w:rPr>
          <w:b/>
          <w:bCs/>
          <w:color w:val="000000"/>
          <w:sz w:val="28"/>
          <w:szCs w:val="28"/>
        </w:rPr>
        <w:t>учреждений</w:t>
      </w:r>
      <w:r w:rsidR="00D3127A" w:rsidRPr="00C00909">
        <w:rPr>
          <w:b/>
          <w:bCs/>
          <w:color w:val="000000"/>
          <w:sz w:val="28"/>
          <w:szCs w:val="28"/>
        </w:rPr>
        <w:t xml:space="preserve"> </w:t>
      </w:r>
      <w:r w:rsidR="00D94DC3" w:rsidRPr="00D94DC3">
        <w:rPr>
          <w:b/>
          <w:bCs/>
          <w:color w:val="000000"/>
          <w:sz w:val="28"/>
          <w:szCs w:val="28"/>
        </w:rPr>
        <w:t xml:space="preserve">администрации </w:t>
      </w:r>
      <w:r w:rsidR="003D5A74">
        <w:rPr>
          <w:b/>
          <w:bCs/>
          <w:color w:val="000000"/>
          <w:sz w:val="28"/>
          <w:szCs w:val="28"/>
        </w:rPr>
        <w:t xml:space="preserve"> </w:t>
      </w:r>
      <w:r w:rsidR="00D94DC3" w:rsidRPr="00D94DC3">
        <w:rPr>
          <w:b/>
          <w:bCs/>
          <w:color w:val="000000"/>
          <w:sz w:val="28"/>
          <w:szCs w:val="28"/>
        </w:rPr>
        <w:t xml:space="preserve">Усть-Лабинского городского поселения Усть-Лабинского района </w:t>
      </w:r>
      <w:r w:rsidR="0043215C" w:rsidRPr="00C00909">
        <w:rPr>
          <w:b/>
          <w:bCs/>
          <w:color w:val="000000"/>
          <w:sz w:val="28"/>
          <w:szCs w:val="28"/>
        </w:rPr>
        <w:t>с организаторами добровольческой (волонтерской) деятельности, добровольческим</w:t>
      </w:r>
      <w:r w:rsidR="005F47A3">
        <w:rPr>
          <w:b/>
          <w:bCs/>
          <w:color w:val="000000"/>
          <w:sz w:val="28"/>
          <w:szCs w:val="28"/>
        </w:rPr>
        <w:t>и (волонтерскими) организациями»</w:t>
      </w:r>
      <w:r w:rsidR="0043215C" w:rsidRPr="00C00909">
        <w:rPr>
          <w:color w:val="000000"/>
          <w:sz w:val="28"/>
          <w:szCs w:val="28"/>
        </w:rPr>
        <w:t> </w:t>
      </w:r>
    </w:p>
    <w:p w14:paraId="74CAA0D3" w14:textId="77777777" w:rsidR="005F47A3" w:rsidRDefault="005F47A3" w:rsidP="005F47A3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14:paraId="6B1EFF7F" w14:textId="21B16EEE" w:rsidR="005F47A3" w:rsidRPr="00E7475E" w:rsidRDefault="00E7475E" w:rsidP="005F47A3">
      <w:pPr>
        <w:pStyle w:val="a3"/>
        <w:ind w:firstLine="567"/>
        <w:contextualSpacing/>
        <w:jc w:val="both"/>
        <w:rPr>
          <w:sz w:val="28"/>
          <w:szCs w:val="28"/>
        </w:rPr>
      </w:pPr>
      <w:r w:rsidRPr="00E7475E">
        <w:rPr>
          <w:sz w:val="28"/>
          <w:szCs w:val="28"/>
          <w:shd w:val="clear" w:color="auto" w:fill="FFFFFF"/>
        </w:rPr>
        <w:t>В соответствии с Федеральным законом от 11 августа 1995 г. № 135-ФЗ</w:t>
      </w:r>
      <w:r w:rsidRPr="00E7475E">
        <w:rPr>
          <w:sz w:val="28"/>
          <w:szCs w:val="28"/>
        </w:rPr>
        <w:br/>
      </w:r>
      <w:r w:rsidRPr="00E7475E">
        <w:rPr>
          <w:sz w:val="28"/>
          <w:szCs w:val="28"/>
          <w:shd w:val="clear" w:color="auto" w:fill="FFFFFF"/>
        </w:rPr>
        <w:t>"О благотворительной деятельности и добровольчестве (</w:t>
      </w:r>
      <w:proofErr w:type="spellStart"/>
      <w:r w:rsidRPr="00E7475E">
        <w:rPr>
          <w:sz w:val="28"/>
          <w:szCs w:val="28"/>
          <w:shd w:val="clear" w:color="auto" w:fill="FFFFFF"/>
        </w:rPr>
        <w:t>волонтерстве</w:t>
      </w:r>
      <w:proofErr w:type="spellEnd"/>
      <w:r w:rsidRPr="00E7475E">
        <w:rPr>
          <w:sz w:val="28"/>
          <w:szCs w:val="28"/>
          <w:shd w:val="clear" w:color="auto" w:fill="FFFFFF"/>
        </w:rPr>
        <w:t xml:space="preserve">)", </w:t>
      </w:r>
      <w:r>
        <w:rPr>
          <w:rStyle w:val="ac"/>
          <w:i w:val="0"/>
          <w:iCs w:val="0"/>
          <w:sz w:val="28"/>
          <w:szCs w:val="28"/>
          <w:shd w:val="clear" w:color="auto" w:fill="FFFFFF"/>
        </w:rPr>
        <w:t>п</w:t>
      </w:r>
      <w:r w:rsidRPr="00E7475E">
        <w:rPr>
          <w:rStyle w:val="ac"/>
          <w:i w:val="0"/>
          <w:iCs w:val="0"/>
          <w:sz w:val="28"/>
          <w:szCs w:val="28"/>
          <w:shd w:val="clear" w:color="auto" w:fill="FFFFFF"/>
        </w:rPr>
        <w:t>остановление</w:t>
      </w:r>
      <w:r>
        <w:rPr>
          <w:sz w:val="28"/>
          <w:szCs w:val="28"/>
          <w:shd w:val="clear" w:color="auto" w:fill="FFFFFF"/>
        </w:rPr>
        <w:t xml:space="preserve">м </w:t>
      </w:r>
      <w:r w:rsidRPr="00E7475E">
        <w:rPr>
          <w:rStyle w:val="ac"/>
          <w:i w:val="0"/>
          <w:iCs w:val="0"/>
          <w:sz w:val="28"/>
          <w:szCs w:val="28"/>
          <w:shd w:val="clear" w:color="auto" w:fill="FFFFFF"/>
        </w:rPr>
        <w:t>Правительства</w:t>
      </w:r>
      <w:r>
        <w:rPr>
          <w:sz w:val="28"/>
          <w:szCs w:val="28"/>
          <w:shd w:val="clear" w:color="auto" w:fill="FFFFFF"/>
        </w:rPr>
        <w:t> Российской Федерации</w:t>
      </w:r>
      <w:r w:rsidRPr="00E7475E">
        <w:rPr>
          <w:sz w:val="28"/>
          <w:szCs w:val="28"/>
          <w:shd w:val="clear" w:color="auto" w:fill="FFFFFF"/>
        </w:rPr>
        <w:t xml:space="preserve"> от 28 ноября 2018 г. № </w:t>
      </w:r>
      <w:r w:rsidRPr="00E7475E">
        <w:rPr>
          <w:rStyle w:val="ac"/>
          <w:i w:val="0"/>
          <w:iCs w:val="0"/>
          <w:sz w:val="28"/>
          <w:szCs w:val="28"/>
          <w:shd w:val="clear" w:color="auto" w:fill="FFFFFF"/>
        </w:rPr>
        <w:t>1425</w:t>
      </w:r>
      <w:r>
        <w:rPr>
          <w:sz w:val="28"/>
          <w:szCs w:val="28"/>
        </w:rPr>
        <w:t xml:space="preserve"> </w:t>
      </w:r>
      <w:r w:rsidRPr="00E7475E">
        <w:rPr>
          <w:sz w:val="28"/>
          <w:szCs w:val="28"/>
          <w:shd w:val="clear" w:color="auto" w:fill="FFFFFF"/>
        </w:rPr>
        <w:t>"Об утверждении общих требований к порядку взаимодействия федеральных органов исполнительной власти, исполнительных органов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исполнительными органами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организациями"</w:t>
      </w:r>
      <w:r>
        <w:rPr>
          <w:sz w:val="28"/>
          <w:szCs w:val="28"/>
          <w:shd w:val="clear" w:color="auto" w:fill="FFFFFF"/>
        </w:rPr>
        <w:t>, в</w:t>
      </w:r>
      <w:r w:rsidR="005F47A3" w:rsidRPr="00E7475E">
        <w:rPr>
          <w:sz w:val="28"/>
          <w:szCs w:val="28"/>
        </w:rPr>
        <w:t xml:space="preserve"> целях приведения муниципальных правовых актов в соответствие с действующим законодательством Российской Федерации,</w:t>
      </w:r>
      <w:r w:rsidR="005F47A3" w:rsidRPr="00E7475E">
        <w:rPr>
          <w:rStyle w:val="apple-converted-space"/>
          <w:sz w:val="28"/>
          <w:szCs w:val="28"/>
        </w:rPr>
        <w:t xml:space="preserve">  </w:t>
      </w:r>
      <w:r w:rsidR="005F47A3" w:rsidRPr="00E7475E">
        <w:rPr>
          <w:sz w:val="28"/>
          <w:szCs w:val="28"/>
        </w:rPr>
        <w:t>п о с т а н о в л я ю:</w:t>
      </w:r>
    </w:p>
    <w:p w14:paraId="5BC65953" w14:textId="3B819837" w:rsidR="00346D8C" w:rsidRDefault="005F47A3" w:rsidP="00346D8C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7475E">
        <w:rPr>
          <w:sz w:val="28"/>
          <w:szCs w:val="28"/>
        </w:rPr>
        <w:tab/>
        <w:t xml:space="preserve">1. </w:t>
      </w:r>
      <w:r w:rsidR="00346D8C" w:rsidRPr="00E7475E">
        <w:rPr>
          <w:sz w:val="28"/>
          <w:szCs w:val="28"/>
        </w:rPr>
        <w:t xml:space="preserve">Внести </w:t>
      </w:r>
      <w:proofErr w:type="gramStart"/>
      <w:r w:rsidR="000D3C43" w:rsidRPr="00E7475E">
        <w:rPr>
          <w:sz w:val="28"/>
          <w:szCs w:val="28"/>
        </w:rPr>
        <w:t xml:space="preserve">в </w:t>
      </w:r>
      <w:r w:rsidR="00346D8C" w:rsidRPr="00E7475E">
        <w:rPr>
          <w:sz w:val="28"/>
          <w:szCs w:val="28"/>
        </w:rPr>
        <w:t xml:space="preserve"> </w:t>
      </w:r>
      <w:r w:rsidR="000D3C43" w:rsidRPr="00E7475E">
        <w:rPr>
          <w:bCs/>
          <w:sz w:val="28"/>
          <w:szCs w:val="28"/>
        </w:rPr>
        <w:t>постановление</w:t>
      </w:r>
      <w:proofErr w:type="gramEnd"/>
      <w:r w:rsidR="00346D8C" w:rsidRPr="00E7475E">
        <w:rPr>
          <w:bCs/>
          <w:sz w:val="28"/>
          <w:szCs w:val="28"/>
        </w:rPr>
        <w:t xml:space="preserve"> администрации </w:t>
      </w:r>
      <w:r w:rsidR="000D3C43" w:rsidRPr="00E7475E">
        <w:rPr>
          <w:bCs/>
          <w:sz w:val="28"/>
          <w:szCs w:val="28"/>
        </w:rPr>
        <w:t xml:space="preserve">  </w:t>
      </w:r>
      <w:r w:rsidR="00346D8C" w:rsidRPr="00EF3871">
        <w:rPr>
          <w:bCs/>
          <w:color w:val="000000"/>
          <w:sz w:val="28"/>
          <w:szCs w:val="28"/>
        </w:rPr>
        <w:t xml:space="preserve">Усть-Лабинского городского поселения Усть-Лабинского района </w:t>
      </w:r>
      <w:r w:rsidR="00346D8C">
        <w:rPr>
          <w:bCs/>
          <w:color w:val="000000"/>
          <w:sz w:val="28"/>
          <w:szCs w:val="28"/>
        </w:rPr>
        <w:t xml:space="preserve"> </w:t>
      </w:r>
      <w:r w:rsidR="00346D8C" w:rsidRPr="00EF3871">
        <w:rPr>
          <w:bCs/>
          <w:color w:val="000000"/>
          <w:sz w:val="28"/>
          <w:szCs w:val="28"/>
        </w:rPr>
        <w:t xml:space="preserve">от </w:t>
      </w:r>
      <w:r w:rsidR="00346D8C">
        <w:rPr>
          <w:bCs/>
          <w:color w:val="000000"/>
          <w:sz w:val="28"/>
          <w:szCs w:val="28"/>
        </w:rPr>
        <w:t xml:space="preserve"> </w:t>
      </w:r>
      <w:r w:rsidR="00346D8C" w:rsidRPr="00EF3871">
        <w:rPr>
          <w:bCs/>
          <w:color w:val="000000"/>
          <w:sz w:val="28"/>
          <w:szCs w:val="28"/>
        </w:rPr>
        <w:t>24 мая 2023 г. № 376 «Об утверждении порядка взаимодействия администрации Усть-</w:t>
      </w:r>
      <w:r w:rsidR="00346D8C">
        <w:rPr>
          <w:bCs/>
          <w:color w:val="000000"/>
          <w:sz w:val="28"/>
          <w:szCs w:val="28"/>
        </w:rPr>
        <w:t xml:space="preserve">Лабинского городского поселения </w:t>
      </w:r>
      <w:r w:rsidR="00346D8C" w:rsidRPr="00EF3871">
        <w:rPr>
          <w:bCs/>
          <w:color w:val="000000"/>
          <w:sz w:val="28"/>
          <w:szCs w:val="28"/>
        </w:rPr>
        <w:lastRenderedPageBreak/>
        <w:t>Усть-Лабинского района, подведомственных</w:t>
      </w:r>
      <w:r w:rsidR="00346D8C" w:rsidRPr="00EF3871">
        <w:rPr>
          <w:color w:val="000000"/>
          <w:sz w:val="28"/>
          <w:szCs w:val="28"/>
        </w:rPr>
        <w:t xml:space="preserve"> муниципальных </w:t>
      </w:r>
      <w:r w:rsidR="000D3C43">
        <w:rPr>
          <w:bCs/>
          <w:color w:val="000000"/>
          <w:sz w:val="28"/>
          <w:szCs w:val="28"/>
        </w:rPr>
        <w:t xml:space="preserve">учреждений администрации </w:t>
      </w:r>
      <w:r w:rsidR="00346D8C" w:rsidRPr="00EF3871">
        <w:rPr>
          <w:bCs/>
          <w:color w:val="000000"/>
          <w:sz w:val="28"/>
          <w:szCs w:val="28"/>
        </w:rPr>
        <w:t>Усть-Лабинского городского поселения Усть-Лабинского района с организаторами добровольческой (волонтерской) деятельности, добровольческими (волонтерскими) организациями»</w:t>
      </w:r>
      <w:r w:rsidR="00346D8C">
        <w:rPr>
          <w:bCs/>
          <w:color w:val="000000"/>
          <w:sz w:val="28"/>
          <w:szCs w:val="28"/>
        </w:rPr>
        <w:t xml:space="preserve"> следующие изменения:</w:t>
      </w:r>
    </w:p>
    <w:p w14:paraId="01B91AB2" w14:textId="735583F1" w:rsidR="000D3C43" w:rsidRDefault="000D3C43" w:rsidP="000D3C43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1) пункт 3 настоящего </w:t>
      </w:r>
      <w:proofErr w:type="gramStart"/>
      <w:r>
        <w:rPr>
          <w:bCs/>
          <w:color w:val="000000"/>
          <w:sz w:val="28"/>
          <w:szCs w:val="28"/>
        </w:rPr>
        <w:t>постановления  изложить</w:t>
      </w:r>
      <w:proofErr w:type="gramEnd"/>
      <w:r>
        <w:rPr>
          <w:bCs/>
          <w:color w:val="000000"/>
          <w:sz w:val="28"/>
          <w:szCs w:val="28"/>
        </w:rPr>
        <w:t xml:space="preserve"> в следующей редакции:</w:t>
      </w:r>
    </w:p>
    <w:p w14:paraId="3541DC08" w14:textId="23BC5C80" w:rsidR="000D3C43" w:rsidRDefault="000D3C43" w:rsidP="000D3C43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«3.  Контроль за выполнением настоящего постановления возложить на заместителя главы Усть-Лабинского городского посел</w:t>
      </w:r>
      <w:r w:rsidR="00E7475E">
        <w:rPr>
          <w:bCs/>
          <w:color w:val="000000"/>
          <w:sz w:val="28"/>
          <w:szCs w:val="28"/>
        </w:rPr>
        <w:t>ения Усть-Лабинского района Епиш</w:t>
      </w:r>
      <w:r>
        <w:rPr>
          <w:bCs/>
          <w:color w:val="000000"/>
          <w:sz w:val="28"/>
          <w:szCs w:val="28"/>
        </w:rPr>
        <w:t>ова М.В.».</w:t>
      </w:r>
    </w:p>
    <w:p w14:paraId="1C3A0DF1" w14:textId="1DBF53BD" w:rsidR="00346D8C" w:rsidRDefault="000D3C43" w:rsidP="00346D8C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2</w:t>
      </w:r>
      <w:r w:rsidR="00346D8C">
        <w:rPr>
          <w:bCs/>
          <w:color w:val="000000"/>
          <w:sz w:val="28"/>
          <w:szCs w:val="28"/>
        </w:rPr>
        <w:t xml:space="preserve">)  раздела 2 </w:t>
      </w:r>
      <w:r>
        <w:rPr>
          <w:bCs/>
          <w:color w:val="000000"/>
          <w:sz w:val="28"/>
          <w:szCs w:val="28"/>
        </w:rPr>
        <w:t xml:space="preserve">приложения к настоящему постановлению </w:t>
      </w:r>
      <w:r w:rsidR="00346D8C">
        <w:rPr>
          <w:bCs/>
          <w:color w:val="000000"/>
          <w:sz w:val="28"/>
          <w:szCs w:val="28"/>
        </w:rPr>
        <w:t>изложить в</w:t>
      </w:r>
      <w:r w:rsidR="00E7475E">
        <w:rPr>
          <w:bCs/>
          <w:color w:val="000000"/>
          <w:sz w:val="28"/>
          <w:szCs w:val="28"/>
        </w:rPr>
        <w:t xml:space="preserve"> следующей</w:t>
      </w:r>
      <w:r w:rsidR="00346D8C">
        <w:rPr>
          <w:bCs/>
          <w:color w:val="000000"/>
          <w:sz w:val="28"/>
          <w:szCs w:val="28"/>
        </w:rPr>
        <w:t xml:space="preserve"> редакции:</w:t>
      </w:r>
    </w:p>
    <w:p w14:paraId="56AF7105" w14:textId="77777777" w:rsidR="00346D8C" w:rsidRPr="00C00909" w:rsidRDefault="00346D8C" w:rsidP="00346D8C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C00909">
        <w:rPr>
          <w:b/>
          <w:color w:val="000000"/>
          <w:sz w:val="28"/>
          <w:szCs w:val="28"/>
        </w:rPr>
        <w:t xml:space="preserve">2. Основные цели добровольческой (волонтерской) деятельности </w:t>
      </w:r>
    </w:p>
    <w:p w14:paraId="1193726F" w14:textId="3B69F5E8" w:rsidR="00346D8C" w:rsidRPr="00C00909" w:rsidRDefault="00346D8C" w:rsidP="00346D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2.1. Добровольческая (волонтерская) деятельность осуществляется в целях:</w:t>
      </w:r>
    </w:p>
    <w:p w14:paraId="09D07A1A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14:paraId="1DE8DF3C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14:paraId="09C8C596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участия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14:paraId="7650B539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14:paraId="11455295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поддержки, укрепления и защиты семьи, многодетности, сохранения традиционных семейных ценностей, популяризации института брака;</w:t>
      </w:r>
    </w:p>
    <w:p w14:paraId="2B7DCFCF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содействия защите материнства, детства и отцовства;</w:t>
      </w:r>
    </w:p>
    <w:p w14:paraId="1499FC16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содействия деятельности в сфере образования, науки, культуры, искусства, просвещения, духовному развитию личности;</w:t>
      </w:r>
    </w:p>
    <w:p w14:paraId="7268A132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14:paraId="32FCE6C3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14:paraId="2B2D9A63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охраны окружающей среды и защиты животных;</w:t>
      </w:r>
    </w:p>
    <w:p w14:paraId="0F888FC0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14:paraId="04FF6CAE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lastRenderedPageBreak/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14:paraId="55F8FDF7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14:paraId="4C33D3C2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оказания бесплатной юридической помощи и правового просвещения населения;</w:t>
      </w:r>
    </w:p>
    <w:p w14:paraId="7B4F89F2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содействия добровольческой (волонтерской) деятельности;</w:t>
      </w:r>
    </w:p>
    <w:p w14:paraId="356C0C44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участия в деятельности по профилактике безнадзорности и правонарушений несовершеннолетних;</w:t>
      </w:r>
    </w:p>
    <w:p w14:paraId="0D1F5038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содействия развитию научно-технического, художественного творчества детей и молодежи;</w:t>
      </w:r>
    </w:p>
    <w:p w14:paraId="05551AB6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содействия патриотическому, духовно-нравственному воспитанию детей и молодежи;</w:t>
      </w:r>
    </w:p>
    <w:p w14:paraId="2CEE6B98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14:paraId="51A277E4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содействия деятельности по производству и (или) распространению социальной рекламы;</w:t>
      </w:r>
    </w:p>
    <w:p w14:paraId="60DE3F37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содействия профилактике социально опасных форм поведения граждан;</w:t>
      </w:r>
    </w:p>
    <w:p w14:paraId="492C1592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участия граждан в поиске лиц, пропавших без вести;</w:t>
      </w:r>
    </w:p>
    <w:p w14:paraId="3B444DCB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содействия в оказании медицинской помощи в организациях, оказывающих медицинскую помощь;</w:t>
      </w:r>
    </w:p>
    <w:p w14:paraId="466930B9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Федерации;</w:t>
      </w:r>
    </w:p>
    <w:p w14:paraId="4C7F0A17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участия в проведении мероприятий по увековечению памяти погибших при защите Отечества;</w:t>
      </w:r>
    </w:p>
    <w:p w14:paraId="40B2E8E0" w14:textId="77777777" w:rsidR="00767F20" w:rsidRPr="00767F20" w:rsidRDefault="00767F20" w:rsidP="00767F2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оказания поддержки соотечественникам, проживающим за рубежом, в осуществлении их прав, обеспечении защиты их интересов и сохранении общероссийской культурной идентичности;</w:t>
      </w:r>
    </w:p>
    <w:p w14:paraId="238FBD70" w14:textId="2A9CAF05" w:rsidR="00346D8C" w:rsidRPr="00767F20" w:rsidRDefault="00767F20" w:rsidP="000D3C4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67F20">
        <w:rPr>
          <w:color w:val="000000"/>
          <w:sz w:val="28"/>
          <w:szCs w:val="28"/>
        </w:rPr>
        <w:t>развития безвозмездного донорства крови и (или) ее компонентов, безвозмездного донорства костного мозга и (или) гемопоэтических стволовых клеток, в том числе участия в мероприятиях, направленных на пропаганду безвозмездного донорства.</w:t>
      </w:r>
    </w:p>
    <w:p w14:paraId="4E9D47FA" w14:textId="77777777" w:rsidR="000D3C43" w:rsidRDefault="00767F20" w:rsidP="000D3C43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EF194A">
        <w:rPr>
          <w:bCs/>
          <w:color w:val="000000"/>
          <w:sz w:val="28"/>
          <w:szCs w:val="28"/>
        </w:rPr>
        <w:t xml:space="preserve">2. Признать утратившим силу подпункт 2 пункта 1 </w:t>
      </w:r>
      <w:r w:rsidR="000D3C43">
        <w:rPr>
          <w:bCs/>
          <w:color w:val="000000"/>
          <w:sz w:val="28"/>
          <w:szCs w:val="28"/>
        </w:rPr>
        <w:t>постановления</w:t>
      </w:r>
      <w:r w:rsidR="00EF194A">
        <w:rPr>
          <w:bCs/>
          <w:color w:val="000000"/>
          <w:sz w:val="28"/>
          <w:szCs w:val="28"/>
        </w:rPr>
        <w:t xml:space="preserve"> администрации </w:t>
      </w:r>
      <w:r w:rsidR="00EF194A" w:rsidRPr="00EF3871">
        <w:rPr>
          <w:bCs/>
          <w:color w:val="000000"/>
          <w:sz w:val="28"/>
          <w:szCs w:val="28"/>
        </w:rPr>
        <w:t xml:space="preserve">Усть-Лабинского городского поселения Усть-Лабинского района </w:t>
      </w:r>
      <w:r w:rsidR="00EF194A">
        <w:rPr>
          <w:bCs/>
          <w:color w:val="000000"/>
          <w:sz w:val="28"/>
          <w:szCs w:val="28"/>
        </w:rPr>
        <w:t xml:space="preserve"> </w:t>
      </w:r>
      <w:r w:rsidR="00EF194A" w:rsidRPr="00EF3871">
        <w:rPr>
          <w:bCs/>
          <w:color w:val="000000"/>
          <w:sz w:val="28"/>
          <w:szCs w:val="28"/>
        </w:rPr>
        <w:t xml:space="preserve">от </w:t>
      </w:r>
      <w:r w:rsidR="00EF194A">
        <w:rPr>
          <w:bCs/>
          <w:color w:val="000000"/>
          <w:sz w:val="28"/>
          <w:szCs w:val="28"/>
        </w:rPr>
        <w:t xml:space="preserve"> </w:t>
      </w:r>
      <w:r w:rsidR="000D3C43">
        <w:rPr>
          <w:bCs/>
          <w:color w:val="000000"/>
          <w:sz w:val="28"/>
          <w:szCs w:val="28"/>
        </w:rPr>
        <w:t>24 июля 2023 г. № 510</w:t>
      </w:r>
      <w:r w:rsidR="00EF194A" w:rsidRPr="00EF3871">
        <w:rPr>
          <w:bCs/>
          <w:color w:val="000000"/>
          <w:sz w:val="28"/>
          <w:szCs w:val="28"/>
        </w:rPr>
        <w:t xml:space="preserve"> «</w:t>
      </w:r>
      <w:r w:rsidR="000D3C43" w:rsidRPr="000D3C43">
        <w:rPr>
          <w:bCs/>
          <w:color w:val="000000"/>
          <w:sz w:val="28"/>
          <w:szCs w:val="28"/>
        </w:rPr>
        <w:t>О внесении изменений в постановление админ</w:t>
      </w:r>
      <w:r w:rsidR="000D3C43">
        <w:rPr>
          <w:bCs/>
          <w:color w:val="000000"/>
          <w:sz w:val="28"/>
          <w:szCs w:val="28"/>
        </w:rPr>
        <w:t xml:space="preserve">истрации </w:t>
      </w:r>
      <w:r w:rsidR="000D3C43" w:rsidRPr="000D3C43">
        <w:rPr>
          <w:bCs/>
          <w:color w:val="000000"/>
          <w:sz w:val="28"/>
          <w:szCs w:val="28"/>
        </w:rPr>
        <w:t>Усть-Лабинского городского поселения У</w:t>
      </w:r>
      <w:r w:rsidR="000D3C43">
        <w:rPr>
          <w:bCs/>
          <w:color w:val="000000"/>
          <w:sz w:val="28"/>
          <w:szCs w:val="28"/>
        </w:rPr>
        <w:t xml:space="preserve">сть-Лабинского района </w:t>
      </w:r>
      <w:r w:rsidR="000D3C43" w:rsidRPr="000D3C43">
        <w:rPr>
          <w:bCs/>
          <w:color w:val="000000"/>
          <w:sz w:val="28"/>
          <w:szCs w:val="28"/>
        </w:rPr>
        <w:t>от 24 мая 2023 г. № 376 «Об утверждении порядка взаимодействия администрации Усть-Лабинского городс</w:t>
      </w:r>
      <w:r w:rsidR="000D3C43">
        <w:rPr>
          <w:bCs/>
          <w:color w:val="000000"/>
          <w:sz w:val="28"/>
          <w:szCs w:val="28"/>
        </w:rPr>
        <w:t xml:space="preserve">кого поселения </w:t>
      </w:r>
      <w:r w:rsidR="000D3C43" w:rsidRPr="000D3C43">
        <w:rPr>
          <w:bCs/>
          <w:color w:val="000000"/>
          <w:sz w:val="28"/>
          <w:szCs w:val="28"/>
        </w:rPr>
        <w:t xml:space="preserve">Усть-Лабинского района, подведомственных муниципальных учреждений администрации  </w:t>
      </w:r>
      <w:r w:rsidR="000D3C43">
        <w:rPr>
          <w:bCs/>
          <w:color w:val="000000"/>
          <w:sz w:val="28"/>
          <w:szCs w:val="28"/>
        </w:rPr>
        <w:t xml:space="preserve">                 </w:t>
      </w:r>
      <w:r w:rsidR="000D3C43" w:rsidRPr="000D3C43">
        <w:rPr>
          <w:bCs/>
          <w:color w:val="000000"/>
          <w:sz w:val="28"/>
          <w:szCs w:val="28"/>
        </w:rPr>
        <w:t xml:space="preserve">Усть-Лабинского городского поселения Усть-Лабинского района с </w:t>
      </w:r>
      <w:r w:rsidR="000D3C43" w:rsidRPr="000D3C43">
        <w:rPr>
          <w:bCs/>
          <w:color w:val="000000"/>
          <w:sz w:val="28"/>
          <w:szCs w:val="28"/>
        </w:rPr>
        <w:lastRenderedPageBreak/>
        <w:t>организаторами добровольческой (волонтерской) деятельности, добровольческими (волонтерскими) организациями»</w:t>
      </w:r>
      <w:r w:rsidR="000D3C43">
        <w:rPr>
          <w:bCs/>
          <w:color w:val="000000"/>
          <w:sz w:val="28"/>
          <w:szCs w:val="28"/>
        </w:rPr>
        <w:t>.</w:t>
      </w:r>
      <w:r w:rsidR="000D3C43" w:rsidRPr="000D3C43">
        <w:rPr>
          <w:bCs/>
          <w:color w:val="000000"/>
          <w:sz w:val="28"/>
          <w:szCs w:val="28"/>
        </w:rPr>
        <w:t xml:space="preserve">  </w:t>
      </w:r>
    </w:p>
    <w:p w14:paraId="4C8BF0C6" w14:textId="03EEE5F5" w:rsidR="00EF194A" w:rsidRPr="000D3C43" w:rsidRDefault="000D3C43" w:rsidP="000D3C43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</w:t>
      </w:r>
      <w:r w:rsidR="0043215C" w:rsidRPr="00EF194A">
        <w:rPr>
          <w:color w:val="000000"/>
          <w:sz w:val="28"/>
          <w:szCs w:val="28"/>
        </w:rPr>
        <w:t xml:space="preserve">. </w:t>
      </w:r>
      <w:r w:rsidR="00EF194A" w:rsidRPr="00EF194A">
        <w:rPr>
          <w:sz w:val="28"/>
        </w:rPr>
        <w:t>Отделу</w:t>
      </w:r>
      <w:r w:rsidR="00EF194A" w:rsidRPr="001F30CE">
        <w:rPr>
          <w:sz w:val="28"/>
        </w:rPr>
        <w:t xml:space="preserve"> по общим и организационным вопросам администрации </w:t>
      </w:r>
      <w:r w:rsidR="00EF194A" w:rsidRPr="001F30CE">
        <w:rPr>
          <w:sz w:val="28"/>
        </w:rPr>
        <w:br/>
        <w:t xml:space="preserve">Усть-Лабинского городского поселения Усть-Лабинского района </w:t>
      </w:r>
      <w:r w:rsidR="00EF194A" w:rsidRPr="001F30CE">
        <w:rPr>
          <w:sz w:val="28"/>
        </w:rPr>
        <w:br/>
        <w:t xml:space="preserve">(Владимирова М.А.) обеспечить официальное опубликование настоящего постановления путем размещения его на официальном сайте администрации Усть-Лабинского городского поселения Усть-Лабинского района в </w:t>
      </w:r>
      <w:r w:rsidR="00EF194A" w:rsidRPr="001F30CE">
        <w:rPr>
          <w:spacing w:val="-10"/>
          <w:sz w:val="28"/>
        </w:rPr>
        <w:t xml:space="preserve">информационно-телекоммуникационной сети «Интернет» </w:t>
      </w:r>
      <w:r w:rsidR="00EF194A" w:rsidRPr="001F30CE">
        <w:rPr>
          <w:spacing w:val="-10"/>
          <w:sz w:val="28"/>
          <w:lang w:val="en-US"/>
        </w:rPr>
        <w:t>www</w:t>
      </w:r>
      <w:r w:rsidR="00EF194A" w:rsidRPr="001F30CE">
        <w:rPr>
          <w:spacing w:val="-10"/>
          <w:sz w:val="28"/>
        </w:rPr>
        <w:t>.</w:t>
      </w:r>
      <w:proofErr w:type="spellStart"/>
      <w:r w:rsidR="00EF194A" w:rsidRPr="001F30CE">
        <w:rPr>
          <w:spacing w:val="-10"/>
          <w:sz w:val="28"/>
          <w:lang w:val="en-US"/>
        </w:rPr>
        <w:t>gorod</w:t>
      </w:r>
      <w:proofErr w:type="spellEnd"/>
      <w:r w:rsidR="00EF194A" w:rsidRPr="001F30CE">
        <w:rPr>
          <w:spacing w:val="-10"/>
          <w:sz w:val="28"/>
        </w:rPr>
        <w:t>-</w:t>
      </w:r>
      <w:proofErr w:type="spellStart"/>
      <w:r w:rsidR="00EF194A" w:rsidRPr="001F30CE">
        <w:rPr>
          <w:spacing w:val="-10"/>
          <w:sz w:val="28"/>
          <w:lang w:val="en-US"/>
        </w:rPr>
        <w:t>ust</w:t>
      </w:r>
      <w:proofErr w:type="spellEnd"/>
      <w:r w:rsidR="00EF194A" w:rsidRPr="001F30CE">
        <w:rPr>
          <w:spacing w:val="-10"/>
          <w:sz w:val="28"/>
        </w:rPr>
        <w:t>-</w:t>
      </w:r>
      <w:proofErr w:type="spellStart"/>
      <w:r w:rsidR="00EF194A" w:rsidRPr="001F30CE">
        <w:rPr>
          <w:spacing w:val="-10"/>
          <w:sz w:val="28"/>
          <w:lang w:val="en-US"/>
        </w:rPr>
        <w:t>labinsk</w:t>
      </w:r>
      <w:proofErr w:type="spellEnd"/>
      <w:r w:rsidR="00EF194A" w:rsidRPr="001F30CE">
        <w:rPr>
          <w:spacing w:val="-10"/>
          <w:sz w:val="28"/>
        </w:rPr>
        <w:t>.</w:t>
      </w:r>
      <w:proofErr w:type="spellStart"/>
      <w:r w:rsidR="00EF194A" w:rsidRPr="001F30CE">
        <w:rPr>
          <w:spacing w:val="-10"/>
          <w:sz w:val="28"/>
          <w:lang w:val="en-US"/>
        </w:rPr>
        <w:t>ru</w:t>
      </w:r>
      <w:proofErr w:type="spellEnd"/>
      <w:r w:rsidR="00EF194A" w:rsidRPr="001F30CE">
        <w:rPr>
          <w:spacing w:val="-10"/>
          <w:sz w:val="28"/>
        </w:rPr>
        <w:t>.</w:t>
      </w:r>
    </w:p>
    <w:p w14:paraId="15F50C93" w14:textId="29244677" w:rsidR="0043215C" w:rsidRPr="00C00909" w:rsidRDefault="000D3C43" w:rsidP="000D3C4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C3620" w:rsidRPr="00C00909">
        <w:rPr>
          <w:color w:val="000000"/>
          <w:sz w:val="28"/>
          <w:szCs w:val="28"/>
        </w:rPr>
        <w:t xml:space="preserve">. </w:t>
      </w:r>
      <w:r w:rsidR="0043215C" w:rsidRPr="00C00909">
        <w:rPr>
          <w:color w:val="000000"/>
          <w:sz w:val="28"/>
          <w:szCs w:val="28"/>
        </w:rPr>
        <w:t xml:space="preserve">Постановление вступает в силу со дня его </w:t>
      </w:r>
      <w:r w:rsidR="00E7475E">
        <w:rPr>
          <w:color w:val="000000"/>
          <w:sz w:val="28"/>
          <w:szCs w:val="28"/>
        </w:rPr>
        <w:t>официального опубликования</w:t>
      </w:r>
      <w:r w:rsidR="0043215C" w:rsidRPr="00C00909">
        <w:rPr>
          <w:color w:val="000000"/>
          <w:sz w:val="28"/>
          <w:szCs w:val="28"/>
        </w:rPr>
        <w:t>.</w:t>
      </w:r>
    </w:p>
    <w:p w14:paraId="65B530F0" w14:textId="0A4CA82B" w:rsidR="0043215C" w:rsidRPr="00C00909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 </w:t>
      </w:r>
    </w:p>
    <w:p w14:paraId="33E83C19" w14:textId="77777777" w:rsidR="00C812C5" w:rsidRDefault="00C812C5" w:rsidP="00C812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85143" w14:textId="325D7A48" w:rsidR="00C812C5" w:rsidRPr="00C812C5" w:rsidRDefault="00EF194A" w:rsidP="00C812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C812C5" w:rsidRPr="00C8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Усть-Лабинского </w:t>
      </w:r>
    </w:p>
    <w:p w14:paraId="43626DE0" w14:textId="77777777" w:rsidR="00C812C5" w:rsidRPr="00C812C5" w:rsidRDefault="00C812C5" w:rsidP="00C812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2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</w:p>
    <w:p w14:paraId="321E1201" w14:textId="7131F7F6" w:rsidR="00C812C5" w:rsidRPr="00C812C5" w:rsidRDefault="00C812C5" w:rsidP="00C812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</w:t>
      </w:r>
      <w:r w:rsidR="002E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F1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Р.В. Перевалов</w:t>
      </w:r>
    </w:p>
    <w:p w14:paraId="46A56BDB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792F0" w14:textId="77777777" w:rsidR="00C812C5" w:rsidRPr="00C812C5" w:rsidRDefault="00C812C5" w:rsidP="00C812C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7EFFD" w14:textId="77777777" w:rsidR="00EF194A" w:rsidRDefault="00181B0C" w:rsidP="00EF194A">
      <w:pPr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br w:type="page"/>
      </w:r>
    </w:p>
    <w:p w14:paraId="4988A624" w14:textId="77777777" w:rsidR="00B45D15" w:rsidRDefault="00B45D15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B45D15" w:rsidSect="00C812C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B49DA" w14:textId="77777777" w:rsidR="00A96001" w:rsidRDefault="00A96001" w:rsidP="00EB6123">
      <w:r>
        <w:separator/>
      </w:r>
    </w:p>
  </w:endnote>
  <w:endnote w:type="continuationSeparator" w:id="0">
    <w:p w14:paraId="2E097D0D" w14:textId="77777777" w:rsidR="00A96001" w:rsidRDefault="00A96001" w:rsidP="00EB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3B34F" w14:textId="77777777" w:rsidR="00A96001" w:rsidRDefault="00A96001" w:rsidP="00EB6123">
      <w:r>
        <w:separator/>
      </w:r>
    </w:p>
  </w:footnote>
  <w:footnote w:type="continuationSeparator" w:id="0">
    <w:p w14:paraId="3C36E0F1" w14:textId="77777777" w:rsidR="00A96001" w:rsidRDefault="00A96001" w:rsidP="00EB6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74955957"/>
      <w:docPartObj>
        <w:docPartGallery w:val="Page Numbers (Top of Page)"/>
        <w:docPartUnique/>
      </w:docPartObj>
    </w:sdtPr>
    <w:sdtEndPr/>
    <w:sdtContent>
      <w:p w14:paraId="0F3730D4" w14:textId="20B9AFDA" w:rsidR="00EB6123" w:rsidRPr="00EB6123" w:rsidRDefault="00EB6123">
        <w:pPr>
          <w:pStyle w:val="a4"/>
          <w:jc w:val="center"/>
          <w:rPr>
            <w:rFonts w:ascii="Times New Roman" w:hAnsi="Times New Roman" w:cs="Times New Roman"/>
          </w:rPr>
        </w:pPr>
        <w:r w:rsidRPr="00EB6123">
          <w:rPr>
            <w:rFonts w:ascii="Times New Roman" w:hAnsi="Times New Roman" w:cs="Times New Roman"/>
          </w:rPr>
          <w:fldChar w:fldCharType="begin"/>
        </w:r>
        <w:r w:rsidRPr="00EB6123">
          <w:rPr>
            <w:rFonts w:ascii="Times New Roman" w:hAnsi="Times New Roman" w:cs="Times New Roman"/>
          </w:rPr>
          <w:instrText>PAGE   \* MERGEFORMAT</w:instrText>
        </w:r>
        <w:r w:rsidRPr="00EB6123">
          <w:rPr>
            <w:rFonts w:ascii="Times New Roman" w:hAnsi="Times New Roman" w:cs="Times New Roman"/>
          </w:rPr>
          <w:fldChar w:fldCharType="separate"/>
        </w:r>
        <w:r w:rsidR="00BA406C">
          <w:rPr>
            <w:rFonts w:ascii="Times New Roman" w:hAnsi="Times New Roman" w:cs="Times New Roman"/>
            <w:noProof/>
          </w:rPr>
          <w:t>4</w:t>
        </w:r>
        <w:r w:rsidRPr="00EB6123">
          <w:rPr>
            <w:rFonts w:ascii="Times New Roman" w:hAnsi="Times New Roman" w:cs="Times New Roman"/>
          </w:rPr>
          <w:fldChar w:fldCharType="end"/>
        </w:r>
      </w:p>
    </w:sdtContent>
  </w:sdt>
  <w:p w14:paraId="24B88B2B" w14:textId="77777777" w:rsidR="00EB6123" w:rsidRDefault="00EB61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5C"/>
    <w:rsid w:val="000076AF"/>
    <w:rsid w:val="00013214"/>
    <w:rsid w:val="00025EF9"/>
    <w:rsid w:val="00026802"/>
    <w:rsid w:val="0003181D"/>
    <w:rsid w:val="00041247"/>
    <w:rsid w:val="00054365"/>
    <w:rsid w:val="00067DC2"/>
    <w:rsid w:val="00070ED3"/>
    <w:rsid w:val="0007169C"/>
    <w:rsid w:val="000751FD"/>
    <w:rsid w:val="000A0F8C"/>
    <w:rsid w:val="000B6A17"/>
    <w:rsid w:val="000C304D"/>
    <w:rsid w:val="000D3C43"/>
    <w:rsid w:val="000D50FD"/>
    <w:rsid w:val="000D5F6B"/>
    <w:rsid w:val="000E089C"/>
    <w:rsid w:val="000E69C9"/>
    <w:rsid w:val="000F6E8D"/>
    <w:rsid w:val="00102ACB"/>
    <w:rsid w:val="0010565A"/>
    <w:rsid w:val="00106823"/>
    <w:rsid w:val="001073C6"/>
    <w:rsid w:val="001207A8"/>
    <w:rsid w:val="00134351"/>
    <w:rsid w:val="00137F17"/>
    <w:rsid w:val="00181B0C"/>
    <w:rsid w:val="00182F45"/>
    <w:rsid w:val="001944C4"/>
    <w:rsid w:val="001C3181"/>
    <w:rsid w:val="001C6696"/>
    <w:rsid w:val="001E21B0"/>
    <w:rsid w:val="001E45B1"/>
    <w:rsid w:val="001E6375"/>
    <w:rsid w:val="0020000A"/>
    <w:rsid w:val="002067C4"/>
    <w:rsid w:val="00220D2F"/>
    <w:rsid w:val="00235F96"/>
    <w:rsid w:val="00241C0E"/>
    <w:rsid w:val="00241FEC"/>
    <w:rsid w:val="002524BC"/>
    <w:rsid w:val="002552C1"/>
    <w:rsid w:val="002608E3"/>
    <w:rsid w:val="00261A26"/>
    <w:rsid w:val="00271833"/>
    <w:rsid w:val="00287557"/>
    <w:rsid w:val="002A3383"/>
    <w:rsid w:val="002A608E"/>
    <w:rsid w:val="002B4B6A"/>
    <w:rsid w:val="002D5118"/>
    <w:rsid w:val="002E0AF8"/>
    <w:rsid w:val="002E614F"/>
    <w:rsid w:val="00322A8A"/>
    <w:rsid w:val="003442B4"/>
    <w:rsid w:val="00346D8C"/>
    <w:rsid w:val="003657B5"/>
    <w:rsid w:val="003720C6"/>
    <w:rsid w:val="00381198"/>
    <w:rsid w:val="00387870"/>
    <w:rsid w:val="00395098"/>
    <w:rsid w:val="003977B1"/>
    <w:rsid w:val="003979E5"/>
    <w:rsid w:val="003A19B8"/>
    <w:rsid w:val="003A3F58"/>
    <w:rsid w:val="003A4D29"/>
    <w:rsid w:val="003A6EDB"/>
    <w:rsid w:val="003C06A0"/>
    <w:rsid w:val="003C612B"/>
    <w:rsid w:val="003C754F"/>
    <w:rsid w:val="003C7EB7"/>
    <w:rsid w:val="003D1EF4"/>
    <w:rsid w:val="003D5A74"/>
    <w:rsid w:val="003D5F20"/>
    <w:rsid w:val="003E09C3"/>
    <w:rsid w:val="00401F07"/>
    <w:rsid w:val="00403219"/>
    <w:rsid w:val="0040719B"/>
    <w:rsid w:val="0041418D"/>
    <w:rsid w:val="00415AFE"/>
    <w:rsid w:val="0043215C"/>
    <w:rsid w:val="004432D4"/>
    <w:rsid w:val="00443A66"/>
    <w:rsid w:val="004471F9"/>
    <w:rsid w:val="00471F40"/>
    <w:rsid w:val="004730FE"/>
    <w:rsid w:val="0048773B"/>
    <w:rsid w:val="004A6630"/>
    <w:rsid w:val="004B6078"/>
    <w:rsid w:val="004C437D"/>
    <w:rsid w:val="004E1E27"/>
    <w:rsid w:val="004E5D4F"/>
    <w:rsid w:val="004F0B78"/>
    <w:rsid w:val="004F60B6"/>
    <w:rsid w:val="00500E39"/>
    <w:rsid w:val="00513DBA"/>
    <w:rsid w:val="00520357"/>
    <w:rsid w:val="0052356C"/>
    <w:rsid w:val="00534D20"/>
    <w:rsid w:val="00536C07"/>
    <w:rsid w:val="00536E09"/>
    <w:rsid w:val="00542CFE"/>
    <w:rsid w:val="0055032C"/>
    <w:rsid w:val="005C2765"/>
    <w:rsid w:val="005C30F1"/>
    <w:rsid w:val="005C3B81"/>
    <w:rsid w:val="005E0090"/>
    <w:rsid w:val="005E7CF8"/>
    <w:rsid w:val="005E7FC0"/>
    <w:rsid w:val="005F1A0A"/>
    <w:rsid w:val="005F1D6B"/>
    <w:rsid w:val="005F47A3"/>
    <w:rsid w:val="0060284D"/>
    <w:rsid w:val="00605131"/>
    <w:rsid w:val="00610C20"/>
    <w:rsid w:val="0061537A"/>
    <w:rsid w:val="00622AFC"/>
    <w:rsid w:val="0062422A"/>
    <w:rsid w:val="00624EEC"/>
    <w:rsid w:val="00631C58"/>
    <w:rsid w:val="00635BAC"/>
    <w:rsid w:val="00644A16"/>
    <w:rsid w:val="00664F67"/>
    <w:rsid w:val="006709DB"/>
    <w:rsid w:val="00675204"/>
    <w:rsid w:val="00675BB3"/>
    <w:rsid w:val="0068347E"/>
    <w:rsid w:val="00695151"/>
    <w:rsid w:val="006A56F0"/>
    <w:rsid w:val="006B2FCE"/>
    <w:rsid w:val="006C6D79"/>
    <w:rsid w:val="006D1B6D"/>
    <w:rsid w:val="006D74D3"/>
    <w:rsid w:val="006F5974"/>
    <w:rsid w:val="00711567"/>
    <w:rsid w:val="00714B5D"/>
    <w:rsid w:val="00726B7A"/>
    <w:rsid w:val="00737D7B"/>
    <w:rsid w:val="007420A7"/>
    <w:rsid w:val="0074319E"/>
    <w:rsid w:val="00744BB5"/>
    <w:rsid w:val="00761238"/>
    <w:rsid w:val="00762F1D"/>
    <w:rsid w:val="00767F20"/>
    <w:rsid w:val="00773534"/>
    <w:rsid w:val="00784CD0"/>
    <w:rsid w:val="0079334D"/>
    <w:rsid w:val="00795183"/>
    <w:rsid w:val="007A3C47"/>
    <w:rsid w:val="007A3ED8"/>
    <w:rsid w:val="007A7733"/>
    <w:rsid w:val="007C3620"/>
    <w:rsid w:val="007C4066"/>
    <w:rsid w:val="007C65D2"/>
    <w:rsid w:val="007C6A17"/>
    <w:rsid w:val="007D48A2"/>
    <w:rsid w:val="007D4C84"/>
    <w:rsid w:val="007D4F70"/>
    <w:rsid w:val="007F0B37"/>
    <w:rsid w:val="007F44CE"/>
    <w:rsid w:val="008039B1"/>
    <w:rsid w:val="00811A36"/>
    <w:rsid w:val="00823E1C"/>
    <w:rsid w:val="00826FA5"/>
    <w:rsid w:val="00827AB6"/>
    <w:rsid w:val="00831107"/>
    <w:rsid w:val="00840C55"/>
    <w:rsid w:val="0084185D"/>
    <w:rsid w:val="00864247"/>
    <w:rsid w:val="00866227"/>
    <w:rsid w:val="008777D7"/>
    <w:rsid w:val="008829B4"/>
    <w:rsid w:val="008909EA"/>
    <w:rsid w:val="008C390E"/>
    <w:rsid w:val="008C4621"/>
    <w:rsid w:val="008C786C"/>
    <w:rsid w:val="0090573F"/>
    <w:rsid w:val="0093425F"/>
    <w:rsid w:val="00937480"/>
    <w:rsid w:val="00940DF0"/>
    <w:rsid w:val="00941949"/>
    <w:rsid w:val="00946C1A"/>
    <w:rsid w:val="0095592A"/>
    <w:rsid w:val="00974E41"/>
    <w:rsid w:val="00976A63"/>
    <w:rsid w:val="009972D3"/>
    <w:rsid w:val="009A46A8"/>
    <w:rsid w:val="009A7FBD"/>
    <w:rsid w:val="009B05C1"/>
    <w:rsid w:val="009B2F23"/>
    <w:rsid w:val="009B3F5C"/>
    <w:rsid w:val="009F6EE1"/>
    <w:rsid w:val="00A03168"/>
    <w:rsid w:val="00A04EBD"/>
    <w:rsid w:val="00A1306B"/>
    <w:rsid w:val="00A1687A"/>
    <w:rsid w:val="00A24A70"/>
    <w:rsid w:val="00A32D3C"/>
    <w:rsid w:val="00A35A93"/>
    <w:rsid w:val="00A43A8A"/>
    <w:rsid w:val="00A45721"/>
    <w:rsid w:val="00A666AA"/>
    <w:rsid w:val="00A80D4A"/>
    <w:rsid w:val="00A96001"/>
    <w:rsid w:val="00A96F2F"/>
    <w:rsid w:val="00AA5CAE"/>
    <w:rsid w:val="00AB399F"/>
    <w:rsid w:val="00AD158A"/>
    <w:rsid w:val="00AD34AB"/>
    <w:rsid w:val="00AD400B"/>
    <w:rsid w:val="00AE3461"/>
    <w:rsid w:val="00B0105B"/>
    <w:rsid w:val="00B0192F"/>
    <w:rsid w:val="00B40D83"/>
    <w:rsid w:val="00B45D15"/>
    <w:rsid w:val="00B6482D"/>
    <w:rsid w:val="00B73447"/>
    <w:rsid w:val="00B81A9D"/>
    <w:rsid w:val="00B9500D"/>
    <w:rsid w:val="00B979DA"/>
    <w:rsid w:val="00BA406C"/>
    <w:rsid w:val="00BA6177"/>
    <w:rsid w:val="00BE3350"/>
    <w:rsid w:val="00BF3B15"/>
    <w:rsid w:val="00BF6526"/>
    <w:rsid w:val="00C00909"/>
    <w:rsid w:val="00C25119"/>
    <w:rsid w:val="00C27056"/>
    <w:rsid w:val="00C362DF"/>
    <w:rsid w:val="00C512F3"/>
    <w:rsid w:val="00C60DC9"/>
    <w:rsid w:val="00C703B9"/>
    <w:rsid w:val="00C7255A"/>
    <w:rsid w:val="00C812C5"/>
    <w:rsid w:val="00C95077"/>
    <w:rsid w:val="00CA5227"/>
    <w:rsid w:val="00CC495A"/>
    <w:rsid w:val="00CC5524"/>
    <w:rsid w:val="00CD08A7"/>
    <w:rsid w:val="00CD5543"/>
    <w:rsid w:val="00CE1FA2"/>
    <w:rsid w:val="00CF3C86"/>
    <w:rsid w:val="00CF5DDE"/>
    <w:rsid w:val="00CF754E"/>
    <w:rsid w:val="00D03839"/>
    <w:rsid w:val="00D06CCB"/>
    <w:rsid w:val="00D167E5"/>
    <w:rsid w:val="00D20B63"/>
    <w:rsid w:val="00D3127A"/>
    <w:rsid w:val="00D319CF"/>
    <w:rsid w:val="00D3362D"/>
    <w:rsid w:val="00D35D70"/>
    <w:rsid w:val="00D5774A"/>
    <w:rsid w:val="00D6531D"/>
    <w:rsid w:val="00D764D1"/>
    <w:rsid w:val="00D92AF0"/>
    <w:rsid w:val="00D93052"/>
    <w:rsid w:val="00D94DC3"/>
    <w:rsid w:val="00DA7233"/>
    <w:rsid w:val="00DC023F"/>
    <w:rsid w:val="00DC4FA0"/>
    <w:rsid w:val="00DC7FFE"/>
    <w:rsid w:val="00DD26BB"/>
    <w:rsid w:val="00DD612E"/>
    <w:rsid w:val="00DF57C1"/>
    <w:rsid w:val="00E05B92"/>
    <w:rsid w:val="00E107D2"/>
    <w:rsid w:val="00E12753"/>
    <w:rsid w:val="00E23B91"/>
    <w:rsid w:val="00E31621"/>
    <w:rsid w:val="00E50866"/>
    <w:rsid w:val="00E55C5D"/>
    <w:rsid w:val="00E55EAE"/>
    <w:rsid w:val="00E72151"/>
    <w:rsid w:val="00E7475E"/>
    <w:rsid w:val="00E755B8"/>
    <w:rsid w:val="00E85D42"/>
    <w:rsid w:val="00E8709B"/>
    <w:rsid w:val="00E872D7"/>
    <w:rsid w:val="00E90B60"/>
    <w:rsid w:val="00E91273"/>
    <w:rsid w:val="00E94561"/>
    <w:rsid w:val="00EA2053"/>
    <w:rsid w:val="00EA6DCB"/>
    <w:rsid w:val="00EB6123"/>
    <w:rsid w:val="00EC2ECF"/>
    <w:rsid w:val="00EC62CE"/>
    <w:rsid w:val="00EC763B"/>
    <w:rsid w:val="00EE44E9"/>
    <w:rsid w:val="00EE58DE"/>
    <w:rsid w:val="00EF194A"/>
    <w:rsid w:val="00F05112"/>
    <w:rsid w:val="00F12343"/>
    <w:rsid w:val="00F13230"/>
    <w:rsid w:val="00F176A5"/>
    <w:rsid w:val="00F34293"/>
    <w:rsid w:val="00F56475"/>
    <w:rsid w:val="00F57FD3"/>
    <w:rsid w:val="00F62DE7"/>
    <w:rsid w:val="00F662B1"/>
    <w:rsid w:val="00F6747B"/>
    <w:rsid w:val="00F85887"/>
    <w:rsid w:val="00F877CC"/>
    <w:rsid w:val="00F90632"/>
    <w:rsid w:val="00F957CE"/>
    <w:rsid w:val="00FA0832"/>
    <w:rsid w:val="00FA6E75"/>
    <w:rsid w:val="00FA7DBC"/>
    <w:rsid w:val="00FD4A80"/>
    <w:rsid w:val="00FD5932"/>
    <w:rsid w:val="00FE3DFD"/>
    <w:rsid w:val="00FE6717"/>
    <w:rsid w:val="00FE736F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DFF7"/>
  <w15:docId w15:val="{F7927323-5896-4CB6-B5CF-AC5F7B3C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3215C"/>
  </w:style>
  <w:style w:type="paragraph" w:styleId="a4">
    <w:name w:val="header"/>
    <w:basedOn w:val="a"/>
    <w:link w:val="a5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123"/>
  </w:style>
  <w:style w:type="paragraph" w:styleId="a6">
    <w:name w:val="footer"/>
    <w:basedOn w:val="a"/>
    <w:link w:val="a7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123"/>
  </w:style>
  <w:style w:type="character" w:customStyle="1" w:styleId="Bodytext2">
    <w:name w:val="Body text (2)_"/>
    <w:link w:val="Bodytext20"/>
    <w:uiPriority w:val="99"/>
    <w:locked/>
    <w:rsid w:val="00EE58D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paragraph" w:styleId="a8">
    <w:name w:val="Body Text"/>
    <w:basedOn w:val="a"/>
    <w:link w:val="a9"/>
    <w:uiPriority w:val="99"/>
    <w:unhideWhenUsed/>
    <w:rsid w:val="00D94DC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94DC3"/>
  </w:style>
  <w:style w:type="paragraph" w:styleId="aa">
    <w:name w:val="Balloon Text"/>
    <w:basedOn w:val="a"/>
    <w:link w:val="ab"/>
    <w:uiPriority w:val="99"/>
    <w:semiHidden/>
    <w:unhideWhenUsed/>
    <w:rsid w:val="00762F1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2F1D"/>
    <w:rPr>
      <w:rFonts w:ascii="Segoe U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E747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Кучерова</dc:creator>
  <cp:lastModifiedBy>Vladimirova</cp:lastModifiedBy>
  <cp:revision>5</cp:revision>
  <cp:lastPrinted>2025-09-09T14:45:00Z</cp:lastPrinted>
  <dcterms:created xsi:type="dcterms:W3CDTF">2025-09-08T08:15:00Z</dcterms:created>
  <dcterms:modified xsi:type="dcterms:W3CDTF">2025-09-10T11:45:00Z</dcterms:modified>
</cp:coreProperties>
</file>