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AB" w:rsidRPr="00AB5AAB" w:rsidRDefault="00AB5AAB" w:rsidP="00AB5AAB">
      <w:pPr>
        <w:pStyle w:val="40"/>
        <w:shd w:val="clear" w:color="auto" w:fill="auto"/>
        <w:spacing w:before="0" w:after="244"/>
        <w:ind w:left="300"/>
      </w:pPr>
      <w:r w:rsidRPr="00AB5AAB">
        <w:rPr>
          <w:color w:val="000000"/>
          <w:sz w:val="24"/>
          <w:szCs w:val="24"/>
          <w:lang w:eastAsia="ru-RU" w:bidi="ru-RU"/>
        </w:rPr>
        <w:t>Рекомендации по проведению профилактических и дезинфекционных</w:t>
      </w:r>
      <w:r w:rsidRPr="00AB5AAB">
        <w:rPr>
          <w:color w:val="000000"/>
          <w:sz w:val="24"/>
          <w:szCs w:val="24"/>
          <w:lang w:eastAsia="ru-RU" w:bidi="ru-RU"/>
        </w:rPr>
        <w:br/>
        <w:t>мероприятий по предупреждению распространения новой коронавирусной</w:t>
      </w:r>
      <w:r w:rsidRPr="00AB5AAB">
        <w:rPr>
          <w:color w:val="000000"/>
          <w:sz w:val="24"/>
          <w:szCs w:val="24"/>
          <w:lang w:eastAsia="ru-RU" w:bidi="ru-RU"/>
        </w:rPr>
        <w:br/>
        <w:t>инфекции в организациях общественного питания и пищеблоках</w:t>
      </w:r>
      <w:r w:rsidRPr="00AB5AAB">
        <w:rPr>
          <w:color w:val="000000"/>
          <w:sz w:val="24"/>
          <w:szCs w:val="24"/>
          <w:lang w:eastAsia="ru-RU" w:bidi="ru-RU"/>
        </w:rPr>
        <w:br/>
        <w:t>образовательных организаций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r w:rsidRPr="00AB5AAB">
        <w:rPr>
          <w:color w:val="000000"/>
          <w:sz w:val="24"/>
          <w:szCs w:val="24"/>
          <w:lang w:eastAsia="ru-RU" w:bidi="ru-RU"/>
        </w:rPr>
        <w:t>В связи с неблагополучной ситуацией по новой коронавирусной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r w:rsidRPr="00AB5AAB">
        <w:rPr>
          <w:rStyle w:val="21"/>
        </w:rPr>
        <w:t>Механизмы передачи инфекции -</w:t>
      </w:r>
      <w:r w:rsidRPr="00AB5AAB">
        <w:rPr>
          <w:color w:val="000000"/>
          <w:sz w:val="24"/>
          <w:szCs w:val="24"/>
          <w:lang w:eastAsia="ru-RU" w:bidi="ru-RU"/>
        </w:rPr>
        <w:t xml:space="preserve"> воздушно-капельный, контактный, фекально-оральный.</w:t>
      </w:r>
    </w:p>
    <w:p w:rsidR="00AB5AAB" w:rsidRPr="00AB5AAB" w:rsidRDefault="00AB5AAB" w:rsidP="00AB5AAB">
      <w:pPr>
        <w:pStyle w:val="40"/>
        <w:shd w:val="clear" w:color="auto" w:fill="auto"/>
        <w:spacing w:before="0" w:after="0" w:line="240" w:lineRule="auto"/>
        <w:ind w:right="-1" w:firstLine="720"/>
        <w:jc w:val="both"/>
      </w:pPr>
      <w:r w:rsidRPr="00AB5AAB">
        <w:rPr>
          <w:color w:val="000000"/>
          <w:sz w:val="24"/>
          <w:szCs w:val="24"/>
          <w:lang w:eastAsia="ru-RU" w:bidi="ru-RU"/>
        </w:rPr>
        <w:t>Меры профилактики;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r w:rsidRPr="00AB5AAB">
        <w:rPr>
          <w:color w:val="000000"/>
          <w:sz w:val="24"/>
          <w:szCs w:val="24"/>
          <w:lang w:eastAsia="ru-RU" w:bidi="ru-RU"/>
        </w:rPr>
        <w:t xml:space="preserve">Соблюдение мер личной гигиены.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Недопуск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к работе персонала </w:t>
      </w:r>
      <w:r>
        <w:rPr>
          <w:color w:val="000000"/>
          <w:sz w:val="24"/>
          <w:szCs w:val="24"/>
          <w:lang w:eastAsia="ru-RU" w:bidi="ru-RU"/>
        </w:rPr>
        <w:t xml:space="preserve">с </w:t>
      </w:r>
      <w:r w:rsidRPr="00AB5AAB">
        <w:rPr>
          <w:color w:val="000000"/>
          <w:sz w:val="24"/>
          <w:szCs w:val="24"/>
          <w:lang w:eastAsia="ru-RU" w:bidi="ru-RU"/>
        </w:rPr>
        <w:t>проявлениями острых респираторных инфекций (повышенная температура, кашель, насморк).</w:t>
      </w:r>
    </w:p>
    <w:p w:rsidR="00AB5AAB" w:rsidRPr="00AB5AAB" w:rsidRDefault="00AB5AAB" w:rsidP="00AB5AAB">
      <w:pPr>
        <w:pStyle w:val="20"/>
        <w:shd w:val="clear" w:color="auto" w:fill="auto"/>
        <w:tabs>
          <w:tab w:val="left" w:pos="8194"/>
        </w:tabs>
        <w:spacing w:before="0" w:line="240" w:lineRule="auto"/>
        <w:ind w:right="-1" w:firstLine="720"/>
      </w:pPr>
      <w:r w:rsidRPr="00AB5AAB">
        <w:rPr>
          <w:color w:val="000000"/>
          <w:sz w:val="24"/>
          <w:szCs w:val="24"/>
          <w:lang w:eastAsia="ru-RU" w:bidi="ru-RU"/>
        </w:rPr>
        <w:t>Обеспечение персонала зап</w:t>
      </w:r>
      <w:r>
        <w:rPr>
          <w:color w:val="000000"/>
          <w:sz w:val="24"/>
          <w:szCs w:val="24"/>
          <w:lang w:eastAsia="ru-RU" w:bidi="ru-RU"/>
        </w:rPr>
        <w:t>асом одноразовых масок (исходя из</w:t>
      </w:r>
      <w:r w:rsidRPr="00AB5AAB">
        <w:rPr>
          <w:color w:val="000000"/>
          <w:sz w:val="24"/>
          <w:szCs w:val="24"/>
          <w:lang w:eastAsia="ru-RU" w:bidi="ru-RU"/>
        </w:rPr>
        <w:t xml:space="preserve">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  <w:r w:rsidRPr="00AB5AAB">
        <w:rPr>
          <w:color w:val="000000"/>
          <w:sz w:val="24"/>
          <w:szCs w:val="24"/>
          <w:lang w:eastAsia="ru-RU" w:bidi="ru-RU"/>
        </w:rPr>
        <w:tab/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r w:rsidRPr="00AB5AAB">
        <w:rPr>
          <w:color w:val="000000"/>
          <w:sz w:val="24"/>
          <w:szCs w:val="24"/>
          <w:lang w:eastAsia="ru-RU" w:bidi="ru-RU"/>
        </w:rPr>
        <w:t>Для проведения дез</w:t>
      </w:r>
      <w:r>
        <w:rPr>
          <w:color w:val="000000"/>
          <w:sz w:val="24"/>
          <w:szCs w:val="24"/>
          <w:lang w:eastAsia="ru-RU" w:bidi="ru-RU"/>
        </w:rPr>
        <w:t>инфекции применяют</w:t>
      </w:r>
      <w:r w:rsidRPr="00AB5AAB">
        <w:rPr>
          <w:color w:val="000000"/>
          <w:sz w:val="24"/>
          <w:szCs w:val="24"/>
          <w:lang w:eastAsia="ru-RU" w:bidi="ru-RU"/>
        </w:rPr>
        <w:t xml:space="preserve"> дезинфицирующие средства, зарегистрированные в установленном порядке и разрешенные к применению в организациях общественного питания, в 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инструкциях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по применению которых указаны режимы обеззараживания объектов при вирусных инфекциях.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proofErr w:type="gramStart"/>
      <w:r w:rsidRPr="00AB5AAB">
        <w:rPr>
          <w:color w:val="000000"/>
          <w:sz w:val="24"/>
          <w:szCs w:val="24"/>
          <w:lang w:eastAsia="ru-RU" w:bidi="ru-RU"/>
        </w:rPr>
        <w:t>Профилактическая дезинфекция проводится на системной основе в рамках проведения мероприятий по недопущению распространения новой коронавирусной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Для дезинфекции применяют наименее токсичные средства.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20"/>
      </w:pPr>
      <w:r w:rsidRPr="00AB5AAB">
        <w:rPr>
          <w:color w:val="000000"/>
          <w:sz w:val="24"/>
          <w:szCs w:val="24"/>
          <w:lang w:eastAsia="ru-RU" w:bidi="ru-RU"/>
        </w:rPr>
        <w:t>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/>
      </w:pPr>
      <w:r w:rsidRPr="00AB5AAB">
        <w:rPr>
          <w:color w:val="000000"/>
          <w:sz w:val="24"/>
          <w:szCs w:val="24"/>
          <w:lang w:eastAsia="ru-RU" w:bidi="ru-RU"/>
        </w:rPr>
        <w:t xml:space="preserve">Для уничтожения микроорганизмов необходимо соблюдать; время экспозиции и концентрацию рабочего раствора дезинфицирующего средства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всоответствии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При наличии туалетов проводится их уборка и дезинфекция в установленном порядке.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°С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в течение 90 минут.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 xml:space="preserve">Для мытья посуды ручным способом необходимо предусмотреть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трехсекционные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ванны для столовой посуды, двухсекционные - для стеклянной посуды и столовых приборов.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Мытье столовой посуды ручным способом производят в следующем порядке: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lastRenderedPageBreak/>
        <w:t>механическое удаление остатков пищи;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мытье в воде с добавлением моющих сре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дств в п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>ервой секции ванны;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мытье</w:t>
      </w:r>
      <w:r>
        <w:rPr>
          <w:color w:val="000000"/>
          <w:sz w:val="24"/>
          <w:szCs w:val="24"/>
          <w:lang w:eastAsia="ru-RU" w:bidi="ru-RU"/>
        </w:rPr>
        <w:t xml:space="preserve"> во второй секции ванны в воде с</w:t>
      </w:r>
      <w:r w:rsidRPr="00AB5AAB">
        <w:rPr>
          <w:color w:val="000000"/>
          <w:sz w:val="24"/>
          <w:szCs w:val="24"/>
          <w:lang w:eastAsia="ru-RU" w:bidi="ru-RU"/>
        </w:rPr>
        <w:t xml:space="preserve"> температурой не ниже 40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°С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и добавлением моющих средств в количестве, в два раза меньшем, чем в первой секции ванны;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 xml:space="preserve">ополаскивание посуды в металлической сетке с ручками в третьей секции ванны горячей проточной </w:t>
      </w:r>
      <w:r>
        <w:rPr>
          <w:color w:val="000000"/>
          <w:sz w:val="24"/>
          <w:szCs w:val="24"/>
          <w:lang w:eastAsia="ru-RU" w:bidi="ru-RU"/>
        </w:rPr>
        <w:t>водой с температурой не ниже 65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°С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с помощью гибкого шланга с душевой насадкой;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864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 xml:space="preserve">ополаскивание посуды 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>;</w:t>
      </w:r>
    </w:p>
    <w:p w:rsidR="00AB5AAB" w:rsidRPr="00AB5AAB" w:rsidRDefault="00AB5AAB" w:rsidP="00AB5AAB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просушивание посуды на решетчатых полках, стеллажах.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r w:rsidRPr="00AB5AAB">
        <w:rPr>
          <w:color w:val="000000"/>
          <w:sz w:val="24"/>
          <w:szCs w:val="24"/>
          <w:lang w:eastAsia="ru-RU" w:bidi="ru-RU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40"/>
      </w:pPr>
      <w:proofErr w:type="gramStart"/>
      <w:r w:rsidRPr="00AB5AAB">
        <w:rPr>
          <w:color w:val="000000"/>
          <w:sz w:val="24"/>
          <w:szCs w:val="24"/>
          <w:lang w:eastAsia="ru-RU" w:bidi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хлорактивные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(натриевая соль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дихлоризоциануровой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кислоты</w:t>
      </w:r>
      <w:proofErr w:type="gramEnd"/>
    </w:p>
    <w:p w:rsidR="00AB5AAB" w:rsidRPr="00AB5AAB" w:rsidRDefault="00AB5AAB" w:rsidP="00AB5AAB">
      <w:pPr>
        <w:pStyle w:val="20"/>
        <w:shd w:val="clear" w:color="auto" w:fill="auto"/>
        <w:tabs>
          <w:tab w:val="left" w:pos="289"/>
        </w:tabs>
        <w:spacing w:before="0" w:line="240" w:lineRule="auto"/>
        <w:ind w:right="-1"/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AB5AAB">
        <w:rPr>
          <w:color w:val="000000"/>
          <w:sz w:val="24"/>
          <w:szCs w:val="24"/>
          <w:lang w:eastAsia="ru-RU" w:bidi="ru-RU"/>
        </w:rPr>
        <w:t>в концентрации активного хлора в рабочем растворе не менее 0,06%, хлорамин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Б</w:t>
      </w:r>
      <w:proofErr w:type="gramEnd"/>
    </w:p>
    <w:p w:rsidR="00AB5AAB" w:rsidRPr="00AB5AAB" w:rsidRDefault="00AB5AAB" w:rsidP="00AB5AAB">
      <w:pPr>
        <w:pStyle w:val="20"/>
        <w:shd w:val="clear" w:color="auto" w:fill="auto"/>
        <w:tabs>
          <w:tab w:val="left" w:pos="1853"/>
          <w:tab w:val="left" w:pos="4368"/>
        </w:tabs>
        <w:spacing w:before="0" w:line="240" w:lineRule="auto"/>
        <w:ind w:right="-1"/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- </w:t>
      </w:r>
      <w:r w:rsidRPr="00AB5AAB">
        <w:rPr>
          <w:color w:val="000000"/>
          <w:sz w:val="24"/>
          <w:szCs w:val="24"/>
          <w:lang w:eastAsia="ru-RU" w:bidi="ru-RU"/>
        </w:rPr>
        <w:t>в концентрации активного хлора в рабочем растворе н</w:t>
      </w:r>
      <w:r>
        <w:rPr>
          <w:color w:val="000000"/>
          <w:sz w:val="24"/>
          <w:szCs w:val="24"/>
          <w:lang w:eastAsia="ru-RU" w:bidi="ru-RU"/>
        </w:rPr>
        <w:t xml:space="preserve">е менее 3,0%), </w:t>
      </w:r>
      <w:proofErr w:type="spellStart"/>
      <w:r>
        <w:rPr>
          <w:color w:val="000000"/>
          <w:sz w:val="24"/>
          <w:szCs w:val="24"/>
          <w:lang w:eastAsia="ru-RU" w:bidi="ru-RU"/>
        </w:rPr>
        <w:t>кислородактивные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(перекись водорода - в концентрации не менее 3,0%), катионные пове</w:t>
      </w:r>
      <w:r>
        <w:rPr>
          <w:color w:val="000000"/>
          <w:sz w:val="24"/>
          <w:szCs w:val="24"/>
          <w:lang w:eastAsia="ru-RU" w:bidi="ru-RU"/>
        </w:rPr>
        <w:t>рхностно-активные вещества (КПА</w:t>
      </w:r>
      <w:r w:rsidRPr="00AB5AAB">
        <w:rPr>
          <w:color w:val="000000"/>
          <w:sz w:val="24"/>
          <w:szCs w:val="24"/>
          <w:lang w:eastAsia="ru-RU" w:bidi="ru-RU"/>
        </w:rPr>
        <w:t xml:space="preserve">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AB5AAB">
        <w:rPr>
          <w:color w:val="000000"/>
          <w:sz w:val="24"/>
          <w:szCs w:val="24"/>
          <w:lang w:eastAsia="ru-RU" w:bidi="ru-RU"/>
        </w:rPr>
        <w:t>гуанидина</w:t>
      </w:r>
      <w:proofErr w:type="spellEnd"/>
      <w:r w:rsidRPr="00AB5AAB">
        <w:rPr>
          <w:color w:val="000000"/>
          <w:sz w:val="24"/>
          <w:szCs w:val="24"/>
          <w:lang w:eastAsia="ru-RU" w:bidi="ru-RU"/>
        </w:rPr>
        <w:t xml:space="preserve"> (в концентрации в рабочем растворе не менее 0,2%), спирты (в качестве </w:t>
      </w:r>
      <w:r>
        <w:rPr>
          <w:color w:val="000000"/>
          <w:sz w:val="24"/>
          <w:szCs w:val="24"/>
          <w:lang w:eastAsia="ru-RU" w:bidi="ru-RU"/>
        </w:rPr>
        <w:t>кожных</w:t>
      </w:r>
      <w:r>
        <w:rPr>
          <w:color w:val="000000"/>
          <w:sz w:val="24"/>
          <w:szCs w:val="24"/>
          <w:lang w:eastAsia="ru-RU" w:bidi="ru-RU"/>
        </w:rPr>
        <w:tab/>
        <w:t xml:space="preserve">антисептиков </w:t>
      </w:r>
      <w:r w:rsidRPr="00AB5AAB">
        <w:rPr>
          <w:color w:val="000000"/>
          <w:sz w:val="24"/>
          <w:szCs w:val="24"/>
          <w:lang w:eastAsia="ru-RU" w:bidi="ru-RU"/>
        </w:rPr>
        <w:t>и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дезинфицирующих средств 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для</w:t>
      </w:r>
      <w:proofErr w:type="gramEnd"/>
    </w:p>
    <w:p w:rsidR="00AB5AAB" w:rsidRPr="00AB5AAB" w:rsidRDefault="00AB5AAB" w:rsidP="00AB5AAB">
      <w:pPr>
        <w:pStyle w:val="20"/>
        <w:shd w:val="clear" w:color="auto" w:fill="auto"/>
        <w:tabs>
          <w:tab w:val="left" w:pos="8155"/>
        </w:tabs>
        <w:spacing w:before="0" w:line="240" w:lineRule="auto"/>
        <w:ind w:right="-1"/>
      </w:pPr>
      <w:r w:rsidRPr="00AB5AAB">
        <w:rPr>
          <w:color w:val="000000"/>
          <w:sz w:val="24"/>
          <w:szCs w:val="24"/>
          <w:lang w:eastAsia="ru-RU" w:bidi="ru-RU"/>
        </w:rPr>
        <w:t>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массе), Содержание действующих веществ указано в Инструкциях по применению.</w:t>
      </w:r>
      <w:r w:rsidRPr="00AB5AAB">
        <w:rPr>
          <w:color w:val="000000"/>
          <w:sz w:val="24"/>
          <w:szCs w:val="24"/>
          <w:lang w:eastAsia="ru-RU" w:bidi="ru-RU"/>
        </w:rPr>
        <w:tab/>
        <w:t>1</w:t>
      </w:r>
    </w:p>
    <w:p w:rsidR="00AB5AAB" w:rsidRPr="00AB5AAB" w:rsidRDefault="00AB5AAB" w:rsidP="00AB5AAB">
      <w:pPr>
        <w:pStyle w:val="20"/>
        <w:shd w:val="clear" w:color="auto" w:fill="auto"/>
        <w:spacing w:before="0" w:line="240" w:lineRule="auto"/>
        <w:ind w:right="-1" w:firstLine="760"/>
      </w:pPr>
      <w:r w:rsidRPr="00AB5AAB">
        <w:rPr>
          <w:color w:val="000000"/>
          <w:sz w:val="24"/>
          <w:szCs w:val="24"/>
          <w:lang w:eastAsia="ru-RU" w:bidi="ru-RU"/>
        </w:rPr>
        <w:t xml:space="preserve">Дезинфицирующие средства хранят в упаковках изготовителя, плотно </w:t>
      </w:r>
      <w:proofErr w:type="gramStart"/>
      <w:r w:rsidRPr="00AB5AAB">
        <w:rPr>
          <w:color w:val="000000"/>
          <w:sz w:val="24"/>
          <w:szCs w:val="24"/>
          <w:lang w:eastAsia="ru-RU" w:bidi="ru-RU"/>
        </w:rPr>
        <w:t>закрытыми</w:t>
      </w:r>
      <w:proofErr w:type="gramEnd"/>
      <w:r w:rsidRPr="00AB5AAB">
        <w:rPr>
          <w:color w:val="000000"/>
          <w:sz w:val="24"/>
          <w:szCs w:val="24"/>
          <w:lang w:eastAsia="ru-RU" w:bidi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применению,</w:t>
      </w:r>
    </w:p>
    <w:p w:rsidR="00EA0B84" w:rsidRPr="00AB5AAB" w:rsidRDefault="00AB5AAB" w:rsidP="00AB5AAB">
      <w:pPr>
        <w:ind w:right="-1"/>
        <w:jc w:val="both"/>
        <w:rPr>
          <w:rFonts w:ascii="Times New Roman" w:hAnsi="Times New Roman" w:cs="Times New Roman"/>
        </w:rPr>
      </w:pPr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хлорактивных</w:t>
      </w:r>
      <w:proofErr w:type="spellEnd"/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кислородактивных</w:t>
      </w:r>
      <w:proofErr w:type="spellEnd"/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соединений. Обеззараживанию подлежат все поверхности, оборудование и инвентарь производственных помеще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ний, обеденных залов, санузлов.</w:t>
      </w:r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 орошения. Воздух в отсутствие</w:t>
      </w:r>
      <w:r w:rsidRPr="00AB5A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sectPr w:rsidR="00EA0B84" w:rsidRPr="00AB5AAB" w:rsidSect="00AB5AA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7130"/>
    <w:multiLevelType w:val="multilevel"/>
    <w:tmpl w:val="17F449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9E48F3"/>
    <w:multiLevelType w:val="multilevel"/>
    <w:tmpl w:val="4EE05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B5AAB"/>
    <w:rsid w:val="004E1BC8"/>
    <w:rsid w:val="009730F2"/>
    <w:rsid w:val="00AB5AAB"/>
    <w:rsid w:val="00EA0B84"/>
    <w:rsid w:val="00FD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B5A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B5AAB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AB5A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AB5AAB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B5AAB"/>
    <w:pPr>
      <w:widowControl w:val="0"/>
      <w:shd w:val="clear" w:color="auto" w:fill="FFFFFF"/>
      <w:spacing w:before="240"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1025</Words>
  <Characters>5847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m_biznes</dc:creator>
  <cp:lastModifiedBy>m_biznes</cp:lastModifiedBy>
  <cp:revision>1</cp:revision>
  <dcterms:created xsi:type="dcterms:W3CDTF">2020-03-02T14:36:00Z</dcterms:created>
  <dcterms:modified xsi:type="dcterms:W3CDTF">2020-03-02T14:48:00Z</dcterms:modified>
</cp:coreProperties>
</file>