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178" w:rsidRDefault="009A4178" w:rsidP="009A4178">
      <w:pPr>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485775" cy="571500"/>
            <wp:effectExtent l="0" t="0" r="9525" b="0"/>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gerb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9A4178" w:rsidRDefault="009A4178" w:rsidP="009A4178">
      <w:pPr>
        <w:autoSpaceDN w:val="0"/>
        <w:spacing w:after="0" w:line="240" w:lineRule="auto"/>
        <w:jc w:val="center"/>
        <w:rPr>
          <w:rFonts w:ascii="Times New Roman" w:eastAsia="Times New Roman" w:hAnsi="Times New Roman"/>
          <w:sz w:val="28"/>
          <w:szCs w:val="28"/>
          <w:lang w:eastAsia="ru-RU"/>
        </w:rPr>
      </w:pPr>
    </w:p>
    <w:p w:rsidR="009A4178" w:rsidRDefault="009A4178" w:rsidP="009A4178">
      <w:pPr>
        <w:autoSpaceDN w:val="0"/>
        <w:spacing w:after="0" w:line="240" w:lineRule="auto"/>
        <w:ind w:left="-113" w:right="-113"/>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АДМИНИСТРАЦИЯ УСТЬ-ЛАБИНСКОГО ГОРОДСКОГО ПОСЕЛЕНИЯ  </w:t>
      </w:r>
    </w:p>
    <w:p w:rsidR="009A4178" w:rsidRDefault="009A4178" w:rsidP="009A4178">
      <w:pPr>
        <w:autoSpaceDN w:val="0"/>
        <w:spacing w:after="0" w:line="240" w:lineRule="auto"/>
        <w:ind w:left="-113" w:right="-113"/>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УСТЬ-ЛАБИНСКОГО РАЙОНА </w:t>
      </w:r>
    </w:p>
    <w:p w:rsidR="009A4178" w:rsidRDefault="009A4178" w:rsidP="009A4178">
      <w:pPr>
        <w:autoSpaceDN w:val="0"/>
        <w:spacing w:after="0" w:line="240" w:lineRule="auto"/>
        <w:jc w:val="center"/>
        <w:rPr>
          <w:rFonts w:ascii="Times New Roman" w:eastAsia="Times New Roman" w:hAnsi="Times New Roman"/>
          <w:b/>
          <w:sz w:val="32"/>
          <w:szCs w:val="32"/>
          <w:lang w:eastAsia="ru-RU"/>
        </w:rPr>
      </w:pPr>
      <w:proofErr w:type="gramStart"/>
      <w:r>
        <w:rPr>
          <w:rFonts w:ascii="Times New Roman" w:eastAsia="Times New Roman" w:hAnsi="Times New Roman"/>
          <w:b/>
          <w:sz w:val="32"/>
          <w:szCs w:val="32"/>
          <w:lang w:eastAsia="ru-RU"/>
        </w:rPr>
        <w:t>П</w:t>
      </w:r>
      <w:proofErr w:type="gramEnd"/>
      <w:r>
        <w:rPr>
          <w:rFonts w:ascii="Times New Roman" w:eastAsia="Times New Roman" w:hAnsi="Times New Roman"/>
          <w:b/>
          <w:sz w:val="32"/>
          <w:szCs w:val="32"/>
          <w:lang w:eastAsia="ru-RU"/>
        </w:rPr>
        <w:t xml:space="preserve"> О С Т А Н О В Л Е Н И Е</w:t>
      </w:r>
    </w:p>
    <w:p w:rsidR="009A4178" w:rsidRDefault="009A4178" w:rsidP="009A4178">
      <w:pPr>
        <w:autoSpaceDN w:val="0"/>
        <w:spacing w:after="0" w:line="240" w:lineRule="auto"/>
        <w:jc w:val="center"/>
        <w:rPr>
          <w:rFonts w:ascii="Times New Roman" w:eastAsia="Times New Roman" w:hAnsi="Times New Roman"/>
          <w:sz w:val="28"/>
          <w:szCs w:val="28"/>
          <w:lang w:eastAsia="ru-RU"/>
        </w:rPr>
      </w:pPr>
    </w:p>
    <w:p w:rsidR="009A4178" w:rsidRDefault="009A4178" w:rsidP="009A4178">
      <w:pPr>
        <w:autoSpaceDN w:val="0"/>
        <w:spacing w:after="0" w:line="240" w:lineRule="auto"/>
        <w:jc w:val="center"/>
        <w:rPr>
          <w:rFonts w:ascii="Times New Roman" w:eastAsia="Times New Roman" w:hAnsi="Times New Roman"/>
          <w:sz w:val="28"/>
          <w:szCs w:val="28"/>
          <w:lang w:eastAsia="ru-RU"/>
        </w:rPr>
      </w:pPr>
    </w:p>
    <w:p w:rsidR="009A4178" w:rsidRDefault="009A4178" w:rsidP="009A4178">
      <w:pPr>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12.12.2019                                                                                               № </w:t>
      </w:r>
      <w:r w:rsidR="009D1C66">
        <w:rPr>
          <w:rFonts w:ascii="Times New Roman" w:eastAsia="Times New Roman" w:hAnsi="Times New Roman"/>
          <w:sz w:val="28"/>
          <w:szCs w:val="28"/>
          <w:lang w:eastAsia="ru-RU"/>
        </w:rPr>
        <w:t>966</w:t>
      </w:r>
    </w:p>
    <w:p w:rsidR="009A4178" w:rsidRDefault="009A4178" w:rsidP="009A4178">
      <w:pPr>
        <w:autoSpaceDN w:val="0"/>
        <w:spacing w:after="0" w:line="240" w:lineRule="auto"/>
        <w:jc w:val="both"/>
        <w:rPr>
          <w:rFonts w:ascii="Times New Roman" w:eastAsia="Times New Roman" w:hAnsi="Times New Roman"/>
          <w:sz w:val="26"/>
          <w:szCs w:val="24"/>
          <w:lang w:eastAsia="ru-RU"/>
        </w:rPr>
      </w:pPr>
    </w:p>
    <w:p w:rsidR="009A4178" w:rsidRDefault="009A4178" w:rsidP="009A4178">
      <w:pPr>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 Усть-Лабинск</w:t>
      </w:r>
    </w:p>
    <w:p w:rsidR="009A4178" w:rsidRDefault="009A4178" w:rsidP="009A4178">
      <w:pPr>
        <w:spacing w:after="0" w:line="240" w:lineRule="auto"/>
        <w:jc w:val="center"/>
        <w:rPr>
          <w:rFonts w:ascii="Times New Roman" w:eastAsia="Calibri" w:hAnsi="Times New Roman"/>
          <w:b/>
          <w:sz w:val="28"/>
          <w:szCs w:val="28"/>
        </w:rPr>
      </w:pPr>
    </w:p>
    <w:p w:rsidR="009A4178" w:rsidRDefault="009A4178" w:rsidP="009A4178">
      <w:pPr>
        <w:spacing w:after="0" w:line="240" w:lineRule="auto"/>
        <w:jc w:val="center"/>
        <w:rPr>
          <w:rFonts w:ascii="Times New Roman" w:hAnsi="Times New Roman"/>
          <w:b/>
          <w:sz w:val="28"/>
          <w:szCs w:val="28"/>
        </w:rPr>
      </w:pPr>
    </w:p>
    <w:p w:rsidR="00A36199" w:rsidRPr="00445275" w:rsidRDefault="00A36199" w:rsidP="00A36199">
      <w:pPr>
        <w:keepNext/>
        <w:shd w:val="clear" w:color="auto" w:fill="FFFFFF"/>
        <w:autoSpaceDE w:val="0"/>
        <w:autoSpaceDN w:val="0"/>
        <w:adjustRightInd w:val="0"/>
        <w:spacing w:after="0" w:line="240" w:lineRule="auto"/>
        <w:jc w:val="center"/>
        <w:outlineLvl w:val="0"/>
        <w:rPr>
          <w:rFonts w:ascii="Times New Roman" w:eastAsia="Times New Roman" w:hAnsi="Times New Roman" w:cs="Times New Roman"/>
          <w:b/>
          <w:color w:val="000000"/>
          <w:sz w:val="28"/>
          <w:szCs w:val="28"/>
          <w:lang w:eastAsia="ru-RU"/>
        </w:rPr>
      </w:pPr>
      <w:r>
        <w:rPr>
          <w:rFonts w:ascii="Times New Roman" w:hAnsi="Times New Roman" w:cs="Times New Roman"/>
          <w:b/>
          <w:sz w:val="28"/>
          <w:szCs w:val="28"/>
        </w:rPr>
        <w:t>О внесении изменений в постановление администрации Усть-Лабинского городского поселения Усть-Лабинского района</w:t>
      </w:r>
      <w:r w:rsidR="00E333C8">
        <w:rPr>
          <w:rFonts w:ascii="Times New Roman" w:hAnsi="Times New Roman" w:cs="Times New Roman"/>
          <w:b/>
          <w:sz w:val="28"/>
          <w:szCs w:val="28"/>
        </w:rPr>
        <w:t xml:space="preserve"> о</w:t>
      </w:r>
      <w:r w:rsidR="00807CD5">
        <w:rPr>
          <w:rFonts w:ascii="Times New Roman" w:hAnsi="Times New Roman" w:cs="Times New Roman"/>
          <w:b/>
          <w:sz w:val="28"/>
          <w:szCs w:val="28"/>
        </w:rPr>
        <w:t>т  22 декабря 2010г. №</w:t>
      </w:r>
      <w:r w:rsidR="00E333C8">
        <w:rPr>
          <w:rFonts w:ascii="Times New Roman" w:hAnsi="Times New Roman" w:cs="Times New Roman"/>
          <w:b/>
          <w:sz w:val="28"/>
          <w:szCs w:val="28"/>
        </w:rPr>
        <w:t xml:space="preserve"> </w:t>
      </w:r>
      <w:r w:rsidR="00807CD5">
        <w:rPr>
          <w:rFonts w:ascii="Times New Roman" w:hAnsi="Times New Roman" w:cs="Times New Roman"/>
          <w:b/>
          <w:sz w:val="28"/>
          <w:szCs w:val="28"/>
        </w:rPr>
        <w:t>452 «</w:t>
      </w:r>
      <w:r w:rsidRPr="00C669E2">
        <w:rPr>
          <w:rFonts w:ascii="Times New Roman" w:hAnsi="Times New Roman" w:cs="Times New Roman"/>
          <w:b/>
          <w:sz w:val="28"/>
          <w:szCs w:val="28"/>
        </w:rPr>
        <w:t xml:space="preserve">Об утверждении устава </w:t>
      </w:r>
      <w:r w:rsidRPr="00445275">
        <w:rPr>
          <w:rFonts w:ascii="Times New Roman" w:eastAsia="Times New Roman" w:hAnsi="Times New Roman" w:cs="Times New Roman"/>
          <w:b/>
          <w:color w:val="000000"/>
          <w:sz w:val="28"/>
          <w:szCs w:val="28"/>
          <w:lang w:eastAsia="ru-RU"/>
        </w:rPr>
        <w:t>муниципального бюджетного учреждения</w:t>
      </w:r>
      <w:r>
        <w:rPr>
          <w:rFonts w:ascii="Times New Roman" w:eastAsia="Times New Roman" w:hAnsi="Times New Roman" w:cs="Times New Roman"/>
          <w:b/>
          <w:color w:val="000000"/>
          <w:sz w:val="28"/>
          <w:szCs w:val="28"/>
          <w:lang w:eastAsia="ru-RU"/>
        </w:rPr>
        <w:t xml:space="preserve"> спорта «Усть-Лабинский городской спортивный центр «Кубань» Усть-Лабинского городского поселения Усть-Лабинского района</w:t>
      </w:r>
      <w:r w:rsidR="00807CD5">
        <w:rPr>
          <w:rFonts w:ascii="Times New Roman" w:eastAsia="Times New Roman" w:hAnsi="Times New Roman" w:cs="Times New Roman"/>
          <w:b/>
          <w:color w:val="000000"/>
          <w:sz w:val="28"/>
          <w:szCs w:val="28"/>
          <w:lang w:eastAsia="ru-RU"/>
        </w:rPr>
        <w:t>»</w:t>
      </w:r>
    </w:p>
    <w:p w:rsidR="00A36199" w:rsidRDefault="00A36199" w:rsidP="00A36199">
      <w:pPr>
        <w:spacing w:before="20" w:after="20" w:line="240" w:lineRule="auto"/>
        <w:jc w:val="both"/>
        <w:rPr>
          <w:rFonts w:ascii="Times New Roman" w:hAnsi="Times New Roman" w:cs="Times New Roman"/>
          <w:sz w:val="28"/>
          <w:szCs w:val="28"/>
        </w:rPr>
      </w:pPr>
    </w:p>
    <w:p w:rsidR="009A4178" w:rsidRDefault="009A4178" w:rsidP="00A36199">
      <w:pPr>
        <w:spacing w:before="20" w:after="20" w:line="240" w:lineRule="auto"/>
        <w:jc w:val="both"/>
        <w:rPr>
          <w:rFonts w:ascii="Times New Roman" w:hAnsi="Times New Roman" w:cs="Times New Roman"/>
          <w:sz w:val="28"/>
          <w:szCs w:val="28"/>
        </w:rPr>
      </w:pPr>
    </w:p>
    <w:p w:rsidR="00A36199" w:rsidRDefault="00A36199" w:rsidP="009A41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70 Устава Усть-Лабинского городского поселения Усть-Лабинского района, постановляю:</w:t>
      </w:r>
    </w:p>
    <w:p w:rsidR="00A36199" w:rsidRPr="00807CD5" w:rsidRDefault="00A36199" w:rsidP="009A4178">
      <w:pPr>
        <w:keepNext/>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07CD5">
        <w:rPr>
          <w:rFonts w:ascii="Times New Roman" w:hAnsi="Times New Roman" w:cs="Times New Roman"/>
          <w:sz w:val="28"/>
          <w:szCs w:val="28"/>
        </w:rPr>
        <w:t>1.</w:t>
      </w:r>
      <w:r w:rsidR="00807CD5" w:rsidRPr="00807CD5">
        <w:rPr>
          <w:rFonts w:ascii="Times New Roman" w:hAnsi="Times New Roman" w:cs="Times New Roman"/>
          <w:sz w:val="28"/>
          <w:szCs w:val="28"/>
        </w:rPr>
        <w:t>Внести изменения в постановление администрации Усть-Лабинского городского поселения Усть-Лабинского района</w:t>
      </w:r>
      <w:r w:rsidR="00807CD5">
        <w:rPr>
          <w:rFonts w:ascii="Times New Roman" w:hAnsi="Times New Roman" w:cs="Times New Roman"/>
          <w:sz w:val="28"/>
          <w:szCs w:val="28"/>
        </w:rPr>
        <w:t xml:space="preserve"> о</w:t>
      </w:r>
      <w:r w:rsidR="00807CD5" w:rsidRPr="00807CD5">
        <w:rPr>
          <w:rFonts w:ascii="Times New Roman" w:hAnsi="Times New Roman" w:cs="Times New Roman"/>
          <w:sz w:val="28"/>
          <w:szCs w:val="28"/>
        </w:rPr>
        <w:t xml:space="preserve">т  22 декабря 2010г. №452 «Об утверждении устава </w:t>
      </w:r>
      <w:r w:rsidR="00807CD5" w:rsidRPr="00807CD5">
        <w:rPr>
          <w:rFonts w:ascii="Times New Roman" w:eastAsia="Times New Roman" w:hAnsi="Times New Roman" w:cs="Times New Roman"/>
          <w:color w:val="000000"/>
          <w:sz w:val="28"/>
          <w:szCs w:val="28"/>
          <w:lang w:eastAsia="ru-RU"/>
        </w:rPr>
        <w:t>муниципального бюджетного учреждения спорта «Усть-Лабинский городской спортивный центр «Кубань» Усть-Лабинского городского поселения Усть-Лабинского района»</w:t>
      </w:r>
      <w:r w:rsidR="00807CD5">
        <w:rPr>
          <w:rFonts w:ascii="Times New Roman" w:hAnsi="Times New Roman" w:cs="Times New Roman"/>
          <w:sz w:val="28"/>
          <w:szCs w:val="28"/>
        </w:rPr>
        <w:t>, изложив приложение в новой редакции согласн</w:t>
      </w:r>
      <w:r w:rsidRPr="00A36199">
        <w:rPr>
          <w:rFonts w:ascii="Times New Roman" w:hAnsi="Times New Roman" w:cs="Times New Roman"/>
          <w:sz w:val="28"/>
          <w:szCs w:val="28"/>
        </w:rPr>
        <w:t>о приложению.</w:t>
      </w:r>
    </w:p>
    <w:p w:rsidR="00A36199" w:rsidRDefault="00A36199" w:rsidP="009A4178">
      <w:pPr>
        <w:spacing w:after="0" w:line="240" w:lineRule="auto"/>
        <w:ind w:firstLine="709"/>
        <w:jc w:val="both"/>
        <w:rPr>
          <w:rFonts w:ascii="Times New Roman" w:hAnsi="Times New Roman" w:cs="Times New Roman"/>
          <w:sz w:val="28"/>
          <w:szCs w:val="28"/>
        </w:rPr>
      </w:pPr>
      <w:r w:rsidRPr="00A36199">
        <w:rPr>
          <w:rFonts w:ascii="Times New Roman" w:hAnsi="Times New Roman" w:cs="Times New Roman"/>
          <w:sz w:val="28"/>
          <w:szCs w:val="28"/>
        </w:rPr>
        <w:t>2. Отделу по общим и организационным вопросам администрации</w:t>
      </w:r>
      <w:r>
        <w:rPr>
          <w:rFonts w:ascii="Times New Roman" w:hAnsi="Times New Roman" w:cs="Times New Roman"/>
          <w:sz w:val="28"/>
          <w:szCs w:val="28"/>
        </w:rPr>
        <w:t xml:space="preserve"> Усть-Лабинского городского поселения Усть-Лабинского района (Чухирь) </w:t>
      </w:r>
      <w:proofErr w:type="gramStart"/>
      <w:r>
        <w:rPr>
          <w:rFonts w:ascii="Times New Roman" w:hAnsi="Times New Roman" w:cs="Times New Roman"/>
          <w:sz w:val="28"/>
          <w:szCs w:val="28"/>
        </w:rPr>
        <w:t>разместить его</w:t>
      </w:r>
      <w:proofErr w:type="gramEnd"/>
      <w:r>
        <w:rPr>
          <w:rFonts w:ascii="Times New Roman" w:hAnsi="Times New Roman" w:cs="Times New Roman"/>
          <w:sz w:val="28"/>
          <w:szCs w:val="28"/>
        </w:rPr>
        <w:t xml:space="preserve"> на официальном сайте администрации Усть-Лабинского городского поселения Усть-Лабинского района в сети «Интернет».</w:t>
      </w:r>
    </w:p>
    <w:p w:rsidR="00A36199" w:rsidRDefault="00A36199" w:rsidP="009A41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Настоящее постановление вступает в силу со дня его </w:t>
      </w:r>
      <w:r w:rsidR="00807CD5">
        <w:rPr>
          <w:rFonts w:ascii="Times New Roman" w:hAnsi="Times New Roman" w:cs="Times New Roman"/>
          <w:sz w:val="28"/>
          <w:szCs w:val="28"/>
        </w:rPr>
        <w:t>подписания.</w:t>
      </w:r>
    </w:p>
    <w:p w:rsidR="00A36199" w:rsidRDefault="00A36199" w:rsidP="009A417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4.Контроль за исполнением настоящего постановления возложить на </w:t>
      </w:r>
      <w:r w:rsidR="00807CD5">
        <w:rPr>
          <w:rFonts w:ascii="Times New Roman" w:hAnsi="Times New Roman" w:cs="Times New Roman"/>
          <w:sz w:val="28"/>
          <w:szCs w:val="28"/>
        </w:rPr>
        <w:t>исполняющего обязанности главы</w:t>
      </w:r>
      <w:r>
        <w:rPr>
          <w:rFonts w:ascii="Times New Roman" w:hAnsi="Times New Roman" w:cs="Times New Roman"/>
          <w:sz w:val="28"/>
          <w:szCs w:val="28"/>
        </w:rPr>
        <w:t xml:space="preserve"> Усть-Лабинского городского поселения Уст</w:t>
      </w:r>
      <w:r w:rsidR="00807CD5">
        <w:rPr>
          <w:rFonts w:ascii="Times New Roman" w:hAnsi="Times New Roman" w:cs="Times New Roman"/>
          <w:sz w:val="28"/>
          <w:szCs w:val="28"/>
        </w:rPr>
        <w:t>ь-Лабинского района А.Н.</w:t>
      </w:r>
      <w:r w:rsidR="009A4178">
        <w:rPr>
          <w:rFonts w:ascii="Times New Roman" w:hAnsi="Times New Roman" w:cs="Times New Roman"/>
          <w:sz w:val="28"/>
          <w:szCs w:val="28"/>
        </w:rPr>
        <w:t xml:space="preserve"> </w:t>
      </w:r>
      <w:r w:rsidR="00807CD5">
        <w:rPr>
          <w:rFonts w:ascii="Times New Roman" w:hAnsi="Times New Roman" w:cs="Times New Roman"/>
          <w:sz w:val="28"/>
          <w:szCs w:val="28"/>
        </w:rPr>
        <w:t>Мандрина</w:t>
      </w:r>
      <w:r>
        <w:rPr>
          <w:rFonts w:ascii="Times New Roman" w:hAnsi="Times New Roman" w:cs="Times New Roman"/>
          <w:sz w:val="28"/>
          <w:szCs w:val="28"/>
        </w:rPr>
        <w:t>.</w:t>
      </w:r>
      <w:proofErr w:type="gramEnd"/>
    </w:p>
    <w:p w:rsidR="00A36199" w:rsidRDefault="00A36199" w:rsidP="00A36199">
      <w:pPr>
        <w:spacing w:before="20" w:after="20" w:line="240" w:lineRule="auto"/>
        <w:jc w:val="both"/>
        <w:rPr>
          <w:rFonts w:ascii="Times New Roman" w:hAnsi="Times New Roman" w:cs="Times New Roman"/>
          <w:sz w:val="28"/>
          <w:szCs w:val="28"/>
        </w:rPr>
      </w:pPr>
    </w:p>
    <w:p w:rsidR="009A4178" w:rsidRDefault="009A4178" w:rsidP="00A36199">
      <w:pPr>
        <w:spacing w:before="20" w:after="20" w:line="240" w:lineRule="auto"/>
        <w:jc w:val="both"/>
        <w:rPr>
          <w:rFonts w:ascii="Times New Roman" w:hAnsi="Times New Roman" w:cs="Times New Roman"/>
          <w:sz w:val="28"/>
          <w:szCs w:val="28"/>
        </w:rPr>
      </w:pPr>
    </w:p>
    <w:p w:rsidR="00A36199" w:rsidRDefault="009A4178" w:rsidP="00A36199">
      <w:pPr>
        <w:spacing w:before="20" w:after="2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w:t>
      </w:r>
      <w:r w:rsidR="00807CD5">
        <w:rPr>
          <w:rFonts w:ascii="Times New Roman" w:hAnsi="Times New Roman" w:cs="Times New Roman"/>
          <w:sz w:val="28"/>
          <w:szCs w:val="28"/>
        </w:rPr>
        <w:t>главы</w:t>
      </w:r>
    </w:p>
    <w:p w:rsidR="00A36199" w:rsidRDefault="00A36199" w:rsidP="00A36199">
      <w:pPr>
        <w:spacing w:before="20" w:after="20" w:line="240" w:lineRule="auto"/>
        <w:jc w:val="both"/>
        <w:rPr>
          <w:rFonts w:ascii="Times New Roman" w:hAnsi="Times New Roman" w:cs="Times New Roman"/>
          <w:sz w:val="28"/>
          <w:szCs w:val="28"/>
        </w:rPr>
      </w:pPr>
      <w:r>
        <w:rPr>
          <w:rFonts w:ascii="Times New Roman" w:hAnsi="Times New Roman" w:cs="Times New Roman"/>
          <w:sz w:val="28"/>
          <w:szCs w:val="28"/>
        </w:rPr>
        <w:t>Усть-Лабинского городского поселения</w:t>
      </w:r>
    </w:p>
    <w:p w:rsidR="00A36199" w:rsidRDefault="00A36199" w:rsidP="00A36199">
      <w:pPr>
        <w:spacing w:before="20" w:after="20" w:line="240" w:lineRule="auto"/>
        <w:jc w:val="both"/>
        <w:rPr>
          <w:rFonts w:ascii="Times New Roman" w:hAnsi="Times New Roman" w:cs="Times New Roman"/>
          <w:sz w:val="28"/>
          <w:szCs w:val="28"/>
        </w:rPr>
      </w:pPr>
      <w:r>
        <w:rPr>
          <w:rFonts w:ascii="Times New Roman" w:hAnsi="Times New Roman" w:cs="Times New Roman"/>
          <w:sz w:val="28"/>
          <w:szCs w:val="28"/>
        </w:rPr>
        <w:t xml:space="preserve">Усть-Лабинского района                                             </w:t>
      </w:r>
      <w:r w:rsidR="00807CD5">
        <w:rPr>
          <w:rFonts w:ascii="Times New Roman" w:hAnsi="Times New Roman" w:cs="Times New Roman"/>
          <w:sz w:val="28"/>
          <w:szCs w:val="28"/>
        </w:rPr>
        <w:t xml:space="preserve">                    А.Н.</w:t>
      </w:r>
      <w:r w:rsidR="009A4178">
        <w:rPr>
          <w:rFonts w:ascii="Times New Roman" w:hAnsi="Times New Roman" w:cs="Times New Roman"/>
          <w:sz w:val="28"/>
          <w:szCs w:val="28"/>
        </w:rPr>
        <w:t xml:space="preserve"> </w:t>
      </w:r>
      <w:r w:rsidR="00807CD5">
        <w:rPr>
          <w:rFonts w:ascii="Times New Roman" w:hAnsi="Times New Roman" w:cs="Times New Roman"/>
          <w:sz w:val="28"/>
          <w:szCs w:val="28"/>
        </w:rPr>
        <w:t>Мандрин</w:t>
      </w:r>
    </w:p>
    <w:p w:rsidR="00807CD5" w:rsidRDefault="00807CD5" w:rsidP="00A36199">
      <w:pPr>
        <w:spacing w:before="20" w:after="20" w:line="240" w:lineRule="auto"/>
        <w:jc w:val="both"/>
        <w:rPr>
          <w:rFonts w:ascii="Times New Roman" w:hAnsi="Times New Roman" w:cs="Times New Roman"/>
          <w:sz w:val="28"/>
          <w:szCs w:val="28"/>
        </w:rPr>
      </w:pPr>
    </w:p>
    <w:p w:rsidR="00807CD5" w:rsidRDefault="00807CD5" w:rsidP="00A3619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36199" w:rsidRPr="00A91DA2" w:rsidRDefault="00A36199" w:rsidP="00A3619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450487" w:rsidRDefault="00450487" w:rsidP="0045048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450487" w:rsidRPr="00A36199" w:rsidRDefault="00450487" w:rsidP="0045048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Pr="00A36199">
        <w:rPr>
          <w:rFonts w:ascii="Times New Roman" w:eastAsia="Times New Roman" w:hAnsi="Times New Roman" w:cs="Times New Roman"/>
          <w:sz w:val="28"/>
          <w:szCs w:val="28"/>
          <w:lang w:eastAsia="ru-RU"/>
        </w:rPr>
        <w:t xml:space="preserve"> администрации</w:t>
      </w:r>
    </w:p>
    <w:p w:rsidR="00450487" w:rsidRPr="00A36199" w:rsidRDefault="00450487" w:rsidP="00450487">
      <w:pPr>
        <w:spacing w:after="0" w:line="240" w:lineRule="auto"/>
        <w:jc w:val="right"/>
        <w:rPr>
          <w:rFonts w:ascii="Times New Roman" w:eastAsia="Times New Roman" w:hAnsi="Times New Roman" w:cs="Times New Roman"/>
          <w:sz w:val="28"/>
          <w:szCs w:val="28"/>
          <w:lang w:eastAsia="ru-RU"/>
        </w:rPr>
      </w:pPr>
      <w:r w:rsidRPr="00A36199">
        <w:rPr>
          <w:rFonts w:ascii="Times New Roman" w:eastAsia="Times New Roman" w:hAnsi="Times New Roman" w:cs="Times New Roman"/>
          <w:sz w:val="28"/>
          <w:szCs w:val="28"/>
          <w:lang w:eastAsia="ru-RU"/>
        </w:rPr>
        <w:t>Усть-Лабинского городского поселения</w:t>
      </w:r>
    </w:p>
    <w:p w:rsidR="00450487" w:rsidRPr="00A36199" w:rsidRDefault="00450487" w:rsidP="00450487">
      <w:pPr>
        <w:spacing w:after="0" w:line="240" w:lineRule="auto"/>
        <w:jc w:val="right"/>
        <w:rPr>
          <w:rFonts w:ascii="Times New Roman" w:eastAsia="Times New Roman" w:hAnsi="Times New Roman" w:cs="Times New Roman"/>
          <w:sz w:val="28"/>
          <w:szCs w:val="28"/>
          <w:lang w:eastAsia="ru-RU"/>
        </w:rPr>
      </w:pPr>
      <w:r w:rsidRPr="00A36199">
        <w:rPr>
          <w:rFonts w:ascii="Times New Roman" w:eastAsia="Times New Roman" w:hAnsi="Times New Roman" w:cs="Times New Roman"/>
          <w:sz w:val="28"/>
          <w:szCs w:val="28"/>
          <w:lang w:eastAsia="ru-RU"/>
        </w:rPr>
        <w:t>Усть-Лабинского района</w:t>
      </w:r>
    </w:p>
    <w:p w:rsidR="00450487" w:rsidRPr="00A36199" w:rsidRDefault="00450487" w:rsidP="0045048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от 12.12.2019 </w:t>
      </w:r>
      <w:r w:rsidRPr="00A361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966</w:t>
      </w:r>
    </w:p>
    <w:p w:rsidR="00450487" w:rsidRDefault="00450487" w:rsidP="00450487">
      <w:pPr>
        <w:spacing w:after="0" w:line="240" w:lineRule="auto"/>
        <w:jc w:val="right"/>
        <w:rPr>
          <w:rFonts w:ascii="Times New Roman" w:eastAsia="Times New Roman" w:hAnsi="Times New Roman" w:cs="Times New Roman"/>
          <w:sz w:val="28"/>
          <w:szCs w:val="28"/>
          <w:lang w:eastAsia="ru-RU"/>
        </w:rPr>
      </w:pPr>
    </w:p>
    <w:p w:rsidR="00450487" w:rsidRDefault="00450487" w:rsidP="0045048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450487" w:rsidRDefault="00450487" w:rsidP="00450487">
      <w:pPr>
        <w:spacing w:after="0" w:line="240" w:lineRule="auto"/>
        <w:jc w:val="right"/>
        <w:rPr>
          <w:rFonts w:ascii="Times New Roman" w:eastAsia="Times New Roman" w:hAnsi="Times New Roman" w:cs="Times New Roman"/>
          <w:sz w:val="28"/>
          <w:szCs w:val="28"/>
          <w:lang w:eastAsia="ru-RU"/>
        </w:rPr>
      </w:pPr>
    </w:p>
    <w:p w:rsidR="00450487" w:rsidRPr="009A4178" w:rsidRDefault="00450487" w:rsidP="00450487">
      <w:pPr>
        <w:spacing w:after="0" w:line="240" w:lineRule="auto"/>
        <w:jc w:val="right"/>
        <w:rPr>
          <w:rFonts w:ascii="Times New Roman" w:eastAsia="Times New Roman" w:hAnsi="Times New Roman" w:cs="Times New Roman"/>
          <w:caps/>
          <w:sz w:val="28"/>
          <w:szCs w:val="28"/>
          <w:lang w:eastAsia="ru-RU"/>
        </w:rPr>
      </w:pPr>
      <w:r w:rsidRPr="009A4178">
        <w:rPr>
          <w:rFonts w:ascii="Times New Roman" w:eastAsia="Times New Roman" w:hAnsi="Times New Roman" w:cs="Times New Roman"/>
          <w:caps/>
          <w:sz w:val="28"/>
          <w:szCs w:val="28"/>
          <w:lang w:eastAsia="ru-RU"/>
        </w:rPr>
        <w:t>Утвержден</w:t>
      </w:r>
    </w:p>
    <w:p w:rsidR="00450487" w:rsidRPr="00A36199" w:rsidRDefault="00450487" w:rsidP="00450487">
      <w:pPr>
        <w:spacing w:after="0" w:line="240" w:lineRule="auto"/>
        <w:jc w:val="right"/>
        <w:rPr>
          <w:rFonts w:ascii="Times New Roman" w:eastAsia="Times New Roman" w:hAnsi="Times New Roman" w:cs="Times New Roman"/>
          <w:sz w:val="28"/>
          <w:szCs w:val="28"/>
          <w:lang w:eastAsia="ru-RU"/>
        </w:rPr>
      </w:pPr>
      <w:r w:rsidRPr="00A36199">
        <w:rPr>
          <w:rFonts w:ascii="Times New Roman" w:eastAsia="Times New Roman" w:hAnsi="Times New Roman" w:cs="Times New Roman"/>
          <w:sz w:val="28"/>
          <w:szCs w:val="28"/>
          <w:lang w:eastAsia="ru-RU"/>
        </w:rPr>
        <w:t>постановлением администрации</w:t>
      </w:r>
    </w:p>
    <w:p w:rsidR="00450487" w:rsidRPr="00A36199" w:rsidRDefault="00450487" w:rsidP="00450487">
      <w:pPr>
        <w:spacing w:after="0" w:line="240" w:lineRule="auto"/>
        <w:jc w:val="right"/>
        <w:rPr>
          <w:rFonts w:ascii="Times New Roman" w:eastAsia="Times New Roman" w:hAnsi="Times New Roman" w:cs="Times New Roman"/>
          <w:sz w:val="28"/>
          <w:szCs w:val="28"/>
          <w:lang w:eastAsia="ru-RU"/>
        </w:rPr>
      </w:pPr>
      <w:r w:rsidRPr="00A36199">
        <w:rPr>
          <w:rFonts w:ascii="Times New Roman" w:eastAsia="Times New Roman" w:hAnsi="Times New Roman" w:cs="Times New Roman"/>
          <w:sz w:val="28"/>
          <w:szCs w:val="28"/>
          <w:lang w:eastAsia="ru-RU"/>
        </w:rPr>
        <w:t>Усть-Лабинского городского поселения</w:t>
      </w:r>
    </w:p>
    <w:p w:rsidR="00450487" w:rsidRPr="00A36199" w:rsidRDefault="00450487" w:rsidP="00450487">
      <w:pPr>
        <w:spacing w:after="0" w:line="240" w:lineRule="auto"/>
        <w:jc w:val="right"/>
        <w:rPr>
          <w:rFonts w:ascii="Times New Roman" w:eastAsia="Times New Roman" w:hAnsi="Times New Roman" w:cs="Times New Roman"/>
          <w:sz w:val="28"/>
          <w:szCs w:val="28"/>
          <w:lang w:eastAsia="ru-RU"/>
        </w:rPr>
      </w:pPr>
      <w:r w:rsidRPr="00A36199">
        <w:rPr>
          <w:rFonts w:ascii="Times New Roman" w:eastAsia="Times New Roman" w:hAnsi="Times New Roman" w:cs="Times New Roman"/>
          <w:sz w:val="28"/>
          <w:szCs w:val="28"/>
          <w:lang w:eastAsia="ru-RU"/>
        </w:rPr>
        <w:t>Усть-Лабинского района</w:t>
      </w:r>
    </w:p>
    <w:p w:rsidR="00450487" w:rsidRPr="00A36199" w:rsidRDefault="00450487" w:rsidP="0045048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22.12.2010 </w:t>
      </w:r>
      <w:r w:rsidRPr="00A361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452</w:t>
      </w:r>
    </w:p>
    <w:p w:rsidR="00445275" w:rsidRPr="00906D5B" w:rsidRDefault="00445275" w:rsidP="00445275">
      <w:pPr>
        <w:spacing w:after="0" w:line="240" w:lineRule="auto"/>
        <w:rPr>
          <w:rFonts w:ascii="Times New Roman" w:eastAsia="Times New Roman" w:hAnsi="Times New Roman" w:cs="Times New Roman"/>
          <w:sz w:val="28"/>
          <w:szCs w:val="28"/>
          <w:lang w:eastAsia="ru-RU"/>
        </w:rPr>
      </w:pPr>
    </w:p>
    <w:p w:rsidR="009A4178" w:rsidRPr="00906D5B" w:rsidRDefault="009A4178" w:rsidP="00445275">
      <w:pPr>
        <w:spacing w:after="0" w:line="240" w:lineRule="auto"/>
        <w:rPr>
          <w:rFonts w:ascii="Times New Roman" w:eastAsia="Times New Roman" w:hAnsi="Times New Roman" w:cs="Times New Roman"/>
          <w:sz w:val="28"/>
          <w:szCs w:val="28"/>
          <w:lang w:eastAsia="ru-RU"/>
        </w:rPr>
      </w:pPr>
    </w:p>
    <w:p w:rsidR="00445275" w:rsidRPr="009A4178" w:rsidRDefault="00445275" w:rsidP="00445275">
      <w:pPr>
        <w:spacing w:after="0" w:line="240" w:lineRule="auto"/>
        <w:jc w:val="center"/>
        <w:rPr>
          <w:rFonts w:ascii="Times New Roman" w:eastAsia="Times New Roman" w:hAnsi="Times New Roman" w:cs="Times New Roman"/>
          <w:b/>
          <w:caps/>
          <w:sz w:val="28"/>
          <w:szCs w:val="28"/>
          <w:lang w:eastAsia="ru-RU"/>
        </w:rPr>
      </w:pPr>
      <w:r w:rsidRPr="009A4178">
        <w:rPr>
          <w:rFonts w:ascii="Times New Roman" w:eastAsia="Times New Roman" w:hAnsi="Times New Roman" w:cs="Times New Roman"/>
          <w:b/>
          <w:caps/>
          <w:sz w:val="28"/>
          <w:szCs w:val="28"/>
          <w:lang w:eastAsia="ru-RU"/>
        </w:rPr>
        <w:t>Устав</w:t>
      </w:r>
    </w:p>
    <w:p w:rsidR="00445275" w:rsidRPr="00445275" w:rsidRDefault="00445275" w:rsidP="00445275">
      <w:pPr>
        <w:keepNext/>
        <w:shd w:val="clear" w:color="auto" w:fill="FFFFFF"/>
        <w:autoSpaceDE w:val="0"/>
        <w:autoSpaceDN w:val="0"/>
        <w:adjustRightInd w:val="0"/>
        <w:spacing w:after="0" w:line="240" w:lineRule="auto"/>
        <w:jc w:val="center"/>
        <w:outlineLvl w:val="0"/>
        <w:rPr>
          <w:rFonts w:ascii="Times New Roman" w:eastAsia="Times New Roman" w:hAnsi="Times New Roman" w:cs="Times New Roman"/>
          <w:b/>
          <w:color w:val="000000"/>
          <w:sz w:val="28"/>
          <w:szCs w:val="28"/>
          <w:lang w:eastAsia="ru-RU"/>
        </w:rPr>
      </w:pPr>
      <w:r w:rsidRPr="00445275">
        <w:rPr>
          <w:rFonts w:ascii="Times New Roman" w:eastAsia="Times New Roman" w:hAnsi="Times New Roman" w:cs="Times New Roman"/>
          <w:b/>
          <w:color w:val="000000"/>
          <w:sz w:val="28"/>
          <w:szCs w:val="28"/>
          <w:lang w:eastAsia="ru-RU"/>
        </w:rPr>
        <w:t>муниципального бюджетного учреждения</w:t>
      </w:r>
      <w:r>
        <w:rPr>
          <w:rFonts w:ascii="Times New Roman" w:eastAsia="Times New Roman" w:hAnsi="Times New Roman" w:cs="Times New Roman"/>
          <w:b/>
          <w:color w:val="000000"/>
          <w:sz w:val="28"/>
          <w:szCs w:val="28"/>
          <w:lang w:eastAsia="ru-RU"/>
        </w:rPr>
        <w:t xml:space="preserve"> спорта «Усть-Лабинский городской спортивный центр «Кубань» Усть-Лабинского городского поселения Усть-Лабинского района</w:t>
      </w:r>
    </w:p>
    <w:p w:rsidR="00445275" w:rsidRDefault="00445275" w:rsidP="00445275">
      <w:pPr>
        <w:spacing w:after="0" w:line="240" w:lineRule="auto"/>
        <w:ind w:firstLine="720"/>
        <w:jc w:val="both"/>
        <w:rPr>
          <w:rFonts w:ascii="Times New Roman" w:eastAsia="Times New Roman" w:hAnsi="Times New Roman" w:cs="Times New Roman"/>
          <w:sz w:val="28"/>
          <w:szCs w:val="28"/>
          <w:lang w:eastAsia="ru-RU"/>
        </w:rPr>
      </w:pPr>
    </w:p>
    <w:p w:rsidR="009A4178" w:rsidRPr="00445275" w:rsidRDefault="009A4178" w:rsidP="00445275">
      <w:pPr>
        <w:spacing w:after="0" w:line="240" w:lineRule="auto"/>
        <w:ind w:firstLine="720"/>
        <w:jc w:val="both"/>
        <w:rPr>
          <w:rFonts w:ascii="Times New Roman" w:eastAsia="Times New Roman" w:hAnsi="Times New Roman" w:cs="Times New Roman"/>
          <w:sz w:val="28"/>
          <w:szCs w:val="28"/>
          <w:lang w:eastAsia="ru-RU"/>
        </w:rPr>
      </w:pPr>
    </w:p>
    <w:p w:rsidR="00445275" w:rsidRPr="00445275" w:rsidRDefault="00445275" w:rsidP="009A4178">
      <w:pPr>
        <w:keepNext/>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0" w:name="sub_100"/>
      <w:r w:rsidRPr="00445275">
        <w:rPr>
          <w:rFonts w:ascii="Times New Roman" w:eastAsia="Times New Roman" w:hAnsi="Times New Roman" w:cs="Times New Roman"/>
          <w:color w:val="000000"/>
          <w:sz w:val="28"/>
          <w:szCs w:val="28"/>
          <w:lang w:eastAsia="ru-RU"/>
        </w:rPr>
        <w:t>1. Общие положения</w:t>
      </w:r>
    </w:p>
    <w:p w:rsidR="00445275" w:rsidRDefault="00445275" w:rsidP="009A4178">
      <w:pPr>
        <w:keepNext/>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sub_111"/>
      <w:bookmarkEnd w:id="0"/>
      <w:r w:rsidRPr="00445275">
        <w:rPr>
          <w:rFonts w:ascii="Times New Roman" w:eastAsia="Times New Roman" w:hAnsi="Times New Roman" w:cs="Times New Roman"/>
          <w:sz w:val="28"/>
          <w:szCs w:val="28"/>
          <w:lang w:eastAsia="ru-RU"/>
        </w:rPr>
        <w:t xml:space="preserve">1.1.Муниципальное бюджетное учреждение </w:t>
      </w:r>
      <w:r w:rsidRPr="00445275">
        <w:rPr>
          <w:rFonts w:ascii="Times New Roman" w:eastAsia="Times New Roman" w:hAnsi="Times New Roman" w:cs="Times New Roman"/>
          <w:color w:val="000000"/>
          <w:sz w:val="28"/>
          <w:szCs w:val="28"/>
          <w:lang w:eastAsia="ru-RU"/>
        </w:rPr>
        <w:t>спорта «Усть-Лабинский городской спортивный центр «Кубань» Усть-Лабинского городского поселения Усть-Лабинского района</w:t>
      </w:r>
      <w:r w:rsidRPr="00445275">
        <w:rPr>
          <w:rFonts w:ascii="Times New Roman" w:eastAsia="Times New Roman" w:hAnsi="Times New Roman" w:cs="Times New Roman"/>
          <w:sz w:val="28"/>
          <w:szCs w:val="28"/>
          <w:lang w:eastAsia="ru-RU"/>
        </w:rPr>
        <w:t xml:space="preserve">, (именуемое </w:t>
      </w:r>
      <w:r>
        <w:rPr>
          <w:rFonts w:ascii="Times New Roman" w:eastAsia="Times New Roman" w:hAnsi="Times New Roman" w:cs="Times New Roman"/>
          <w:sz w:val="28"/>
          <w:szCs w:val="28"/>
          <w:lang w:eastAsia="ru-RU"/>
        </w:rPr>
        <w:t>далее – «Бюджетное учреждение»</w:t>
      </w:r>
      <w:r w:rsidRPr="00445275">
        <w:rPr>
          <w:rFonts w:ascii="Times New Roman" w:eastAsia="Times New Roman" w:hAnsi="Times New Roman" w:cs="Times New Roman"/>
          <w:sz w:val="28"/>
          <w:szCs w:val="28"/>
          <w:lang w:eastAsia="ru-RU"/>
        </w:rPr>
        <w:t>),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администрации Усть-Лабинского городского поселения Усть-Лабинского района в сфере</w:t>
      </w:r>
      <w:r>
        <w:rPr>
          <w:rFonts w:ascii="Times New Roman" w:eastAsia="Times New Roman" w:hAnsi="Times New Roman" w:cs="Times New Roman"/>
          <w:sz w:val="28"/>
          <w:szCs w:val="28"/>
          <w:lang w:eastAsia="ru-RU"/>
        </w:rPr>
        <w:t>:</w:t>
      </w:r>
    </w:p>
    <w:p w:rsidR="00445275" w:rsidRDefault="00445275" w:rsidP="009A4178">
      <w:pPr>
        <w:keepNext/>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обеспечения условий для развития на территории Усть-Лабинского городского поселения Усть-Лабинского рай</w:t>
      </w:r>
      <w:r w:rsidR="004B2F51">
        <w:rPr>
          <w:rFonts w:ascii="Times New Roman" w:eastAsia="Times New Roman" w:hAnsi="Times New Roman" w:cs="Times New Roman"/>
          <w:sz w:val="28"/>
          <w:szCs w:val="28"/>
          <w:lang w:eastAsia="ru-RU"/>
        </w:rPr>
        <w:t>она (</w:t>
      </w:r>
      <w:r>
        <w:rPr>
          <w:rFonts w:ascii="Times New Roman" w:eastAsia="Times New Roman" w:hAnsi="Times New Roman" w:cs="Times New Roman"/>
          <w:sz w:val="28"/>
          <w:szCs w:val="28"/>
          <w:lang w:eastAsia="ru-RU"/>
        </w:rPr>
        <w:t>далее – городского поселения) физической культуры и массового спорта;</w:t>
      </w:r>
    </w:p>
    <w:p w:rsidR="00445275" w:rsidRPr="00445275" w:rsidRDefault="00445275" w:rsidP="009A4178">
      <w:pPr>
        <w:keepNext/>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организации проведения официальных физкультурно-оздоровительных и спортивных мероприятий городского поселения.</w:t>
      </w:r>
    </w:p>
    <w:bookmarkEnd w:id="1"/>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1.2. Бюджетное учреждение является юридическим лицом и от своего имени может приобретать и осуществлять имущественные и личные неимущественные права, </w:t>
      </w:r>
      <w:proofErr w:type="gramStart"/>
      <w:r w:rsidRPr="00445275">
        <w:rPr>
          <w:rFonts w:ascii="Times New Roman" w:eastAsia="Times New Roman" w:hAnsi="Times New Roman" w:cs="Times New Roman"/>
          <w:sz w:val="28"/>
          <w:szCs w:val="28"/>
          <w:lang w:eastAsia="ru-RU"/>
        </w:rPr>
        <w:t>нести обязанности</w:t>
      </w:r>
      <w:proofErr w:type="gramEnd"/>
      <w:r w:rsidRPr="00445275">
        <w:rPr>
          <w:rFonts w:ascii="Times New Roman" w:eastAsia="Times New Roman" w:hAnsi="Times New Roman" w:cs="Times New Roman"/>
          <w:sz w:val="28"/>
          <w:szCs w:val="28"/>
          <w:lang w:eastAsia="ru-RU"/>
        </w:rPr>
        <w:t>, быть истцом и ответчиком в суде.</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1.3. Наименование Бюджетного учреждения на русском языке:</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полное - Муниципальное бюджетное учреждение </w:t>
      </w:r>
      <w:r w:rsidRPr="00445275">
        <w:rPr>
          <w:rFonts w:ascii="Times New Roman" w:eastAsia="Times New Roman" w:hAnsi="Times New Roman" w:cs="Times New Roman"/>
          <w:color w:val="000000"/>
          <w:sz w:val="28"/>
          <w:szCs w:val="28"/>
          <w:lang w:eastAsia="ru-RU"/>
        </w:rPr>
        <w:t>спорта «Усть-Лабинский городской спортивный центр «Кубань» Усть-Лабинского городского поселения Усть-Лабинского района</w:t>
      </w:r>
      <w:r w:rsidRPr="00445275">
        <w:rPr>
          <w:rFonts w:ascii="Times New Roman" w:eastAsia="Times New Roman" w:hAnsi="Times New Roman" w:cs="Times New Roman"/>
          <w:sz w:val="28"/>
          <w:szCs w:val="28"/>
          <w:lang w:eastAsia="ru-RU"/>
        </w:rPr>
        <w:t>;</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сокращенное </w:t>
      </w:r>
      <w:r>
        <w:rPr>
          <w:rFonts w:ascii="Times New Roman" w:eastAsia="Times New Roman" w:hAnsi="Times New Roman" w:cs="Times New Roman"/>
          <w:sz w:val="28"/>
          <w:szCs w:val="28"/>
          <w:lang w:eastAsia="ru-RU"/>
        </w:rPr>
        <w:t>–</w:t>
      </w:r>
      <w:r w:rsidRPr="004452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МБУС «Усть-Лабинский ГСЦ «Кубань».</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1.4. Местонахождение Бюджетного учреждения </w:t>
      </w:r>
      <w:r>
        <w:rPr>
          <w:rFonts w:ascii="Times New Roman" w:eastAsia="Times New Roman" w:hAnsi="Times New Roman" w:cs="Times New Roman"/>
          <w:sz w:val="28"/>
          <w:szCs w:val="28"/>
          <w:lang w:eastAsia="ru-RU"/>
        </w:rPr>
        <w:t>–</w:t>
      </w:r>
      <w:r w:rsidRPr="004452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352330, Российская Федерация, Краснодарский край, Усть-Лабинский район, г</w:t>
      </w:r>
      <w:proofErr w:type="gramStart"/>
      <w:r>
        <w:rPr>
          <w:rFonts w:ascii="Times New Roman" w:eastAsia="Times New Roman" w:hAnsi="Times New Roman" w:cs="Times New Roman"/>
          <w:sz w:val="28"/>
          <w:szCs w:val="28"/>
          <w:lang w:eastAsia="ru-RU"/>
        </w:rPr>
        <w:t>.У</w:t>
      </w:r>
      <w:proofErr w:type="gramEnd"/>
      <w:r>
        <w:rPr>
          <w:rFonts w:ascii="Times New Roman" w:eastAsia="Times New Roman" w:hAnsi="Times New Roman" w:cs="Times New Roman"/>
          <w:sz w:val="28"/>
          <w:szCs w:val="28"/>
          <w:lang w:eastAsia="ru-RU"/>
        </w:rPr>
        <w:t>сть-Лабинск, ул.Элеваторная, 31</w:t>
      </w:r>
      <w:r w:rsidRPr="00445275">
        <w:rPr>
          <w:rFonts w:ascii="Times New Roman" w:eastAsia="Times New Roman" w:hAnsi="Times New Roman" w:cs="Times New Roman"/>
          <w:sz w:val="28"/>
          <w:szCs w:val="28"/>
          <w:lang w:eastAsia="ru-RU"/>
        </w:rPr>
        <w:t>.</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lastRenderedPageBreak/>
        <w:t>1.5. Учредителем Бюджетного учреждения является администрация Усть-Лабинского городского поселения Усть-Лабинского района (далее также «учредитель»). Собственником имущества Бюджетного учреждения является Усть-Лабинское городское поселение Усть-Лабинского района.</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1.6. Функции и полномочия учредителя Бюджетного учреждения осуществляет администрация Усть-Лабинского городского поселения Усть-Лабинского района. Функции и полномочия собственника Бюджетного учреждения осуществляет администрация Усть-Лабинского городского поселения Усть-Лабинского района.</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1.7. Бюджетное учреждение создано </w:t>
      </w:r>
      <w:r w:rsidRPr="000F43E4">
        <w:rPr>
          <w:rFonts w:ascii="Times New Roman" w:eastAsia="Times New Roman" w:hAnsi="Times New Roman" w:cs="Times New Roman"/>
          <w:bCs/>
          <w:sz w:val="28"/>
          <w:szCs w:val="28"/>
          <w:lang w:eastAsia="ru-RU"/>
        </w:rPr>
        <w:t>без ограничения срока деятельности</w:t>
      </w:r>
      <w:r w:rsidRPr="00445275">
        <w:rPr>
          <w:rFonts w:ascii="Times New Roman" w:eastAsia="Times New Roman" w:hAnsi="Times New Roman" w:cs="Times New Roman"/>
          <w:sz w:val="28"/>
          <w:szCs w:val="28"/>
          <w:lang w:eastAsia="ru-RU"/>
        </w:rPr>
        <w:t>.</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1.8. Бюджетное учреждение имеет печать с полным наименованием на русском языке.</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Бюджетное учреждение вправе иметь штампы и бланки со своим наименованием.</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1.9. Бюджетное учреждение вправе создавать филиалы и открывать представительства.</w:t>
      </w:r>
    </w:p>
    <w:p w:rsidR="00445275" w:rsidRPr="004577CB" w:rsidRDefault="00445275"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Филиалы и представительства осуществляют деятельность от имени </w:t>
      </w:r>
      <w:r w:rsidRPr="004577CB">
        <w:rPr>
          <w:rFonts w:ascii="Times New Roman" w:eastAsia="Times New Roman" w:hAnsi="Times New Roman" w:cs="Times New Roman"/>
          <w:sz w:val="28"/>
          <w:szCs w:val="28"/>
          <w:lang w:eastAsia="ru-RU"/>
        </w:rPr>
        <w:t>создавшего их Бюджетного учреждения. Бюджетное учреждение несет ответственность за деятельность своих филиалов и представительств.</w:t>
      </w:r>
    </w:p>
    <w:p w:rsidR="00445275" w:rsidRPr="004577CB" w:rsidRDefault="00445275"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p>
    <w:p w:rsidR="00445275" w:rsidRPr="004577CB" w:rsidRDefault="00445275" w:rsidP="009A4178">
      <w:pPr>
        <w:keepNext/>
        <w:shd w:val="clear" w:color="auto" w:fill="FFFFFF"/>
        <w:autoSpaceDE w:val="0"/>
        <w:autoSpaceDN w:val="0"/>
        <w:adjustRightInd w:val="0"/>
        <w:spacing w:beforeLines="20" w:before="48" w:afterLines="20" w:after="48" w:line="240" w:lineRule="auto"/>
        <w:ind w:firstLine="709"/>
        <w:jc w:val="both"/>
        <w:rPr>
          <w:rFonts w:ascii="Times New Roman" w:eastAsia="Times New Roman" w:hAnsi="Times New Roman" w:cs="Times New Roman"/>
          <w:sz w:val="28"/>
          <w:szCs w:val="28"/>
          <w:lang w:eastAsia="ru-RU"/>
        </w:rPr>
      </w:pPr>
      <w:bookmarkStart w:id="2" w:name="sub_2"/>
      <w:r w:rsidRPr="004577CB">
        <w:rPr>
          <w:rFonts w:ascii="Times New Roman" w:eastAsia="Times New Roman" w:hAnsi="Times New Roman" w:cs="Times New Roman"/>
          <w:sz w:val="28"/>
          <w:szCs w:val="28"/>
          <w:lang w:eastAsia="ru-RU"/>
        </w:rPr>
        <w:t>2. Предмет, цели и виды деятельности Бюджетного учреждения</w:t>
      </w:r>
    </w:p>
    <w:bookmarkEnd w:id="2"/>
    <w:p w:rsidR="00445275" w:rsidRPr="004577CB" w:rsidRDefault="00445275" w:rsidP="009A4178">
      <w:pPr>
        <w:pStyle w:val="1"/>
        <w:spacing w:beforeLines="20" w:before="48" w:afterLines="20" w:after="48" w:line="240" w:lineRule="auto"/>
        <w:ind w:firstLine="709"/>
        <w:jc w:val="both"/>
        <w:rPr>
          <w:rFonts w:ascii="Times New Roman" w:eastAsia="Times New Roman" w:hAnsi="Times New Roman" w:cs="Times New Roman"/>
          <w:b w:val="0"/>
          <w:color w:val="auto"/>
          <w:lang w:eastAsia="ru-RU"/>
        </w:rPr>
      </w:pPr>
      <w:r w:rsidRPr="004577CB">
        <w:rPr>
          <w:rFonts w:ascii="Times New Roman" w:eastAsia="Times New Roman" w:hAnsi="Times New Roman" w:cs="Times New Roman"/>
          <w:b w:val="0"/>
          <w:color w:val="auto"/>
          <w:lang w:eastAsia="ru-RU"/>
        </w:rPr>
        <w:t>2.1. Бюджетное учреждение осуществляет свою деятельность в сфере</w:t>
      </w:r>
      <w:r w:rsidR="004577CB" w:rsidRPr="004577CB">
        <w:rPr>
          <w:rFonts w:ascii="Times New Roman" w:eastAsia="Times New Roman" w:hAnsi="Times New Roman" w:cs="Times New Roman"/>
          <w:b w:val="0"/>
          <w:color w:val="auto"/>
          <w:lang w:eastAsia="ru-RU"/>
        </w:rPr>
        <w:t xml:space="preserve"> </w:t>
      </w:r>
      <w:r w:rsidR="004577CB" w:rsidRPr="004577CB">
        <w:rPr>
          <w:rFonts w:ascii="Times New Roman" w:hAnsi="Times New Roman" w:cs="Times New Roman"/>
          <w:b w:val="0"/>
          <w:color w:val="auto"/>
        </w:rPr>
        <w:t xml:space="preserve">физической культуры, школьного спорта и массового спорта </w:t>
      </w:r>
      <w:r w:rsidRPr="004577CB">
        <w:rPr>
          <w:rFonts w:ascii="Times New Roman" w:eastAsia="Times New Roman" w:hAnsi="Times New Roman" w:cs="Times New Roman"/>
          <w:b w:val="0"/>
          <w:color w:val="auto"/>
          <w:lang w:eastAsia="ru-RU"/>
        </w:rPr>
        <w:t>в соответствии с предметом и целями деятельности, определенными</w:t>
      </w:r>
      <w:r w:rsidR="004577CB" w:rsidRPr="004577CB">
        <w:rPr>
          <w:rFonts w:ascii="Times New Roman" w:eastAsia="Times New Roman" w:hAnsi="Times New Roman" w:cs="Times New Roman"/>
          <w:b w:val="0"/>
          <w:color w:val="auto"/>
          <w:lang w:eastAsia="ru-RU"/>
        </w:rPr>
        <w:t xml:space="preserve"> Федеральным законом </w:t>
      </w:r>
      <w:r w:rsidRPr="004577CB">
        <w:rPr>
          <w:rFonts w:ascii="Times New Roman" w:eastAsia="Times New Roman" w:hAnsi="Times New Roman" w:cs="Times New Roman"/>
          <w:b w:val="0"/>
          <w:color w:val="auto"/>
          <w:lang w:eastAsia="ru-RU"/>
        </w:rPr>
        <w:t xml:space="preserve"> </w:t>
      </w:r>
      <w:r w:rsidR="004577CB">
        <w:rPr>
          <w:rFonts w:ascii="Times New Roman" w:eastAsiaTheme="minorHAnsi" w:hAnsi="Times New Roman" w:cs="Times New Roman"/>
          <w:b w:val="0"/>
          <w:color w:val="auto"/>
        </w:rPr>
        <w:t>от 6 октября 2003 г. № 131-ФЗ «</w:t>
      </w:r>
      <w:r w:rsidR="004577CB" w:rsidRPr="004577CB">
        <w:rPr>
          <w:rFonts w:ascii="Times New Roman" w:eastAsiaTheme="minorHAnsi" w:hAnsi="Times New Roman" w:cs="Times New Roman"/>
          <w:b w:val="0"/>
          <w:color w:val="auto"/>
        </w:rPr>
        <w:t>Об общих принципах организации местного самоуп</w:t>
      </w:r>
      <w:r w:rsidR="004577CB">
        <w:rPr>
          <w:rFonts w:ascii="Times New Roman" w:eastAsiaTheme="minorHAnsi" w:hAnsi="Times New Roman" w:cs="Times New Roman"/>
          <w:b w:val="0"/>
          <w:color w:val="auto"/>
        </w:rPr>
        <w:t xml:space="preserve">равления в Российской Федерации» </w:t>
      </w:r>
      <w:r w:rsidRPr="004577CB">
        <w:rPr>
          <w:rFonts w:ascii="Times New Roman" w:eastAsia="Times New Roman" w:hAnsi="Times New Roman" w:cs="Times New Roman"/>
          <w:b w:val="0"/>
          <w:color w:val="auto"/>
          <w:lang w:eastAsia="ru-RU"/>
        </w:rPr>
        <w:t>и настоящим Уставом.</w:t>
      </w:r>
    </w:p>
    <w:p w:rsidR="004577CB" w:rsidRDefault="00445275"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sidRPr="004577CB">
        <w:rPr>
          <w:rFonts w:ascii="Times New Roman" w:eastAsia="Times New Roman" w:hAnsi="Times New Roman" w:cs="Times New Roman"/>
          <w:sz w:val="28"/>
          <w:szCs w:val="28"/>
          <w:lang w:eastAsia="ru-RU"/>
        </w:rPr>
        <w:t xml:space="preserve">2.2. Предметом деятельности </w:t>
      </w:r>
      <w:r w:rsidR="004577CB">
        <w:rPr>
          <w:rFonts w:ascii="Times New Roman" w:eastAsia="Times New Roman" w:hAnsi="Times New Roman" w:cs="Times New Roman"/>
          <w:sz w:val="28"/>
          <w:szCs w:val="28"/>
          <w:lang w:eastAsia="ru-RU"/>
        </w:rPr>
        <w:t>Бюджетного учреждения является:</w:t>
      </w:r>
    </w:p>
    <w:p w:rsidR="002A3086" w:rsidRDefault="004577CB"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реализация программ, направленных на создание благоприятных условий</w:t>
      </w:r>
      <w:r w:rsidR="002A3086">
        <w:rPr>
          <w:rFonts w:ascii="Times New Roman" w:eastAsia="Times New Roman" w:hAnsi="Times New Roman" w:cs="Times New Roman"/>
          <w:sz w:val="28"/>
          <w:szCs w:val="28"/>
          <w:lang w:eastAsia="ru-RU"/>
        </w:rPr>
        <w:t xml:space="preserve"> для развития физической культуры и спорта </w:t>
      </w:r>
      <w:proofErr w:type="gramStart"/>
      <w:r w:rsidR="002A3086">
        <w:rPr>
          <w:rFonts w:ascii="Times New Roman" w:eastAsia="Times New Roman" w:hAnsi="Times New Roman" w:cs="Times New Roman"/>
          <w:sz w:val="28"/>
          <w:szCs w:val="28"/>
          <w:lang w:eastAsia="ru-RU"/>
        </w:rPr>
        <w:t>в</w:t>
      </w:r>
      <w:proofErr w:type="gramEnd"/>
      <w:r w:rsidR="002A3086">
        <w:rPr>
          <w:rFonts w:ascii="Times New Roman" w:eastAsia="Times New Roman" w:hAnsi="Times New Roman" w:cs="Times New Roman"/>
          <w:sz w:val="28"/>
          <w:szCs w:val="28"/>
          <w:lang w:eastAsia="ru-RU"/>
        </w:rPr>
        <w:t xml:space="preserve"> </w:t>
      </w:r>
      <w:proofErr w:type="gramStart"/>
      <w:r w:rsidR="002A3086">
        <w:rPr>
          <w:rFonts w:ascii="Times New Roman" w:eastAsia="Times New Roman" w:hAnsi="Times New Roman" w:cs="Times New Roman"/>
          <w:sz w:val="28"/>
          <w:szCs w:val="28"/>
          <w:lang w:eastAsia="ru-RU"/>
        </w:rPr>
        <w:t>Усть-Лабинском</w:t>
      </w:r>
      <w:proofErr w:type="gramEnd"/>
      <w:r w:rsidR="002A3086">
        <w:rPr>
          <w:rFonts w:ascii="Times New Roman" w:eastAsia="Times New Roman" w:hAnsi="Times New Roman" w:cs="Times New Roman"/>
          <w:sz w:val="28"/>
          <w:szCs w:val="28"/>
          <w:lang w:eastAsia="ru-RU"/>
        </w:rPr>
        <w:t xml:space="preserve"> городском поселении Усть-Лабинского района;</w:t>
      </w:r>
    </w:p>
    <w:p w:rsidR="002A3086" w:rsidRDefault="002A3086"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организация адаптивной физической культуры;</w:t>
      </w:r>
    </w:p>
    <w:p w:rsidR="002A3086" w:rsidRDefault="002A3086"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организация туризма;</w:t>
      </w:r>
    </w:p>
    <w:p w:rsidR="00445275" w:rsidRPr="004577CB" w:rsidRDefault="002A3086"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организация проведения официальных физкультурно-оздоровительных и спортивных мероприятий поселения</w:t>
      </w:r>
      <w:r w:rsidR="00445275" w:rsidRPr="004577CB">
        <w:rPr>
          <w:rFonts w:ascii="Times New Roman" w:eastAsia="Times New Roman" w:hAnsi="Times New Roman" w:cs="Times New Roman"/>
          <w:sz w:val="28"/>
          <w:szCs w:val="28"/>
          <w:lang w:eastAsia="ru-RU"/>
        </w:rPr>
        <w:t>.</w:t>
      </w:r>
    </w:p>
    <w:p w:rsidR="00445275" w:rsidRDefault="00445275"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sidRPr="004577CB">
        <w:rPr>
          <w:rFonts w:ascii="Times New Roman" w:eastAsia="Times New Roman" w:hAnsi="Times New Roman" w:cs="Times New Roman"/>
          <w:sz w:val="28"/>
          <w:szCs w:val="28"/>
          <w:lang w:eastAsia="ru-RU"/>
        </w:rPr>
        <w:t xml:space="preserve">2.3. Основными целями деятельности Бюджетного учреждения </w:t>
      </w:r>
      <w:r w:rsidRPr="00445275">
        <w:rPr>
          <w:rFonts w:ascii="Times New Roman" w:eastAsia="Times New Roman" w:hAnsi="Times New Roman" w:cs="Times New Roman"/>
          <w:sz w:val="28"/>
          <w:szCs w:val="28"/>
          <w:lang w:eastAsia="ru-RU"/>
        </w:rPr>
        <w:t>являются</w:t>
      </w:r>
      <w:r w:rsidR="002A3086">
        <w:rPr>
          <w:rFonts w:ascii="Times New Roman" w:eastAsia="Times New Roman" w:hAnsi="Times New Roman" w:cs="Times New Roman"/>
          <w:sz w:val="28"/>
          <w:szCs w:val="28"/>
          <w:lang w:eastAsia="ru-RU"/>
        </w:rPr>
        <w:t>:</w:t>
      </w:r>
    </w:p>
    <w:p w:rsidR="002A3086" w:rsidRDefault="002A3086"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здорового образа жизни населения Усть-Лабинского городского поселения Усть-Лабинского района;</w:t>
      </w:r>
    </w:p>
    <w:p w:rsidR="002A3086" w:rsidRDefault="002A3086"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создание условий для реализации </w:t>
      </w:r>
      <w:r w:rsidR="004B76D2">
        <w:rPr>
          <w:rFonts w:ascii="Times New Roman" w:eastAsia="Times New Roman" w:hAnsi="Times New Roman" w:cs="Times New Roman"/>
          <w:sz w:val="28"/>
          <w:szCs w:val="28"/>
          <w:lang w:eastAsia="ru-RU"/>
        </w:rPr>
        <w:t>права любого гражданина, в том числе детей, заниматься спортом на профессиональной и любительской основе;</w:t>
      </w:r>
    </w:p>
    <w:p w:rsidR="004B76D2" w:rsidRDefault="004B76D2"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-привлечение всех категорий населения к систематическим занятиям физической культурой, спортом и туризмом;</w:t>
      </w:r>
    </w:p>
    <w:p w:rsidR="004B76D2" w:rsidRPr="00445275" w:rsidRDefault="004B76D2" w:rsidP="009A4178">
      <w:pPr>
        <w:spacing w:beforeLines="20" w:before="48" w:afterLines="20" w:after="48"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развитие и популяризация физической культуры и спорта среди населения.</w:t>
      </w:r>
    </w:p>
    <w:p w:rsidR="004B76D2"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lastRenderedPageBreak/>
        <w:t>2.4. Для достижения целей, указанных в настоящем уставе, Бюджетное учреждение осуществляет следующие виды приносящей доход деятельности:</w:t>
      </w:r>
    </w:p>
    <w:p w:rsidR="004B76D2" w:rsidRDefault="004B76D2"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Деятельность спортивных объектов;</w:t>
      </w:r>
    </w:p>
    <w:p w:rsidR="004B76D2" w:rsidRDefault="004B76D2"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деятельность спортивных объектов;</w:t>
      </w:r>
    </w:p>
    <w:p w:rsidR="000C170F" w:rsidRDefault="004B76D2"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деятельность объектов по проведению спортивных мероприятий для профессионалов или любителей на открытом воздухе или в помещении (открытых, закрытых, под крышей, оборудованных или не оборудова</w:t>
      </w:r>
      <w:r w:rsidR="000C170F">
        <w:rPr>
          <w:rFonts w:ascii="Times New Roman" w:eastAsia="Times New Roman" w:hAnsi="Times New Roman" w:cs="Times New Roman"/>
          <w:sz w:val="28"/>
          <w:szCs w:val="28"/>
          <w:lang w:eastAsia="ru-RU"/>
        </w:rPr>
        <w:t>нных трибунами для зрителей): футбольных стадионов, хоккейных коробок, площадок для крикета, стадионов для регби;</w:t>
      </w:r>
    </w:p>
    <w:p w:rsidR="00445275" w:rsidRDefault="000C170F" w:rsidP="009A4178">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организацию и проведение спортивных мероприятий на открытом воздухе или в закрытом помещении для профессионалов или любителей, включающие в себя</w:t>
      </w:r>
      <w:r w:rsidR="00D70B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подбор пе</w:t>
      </w:r>
      <w:r w:rsidR="00D70BFC">
        <w:rPr>
          <w:rFonts w:ascii="Times New Roman" w:eastAsia="Times New Roman" w:hAnsi="Times New Roman" w:cs="Times New Roman"/>
          <w:sz w:val="28"/>
          <w:szCs w:val="28"/>
          <w:lang w:eastAsia="ru-RU"/>
        </w:rPr>
        <w:t>рсонала и управление персоналом;</w:t>
      </w:r>
      <w:r>
        <w:rPr>
          <w:rFonts w:ascii="Times New Roman" w:eastAsia="Times New Roman" w:hAnsi="Times New Roman" w:cs="Times New Roman"/>
          <w:sz w:val="28"/>
          <w:szCs w:val="28"/>
          <w:lang w:eastAsia="ru-RU"/>
        </w:rPr>
        <w:t xml:space="preserve"> обслуживающим</w:t>
      </w:r>
      <w:r w:rsidR="00D70BFC">
        <w:rPr>
          <w:rFonts w:ascii="Times New Roman" w:eastAsia="Times New Roman" w:hAnsi="Times New Roman" w:cs="Times New Roman"/>
          <w:sz w:val="28"/>
          <w:szCs w:val="28"/>
          <w:lang w:eastAsia="ru-RU"/>
        </w:rPr>
        <w:t xml:space="preserve"> эти объекты, организацию работы спортивных секций, кружков, иных форм организованных занятий физкультурой и спортом; организацию туристических лагерей, походов, слетов; проведение спортивных мероприятий, спартакиад для организаций, предприятий.</w:t>
      </w:r>
      <w:proofErr w:type="gramEnd"/>
    </w:p>
    <w:p w:rsidR="00D70BFC" w:rsidRDefault="00D70BFC"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реализации уставных задач Бюджетное учреждение вправе осуществлять следующие дополнительные виды деятельности:</w:t>
      </w:r>
    </w:p>
    <w:p w:rsidR="00D70BFC" w:rsidRDefault="00D70BFC"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прокат и аренда товаров для отдыха и спортивных товаров;</w:t>
      </w:r>
    </w:p>
    <w:p w:rsidR="00D70BFC" w:rsidRDefault="00D70BFC"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-деятельность зрелищно-развлекательная, прочая, не включенная в другие группировки;</w:t>
      </w:r>
    </w:p>
    <w:p w:rsidR="00D70BFC" w:rsidRDefault="00D70BFC"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деятельность физкультурно-оздоровительная;</w:t>
      </w:r>
    </w:p>
    <w:p w:rsidR="00D70BFC" w:rsidRDefault="00D70BFC"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w:t>
      </w:r>
      <w:r w:rsidR="004B2F51">
        <w:rPr>
          <w:rFonts w:ascii="Times New Roman" w:eastAsia="Times New Roman" w:hAnsi="Times New Roman" w:cs="Times New Roman"/>
          <w:sz w:val="28"/>
          <w:szCs w:val="28"/>
          <w:lang w:eastAsia="ru-RU"/>
        </w:rPr>
        <w:t>казание услуг по предоставлению в пользование в соответствии с целевым назначением спортивных зданий и сооружений.</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2.5. Приведенный перечень видов деятельности является исчерпывающим.</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2.6. </w:t>
      </w:r>
      <w:r w:rsidRPr="00445275">
        <w:rPr>
          <w:rFonts w:ascii="Times New Roman" w:eastAsia="Times New Roman" w:hAnsi="Times New Roman" w:cs="Times New Roman"/>
          <w:bCs/>
          <w:color w:val="000080"/>
          <w:sz w:val="28"/>
          <w:szCs w:val="28"/>
          <w:lang w:eastAsia="ru-RU"/>
        </w:rPr>
        <w:t>Муниципальные</w:t>
      </w:r>
      <w:r w:rsidRPr="00445275">
        <w:rPr>
          <w:rFonts w:ascii="Times New Roman" w:eastAsia="Times New Roman" w:hAnsi="Times New Roman" w:cs="Times New Roman"/>
          <w:b/>
          <w:sz w:val="28"/>
          <w:szCs w:val="28"/>
          <w:lang w:eastAsia="ru-RU"/>
        </w:rPr>
        <w:t xml:space="preserve"> </w:t>
      </w:r>
      <w:r w:rsidRPr="00445275">
        <w:rPr>
          <w:rFonts w:ascii="Times New Roman" w:eastAsia="Times New Roman" w:hAnsi="Times New Roman" w:cs="Times New Roman"/>
          <w:sz w:val="28"/>
          <w:szCs w:val="28"/>
          <w:lang w:eastAsia="ru-RU"/>
        </w:rPr>
        <w:t>задания для Бюджетного учреждения в соответствии с предусмотренными настоящим Уставом основными видами деятельности формирует и утверждает учредитель. Бюджетное учреждение не вправе отказаться от выполнения</w:t>
      </w:r>
      <w:r w:rsidRPr="00445275">
        <w:rPr>
          <w:rFonts w:ascii="Times New Roman" w:eastAsia="Times New Roman" w:hAnsi="Times New Roman" w:cs="Times New Roman"/>
          <w:b/>
          <w:sz w:val="28"/>
          <w:szCs w:val="28"/>
          <w:lang w:eastAsia="ru-RU"/>
        </w:rPr>
        <w:t xml:space="preserve"> </w:t>
      </w:r>
      <w:r w:rsidRPr="00445275">
        <w:rPr>
          <w:rFonts w:ascii="Times New Roman" w:eastAsia="Times New Roman" w:hAnsi="Times New Roman" w:cs="Times New Roman"/>
          <w:bCs/>
          <w:color w:val="000080"/>
          <w:sz w:val="28"/>
          <w:szCs w:val="28"/>
          <w:lang w:eastAsia="ru-RU"/>
        </w:rPr>
        <w:t>муниципального</w:t>
      </w:r>
      <w:r w:rsidRPr="00445275">
        <w:rPr>
          <w:rFonts w:ascii="Times New Roman" w:eastAsia="Times New Roman" w:hAnsi="Times New Roman" w:cs="Times New Roman"/>
          <w:sz w:val="28"/>
          <w:szCs w:val="28"/>
          <w:lang w:eastAsia="ru-RU"/>
        </w:rPr>
        <w:t xml:space="preserve"> задания.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2.7. </w:t>
      </w:r>
      <w:proofErr w:type="gramStart"/>
      <w:r w:rsidRPr="00445275">
        <w:rPr>
          <w:rFonts w:ascii="Times New Roman" w:eastAsia="Times New Roman" w:hAnsi="Times New Roman" w:cs="Times New Roman"/>
          <w:sz w:val="28"/>
          <w:szCs w:val="28"/>
          <w:lang w:eastAsia="ru-RU"/>
        </w:rPr>
        <w:t xml:space="preserve">Бюджетное учреждение вправе сверх установленного </w:t>
      </w:r>
      <w:r w:rsidRPr="00445275">
        <w:rPr>
          <w:rFonts w:ascii="Times New Roman" w:eastAsia="Times New Roman" w:hAnsi="Times New Roman" w:cs="Times New Roman"/>
          <w:bCs/>
          <w:color w:val="000080"/>
          <w:sz w:val="28"/>
          <w:szCs w:val="28"/>
          <w:lang w:eastAsia="ru-RU"/>
        </w:rPr>
        <w:t>муниципального</w:t>
      </w:r>
      <w:r w:rsidRPr="00445275">
        <w:rPr>
          <w:rFonts w:ascii="Times New Roman" w:eastAsia="Times New Roman" w:hAnsi="Times New Roman" w:cs="Times New Roman"/>
          <w:sz w:val="28"/>
          <w:szCs w:val="28"/>
          <w:lang w:eastAsia="ru-RU"/>
        </w:rPr>
        <w:t xml:space="preserve"> задания, а также в случаях, определенных федеральными законами, в пределах установленного </w:t>
      </w:r>
      <w:r w:rsidRPr="00445275">
        <w:rPr>
          <w:rFonts w:ascii="Times New Roman" w:eastAsia="Times New Roman" w:hAnsi="Times New Roman" w:cs="Times New Roman"/>
          <w:bCs/>
          <w:color w:val="000080"/>
          <w:sz w:val="28"/>
          <w:szCs w:val="28"/>
          <w:lang w:eastAsia="ru-RU"/>
        </w:rPr>
        <w:t>муниципального</w:t>
      </w:r>
      <w:r w:rsidRPr="00445275">
        <w:rPr>
          <w:rFonts w:ascii="Times New Roman" w:eastAsia="Times New Roman" w:hAnsi="Times New Roman" w:cs="Times New Roman"/>
          <w:sz w:val="28"/>
          <w:szCs w:val="28"/>
          <w:lang w:eastAsia="ru-RU"/>
        </w:rPr>
        <w:t xml:space="preserve"> задания выполнять работы, оказывать услуги, относящиеся к его основным видам деятельности, предусмотренным настоящим Уставом, в сферах, указанных в </w:t>
      </w:r>
      <w:hyperlink w:anchor="sub_111" w:history="1">
        <w:r w:rsidRPr="004B2F51">
          <w:rPr>
            <w:rFonts w:ascii="Times New Roman" w:eastAsia="Times New Roman" w:hAnsi="Times New Roman" w:cs="Times New Roman"/>
            <w:bCs/>
            <w:sz w:val="28"/>
            <w:szCs w:val="28"/>
            <w:lang w:eastAsia="ru-RU"/>
          </w:rPr>
          <w:t>пункте 1.1</w:t>
        </w:r>
      </w:hyperlink>
      <w:r w:rsidRPr="00445275">
        <w:rPr>
          <w:rFonts w:ascii="Times New Roman" w:eastAsia="Times New Roman" w:hAnsi="Times New Roman" w:cs="Times New Roman"/>
          <w:sz w:val="28"/>
          <w:szCs w:val="28"/>
          <w:lang w:eastAsia="ru-RU"/>
        </w:rPr>
        <w:t xml:space="preserve"> настоящего Устава, для граждан и юридических лиц за плату и на одинаковых при оказании одних и тех же услуг условиях.</w:t>
      </w:r>
      <w:proofErr w:type="gramEnd"/>
      <w:r w:rsidRPr="00445275">
        <w:rPr>
          <w:rFonts w:ascii="Times New Roman" w:eastAsia="Times New Roman" w:hAnsi="Times New Roman" w:cs="Times New Roman"/>
          <w:sz w:val="28"/>
          <w:szCs w:val="28"/>
          <w:lang w:eastAsia="ru-RU"/>
        </w:rPr>
        <w:t xml:space="preserve"> Порядок определения указанной платы устанавливается учредителем, если иное не предусмотрено федеральным законом.</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p>
    <w:p w:rsidR="00445275" w:rsidRPr="00445275" w:rsidRDefault="00445275" w:rsidP="009A4178">
      <w:pPr>
        <w:keepNext/>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3" w:name="sub_3"/>
      <w:r w:rsidRPr="00445275">
        <w:rPr>
          <w:rFonts w:ascii="Times New Roman" w:eastAsia="Times New Roman" w:hAnsi="Times New Roman" w:cs="Times New Roman"/>
          <w:color w:val="000000"/>
          <w:sz w:val="28"/>
          <w:szCs w:val="28"/>
          <w:lang w:eastAsia="ru-RU"/>
        </w:rPr>
        <w:t>3. Организация деятельности и управления бюджетным учреждением</w:t>
      </w:r>
    </w:p>
    <w:bookmarkEnd w:id="3"/>
    <w:p w:rsidR="00D765B4" w:rsidRDefault="00116AAB" w:rsidP="009A4178">
      <w:pPr>
        <w:spacing w:after="0" w:line="240" w:lineRule="auto"/>
        <w:ind w:firstLine="709"/>
        <w:jc w:val="both"/>
        <w:rPr>
          <w:rFonts w:ascii="Times New Roman" w:eastAsia="Times New Roman" w:hAnsi="Times New Roman" w:cs="Times New Roman"/>
          <w:sz w:val="30"/>
          <w:szCs w:val="30"/>
          <w:lang w:eastAsia="ru-RU"/>
        </w:rPr>
      </w:pPr>
      <w:r w:rsidRPr="00116AAB">
        <w:rPr>
          <w:rFonts w:ascii="Times New Roman" w:eastAsia="Times New Roman" w:hAnsi="Times New Roman" w:cs="Times New Roman"/>
          <w:sz w:val="30"/>
          <w:szCs w:val="30"/>
          <w:lang w:eastAsia="ru-RU"/>
        </w:rPr>
        <w:t xml:space="preserve">Управление Бюджетным учреждением осуществляется Директором Бюджетного учреждения в соответствии с законодательными и иными нормативными актами Российской Федерации, законодательными и </w:t>
      </w:r>
      <w:r w:rsidRPr="00116AAB">
        <w:rPr>
          <w:rFonts w:ascii="Times New Roman" w:eastAsia="Times New Roman" w:hAnsi="Times New Roman" w:cs="Times New Roman"/>
          <w:sz w:val="30"/>
          <w:szCs w:val="30"/>
          <w:lang w:eastAsia="ru-RU"/>
        </w:rPr>
        <w:lastRenderedPageBreak/>
        <w:t xml:space="preserve">иными нормативными актами </w:t>
      </w:r>
      <w:r>
        <w:rPr>
          <w:rFonts w:ascii="Times New Roman" w:eastAsia="Times New Roman" w:hAnsi="Times New Roman" w:cs="Times New Roman"/>
          <w:sz w:val="30"/>
          <w:szCs w:val="30"/>
          <w:lang w:eastAsia="ru-RU"/>
        </w:rPr>
        <w:t>Краснодарского края</w:t>
      </w:r>
      <w:r w:rsidRPr="00116AAB">
        <w:rPr>
          <w:rFonts w:ascii="Times New Roman" w:eastAsia="Times New Roman" w:hAnsi="Times New Roman" w:cs="Times New Roman"/>
          <w:sz w:val="30"/>
          <w:szCs w:val="30"/>
          <w:lang w:eastAsia="ru-RU"/>
        </w:rPr>
        <w:t xml:space="preserve">, нормативными актами </w:t>
      </w:r>
      <w:r w:rsidR="00D765B4">
        <w:rPr>
          <w:rFonts w:ascii="Times New Roman" w:eastAsia="Times New Roman" w:hAnsi="Times New Roman" w:cs="Times New Roman"/>
          <w:sz w:val="30"/>
          <w:szCs w:val="30"/>
          <w:lang w:eastAsia="ru-RU"/>
        </w:rPr>
        <w:t>Усть-Лабинского городского поселения Усть-Лабинского района</w:t>
      </w:r>
      <w:r w:rsidRPr="00116AAB">
        <w:rPr>
          <w:rFonts w:ascii="Times New Roman" w:eastAsia="Times New Roman" w:hAnsi="Times New Roman" w:cs="Times New Roman"/>
          <w:sz w:val="30"/>
          <w:szCs w:val="30"/>
          <w:lang w:eastAsia="ru-RU"/>
        </w:rPr>
        <w:t xml:space="preserve"> и настоящим Уставом на принципах единоначалия на основании заключенного с ним трудового договора.</w:t>
      </w:r>
    </w:p>
    <w:p w:rsidR="00D765B4" w:rsidRDefault="00116AAB" w:rsidP="009A4178">
      <w:pPr>
        <w:spacing w:after="0" w:line="240" w:lineRule="auto"/>
        <w:ind w:firstLine="709"/>
        <w:jc w:val="both"/>
        <w:rPr>
          <w:rFonts w:ascii="Times New Roman" w:eastAsia="Times New Roman" w:hAnsi="Times New Roman" w:cs="Times New Roman"/>
          <w:sz w:val="30"/>
          <w:szCs w:val="30"/>
          <w:lang w:eastAsia="ru-RU"/>
        </w:rPr>
      </w:pPr>
      <w:r w:rsidRPr="00116AAB">
        <w:rPr>
          <w:rFonts w:ascii="Times New Roman" w:eastAsia="Times New Roman" w:hAnsi="Times New Roman" w:cs="Times New Roman"/>
          <w:sz w:val="30"/>
          <w:szCs w:val="30"/>
          <w:lang w:eastAsia="ru-RU"/>
        </w:rPr>
        <w:t>3.2. Директор Бюджетного учреждения назначается на должность и освобождается от должности распоряжением Учредителя.</w:t>
      </w:r>
    </w:p>
    <w:p w:rsidR="00D765B4" w:rsidRDefault="00116AAB" w:rsidP="009A4178">
      <w:pPr>
        <w:spacing w:after="0" w:line="240" w:lineRule="auto"/>
        <w:ind w:firstLine="709"/>
        <w:jc w:val="both"/>
        <w:rPr>
          <w:rFonts w:ascii="Times New Roman" w:eastAsia="Times New Roman" w:hAnsi="Times New Roman" w:cs="Times New Roman"/>
          <w:sz w:val="30"/>
          <w:szCs w:val="30"/>
          <w:lang w:eastAsia="ru-RU"/>
        </w:rPr>
      </w:pPr>
      <w:r w:rsidRPr="00116AAB">
        <w:rPr>
          <w:rFonts w:ascii="Times New Roman" w:eastAsia="Times New Roman" w:hAnsi="Times New Roman" w:cs="Times New Roman"/>
          <w:sz w:val="30"/>
          <w:szCs w:val="30"/>
          <w:lang w:eastAsia="ru-RU"/>
        </w:rPr>
        <w:t>3.3. Учредитель заключает с Директором Бюджетного учреждения срочный трудовой договор, который может быть расторгнут или изменен до истечения срока по условиям, предусмотренным трудовым договором или действующим законодательством Российской Федерации.</w:t>
      </w:r>
    </w:p>
    <w:p w:rsidR="00D765B4" w:rsidRDefault="00116AAB" w:rsidP="009A4178">
      <w:pPr>
        <w:spacing w:after="0" w:line="240" w:lineRule="auto"/>
        <w:ind w:firstLine="709"/>
        <w:jc w:val="both"/>
        <w:rPr>
          <w:rFonts w:ascii="Times New Roman" w:eastAsia="Times New Roman" w:hAnsi="Times New Roman" w:cs="Times New Roman"/>
          <w:sz w:val="30"/>
          <w:szCs w:val="30"/>
          <w:lang w:eastAsia="ru-RU"/>
        </w:rPr>
      </w:pPr>
      <w:r w:rsidRPr="00116AAB">
        <w:rPr>
          <w:rFonts w:ascii="Times New Roman" w:eastAsia="Times New Roman" w:hAnsi="Times New Roman" w:cs="Times New Roman"/>
          <w:sz w:val="30"/>
          <w:szCs w:val="30"/>
          <w:lang w:eastAsia="ru-RU"/>
        </w:rPr>
        <w:t>3.4. Директор Бюджетного учреждения осуществляет руководство текущей деятельности Бюджетного учреждения и имеет следующие права:</w:t>
      </w:r>
    </w:p>
    <w:p w:rsidR="00D765B4" w:rsidRDefault="00D765B4" w:rsidP="009A4178">
      <w:pPr>
        <w:spacing w:after="0" w:line="240" w:lineRule="auto"/>
        <w:ind w:firstLine="709"/>
        <w:jc w:val="both"/>
        <w:rPr>
          <w:rFonts w:ascii="Times New Roman" w:eastAsia="Times New Roman" w:hAnsi="Times New Roman" w:cs="Times New Roman"/>
          <w:sz w:val="30"/>
          <w:szCs w:val="30"/>
          <w:lang w:eastAsia="ru-RU"/>
        </w:rPr>
      </w:pPr>
      <w:r>
        <w:rPr>
          <w:rFonts w:ascii="Arial" w:eastAsia="Times New Roman" w:hAnsi="Arial" w:cs="Arial"/>
          <w:sz w:val="30"/>
          <w:szCs w:val="30"/>
          <w:lang w:eastAsia="ru-RU"/>
        </w:rPr>
        <w:t xml:space="preserve">- </w:t>
      </w:r>
      <w:r w:rsidR="00116AAB" w:rsidRPr="00116AAB">
        <w:rPr>
          <w:rFonts w:ascii="Times New Roman" w:eastAsia="Times New Roman" w:hAnsi="Times New Roman" w:cs="Times New Roman"/>
          <w:sz w:val="30"/>
          <w:szCs w:val="30"/>
          <w:lang w:eastAsia="ru-RU"/>
        </w:rPr>
        <w:t>без доверенности действовать от имени Бюджетного учреждения, представлять его интересы в различных организациях, в судебных органах, органах государственной власти Российской Федерации и местного самоуправления;</w:t>
      </w:r>
    </w:p>
    <w:p w:rsidR="00D765B4" w:rsidRDefault="00D765B4" w:rsidP="009A4178">
      <w:pPr>
        <w:spacing w:after="0" w:line="240" w:lineRule="auto"/>
        <w:ind w:firstLine="709"/>
        <w:jc w:val="both"/>
        <w:rPr>
          <w:rFonts w:ascii="Times New Roman" w:eastAsia="Times New Roman" w:hAnsi="Times New Roman" w:cs="Times New Roman"/>
          <w:sz w:val="30"/>
          <w:szCs w:val="30"/>
          <w:lang w:eastAsia="ru-RU"/>
        </w:rPr>
      </w:pPr>
      <w:r>
        <w:rPr>
          <w:rFonts w:ascii="Arial" w:eastAsia="Times New Roman" w:hAnsi="Arial" w:cs="Arial"/>
          <w:sz w:val="30"/>
          <w:szCs w:val="30"/>
          <w:lang w:eastAsia="ru-RU"/>
        </w:rPr>
        <w:t xml:space="preserve">- </w:t>
      </w:r>
      <w:r w:rsidR="00116AAB" w:rsidRPr="00116AAB">
        <w:rPr>
          <w:rFonts w:ascii="Times New Roman" w:eastAsia="Times New Roman" w:hAnsi="Times New Roman" w:cs="Times New Roman"/>
          <w:sz w:val="30"/>
          <w:szCs w:val="30"/>
          <w:lang w:eastAsia="ru-RU"/>
        </w:rPr>
        <w:t>принимать обязательства от имени Бюджетного учреждения;</w:t>
      </w:r>
    </w:p>
    <w:p w:rsidR="00D765B4" w:rsidRDefault="00D765B4" w:rsidP="009A4178">
      <w:pPr>
        <w:spacing w:after="0" w:line="240" w:lineRule="auto"/>
        <w:ind w:firstLine="709"/>
        <w:jc w:val="both"/>
        <w:rPr>
          <w:rFonts w:ascii="Times New Roman" w:eastAsia="Times New Roman" w:hAnsi="Times New Roman" w:cs="Times New Roman"/>
          <w:sz w:val="30"/>
          <w:szCs w:val="30"/>
          <w:lang w:eastAsia="ru-RU"/>
        </w:rPr>
      </w:pPr>
      <w:r>
        <w:rPr>
          <w:rFonts w:ascii="Arial" w:eastAsia="Times New Roman" w:hAnsi="Arial" w:cs="Arial"/>
          <w:sz w:val="30"/>
          <w:szCs w:val="30"/>
          <w:lang w:eastAsia="ru-RU"/>
        </w:rPr>
        <w:t xml:space="preserve">- </w:t>
      </w:r>
      <w:r w:rsidR="00116AAB" w:rsidRPr="00116AAB">
        <w:rPr>
          <w:rFonts w:ascii="Times New Roman" w:eastAsia="Times New Roman" w:hAnsi="Times New Roman" w:cs="Times New Roman"/>
          <w:sz w:val="30"/>
          <w:szCs w:val="30"/>
          <w:lang w:eastAsia="ru-RU"/>
        </w:rPr>
        <w:t>управлять имуществом Бюджетного учреждения</w:t>
      </w:r>
      <w:r>
        <w:rPr>
          <w:rFonts w:ascii="Times New Roman" w:eastAsia="Times New Roman" w:hAnsi="Times New Roman" w:cs="Times New Roman"/>
          <w:sz w:val="30"/>
          <w:szCs w:val="30"/>
          <w:lang w:eastAsia="ru-RU"/>
        </w:rPr>
        <w:t xml:space="preserve"> в пределах, установленных зако</w:t>
      </w:r>
      <w:r w:rsidR="00116AAB" w:rsidRPr="00116AAB">
        <w:rPr>
          <w:rFonts w:ascii="Times New Roman" w:eastAsia="Times New Roman" w:hAnsi="Times New Roman" w:cs="Times New Roman"/>
          <w:sz w:val="30"/>
          <w:szCs w:val="30"/>
          <w:lang w:eastAsia="ru-RU"/>
        </w:rPr>
        <w:t>нодательством Российской Федерации, настоящим Уставом и заключенным с ним трудовым договором;</w:t>
      </w:r>
    </w:p>
    <w:p w:rsidR="00D765B4" w:rsidRDefault="00D765B4" w:rsidP="009A4178">
      <w:pPr>
        <w:spacing w:after="0" w:line="240" w:lineRule="auto"/>
        <w:ind w:firstLine="709"/>
        <w:jc w:val="both"/>
        <w:rPr>
          <w:rFonts w:ascii="Times New Roman" w:eastAsia="Times New Roman" w:hAnsi="Times New Roman" w:cs="Times New Roman"/>
          <w:sz w:val="30"/>
          <w:szCs w:val="30"/>
          <w:lang w:eastAsia="ru-RU"/>
        </w:rPr>
      </w:pPr>
      <w:r>
        <w:rPr>
          <w:rFonts w:ascii="Arial" w:eastAsia="Times New Roman" w:hAnsi="Arial" w:cs="Arial"/>
          <w:sz w:val="30"/>
          <w:szCs w:val="30"/>
          <w:lang w:eastAsia="ru-RU"/>
        </w:rPr>
        <w:t xml:space="preserve">- </w:t>
      </w:r>
      <w:r w:rsidR="00116AAB" w:rsidRPr="00116AAB">
        <w:rPr>
          <w:rFonts w:ascii="Times New Roman" w:eastAsia="Times New Roman" w:hAnsi="Times New Roman" w:cs="Times New Roman"/>
          <w:sz w:val="30"/>
          <w:szCs w:val="30"/>
          <w:lang w:eastAsia="ru-RU"/>
        </w:rPr>
        <w:t>совершать сделки, соответствующие целям деятельности Бюджетного учреждения, за исключением сделок, могущих повлечь отчуждение имущества, выдавать доверенности, открывать счета в соответствии с законодательством Российской Федерации;</w:t>
      </w:r>
    </w:p>
    <w:p w:rsidR="00D765B4" w:rsidRDefault="00D765B4" w:rsidP="009A4178">
      <w:pPr>
        <w:spacing w:after="0" w:line="240" w:lineRule="auto"/>
        <w:ind w:firstLine="709"/>
        <w:jc w:val="both"/>
        <w:rPr>
          <w:rFonts w:ascii="Times New Roman" w:eastAsia="Times New Roman" w:hAnsi="Times New Roman" w:cs="Times New Roman"/>
          <w:sz w:val="30"/>
          <w:szCs w:val="30"/>
          <w:lang w:eastAsia="ru-RU"/>
        </w:rPr>
      </w:pPr>
      <w:r>
        <w:rPr>
          <w:rFonts w:ascii="Arial" w:eastAsia="Times New Roman" w:hAnsi="Arial" w:cs="Arial"/>
          <w:sz w:val="30"/>
          <w:szCs w:val="30"/>
          <w:lang w:eastAsia="ru-RU"/>
        </w:rPr>
        <w:t xml:space="preserve">- </w:t>
      </w:r>
      <w:r w:rsidR="00116AAB" w:rsidRPr="00116AAB">
        <w:rPr>
          <w:rFonts w:ascii="Times New Roman" w:eastAsia="Times New Roman" w:hAnsi="Times New Roman" w:cs="Times New Roman"/>
          <w:sz w:val="30"/>
          <w:szCs w:val="30"/>
          <w:lang w:eastAsia="ru-RU"/>
        </w:rPr>
        <w:t>на основании законодательства Российской Федерации и настоящего Устава издавать приказы, правила, инструкции, положения по вопросам, входящим в компетенцию Бюджетного учреждения, обязательные для выполнения работниками Бюджетного учреждения;</w:t>
      </w:r>
    </w:p>
    <w:p w:rsidR="00116AAB" w:rsidRPr="00116AAB" w:rsidRDefault="00D765B4" w:rsidP="009A4178">
      <w:pPr>
        <w:spacing w:after="0" w:line="240" w:lineRule="auto"/>
        <w:ind w:firstLine="709"/>
        <w:jc w:val="both"/>
        <w:rPr>
          <w:rFonts w:ascii="Times New Roman" w:eastAsia="Times New Roman" w:hAnsi="Times New Roman" w:cs="Times New Roman"/>
          <w:sz w:val="24"/>
          <w:szCs w:val="24"/>
          <w:lang w:eastAsia="ru-RU"/>
        </w:rPr>
      </w:pPr>
      <w:r>
        <w:rPr>
          <w:rFonts w:ascii="Arial" w:eastAsia="Times New Roman" w:hAnsi="Arial" w:cs="Arial"/>
          <w:sz w:val="30"/>
          <w:szCs w:val="30"/>
          <w:lang w:eastAsia="ru-RU"/>
        </w:rPr>
        <w:t xml:space="preserve">- </w:t>
      </w:r>
      <w:r w:rsidR="00116AAB" w:rsidRPr="00116AAB">
        <w:rPr>
          <w:rFonts w:ascii="Times New Roman" w:eastAsia="Times New Roman" w:hAnsi="Times New Roman" w:cs="Times New Roman"/>
          <w:sz w:val="30"/>
          <w:szCs w:val="30"/>
          <w:lang w:eastAsia="ru-RU"/>
        </w:rPr>
        <w:t>утверждать штатное расписание в пределах установленных Учредителем численности и фонда оплаты труда;</w:t>
      </w:r>
    </w:p>
    <w:p w:rsidR="00D765B4" w:rsidRDefault="00D765B4" w:rsidP="009A4178">
      <w:pPr>
        <w:spacing w:after="0" w:line="240" w:lineRule="auto"/>
        <w:ind w:firstLine="709"/>
        <w:jc w:val="both"/>
        <w:rPr>
          <w:rFonts w:ascii="Times New Roman" w:eastAsia="Times New Roman" w:hAnsi="Times New Roman" w:cs="Times New Roman"/>
          <w:sz w:val="30"/>
          <w:szCs w:val="30"/>
          <w:lang w:eastAsia="ru-RU"/>
        </w:rPr>
      </w:pPr>
      <w:r>
        <w:rPr>
          <w:rFonts w:ascii="Arial" w:eastAsia="Times New Roman" w:hAnsi="Arial" w:cs="Arial"/>
          <w:sz w:val="30"/>
          <w:szCs w:val="30"/>
          <w:lang w:eastAsia="ru-RU"/>
        </w:rPr>
        <w:t xml:space="preserve">- </w:t>
      </w:r>
      <w:proofErr w:type="gramStart"/>
      <w:r w:rsidR="00116AAB" w:rsidRPr="00116AAB">
        <w:rPr>
          <w:rFonts w:ascii="Times New Roman" w:eastAsia="Times New Roman" w:hAnsi="Times New Roman" w:cs="Times New Roman"/>
          <w:sz w:val="30"/>
          <w:szCs w:val="30"/>
          <w:lang w:eastAsia="ru-RU"/>
        </w:rPr>
        <w:t>устанавливать условия</w:t>
      </w:r>
      <w:proofErr w:type="gramEnd"/>
      <w:r w:rsidR="00116AAB" w:rsidRPr="00116AAB">
        <w:rPr>
          <w:rFonts w:ascii="Times New Roman" w:eastAsia="Times New Roman" w:hAnsi="Times New Roman" w:cs="Times New Roman"/>
          <w:sz w:val="30"/>
          <w:szCs w:val="30"/>
          <w:lang w:eastAsia="ru-RU"/>
        </w:rPr>
        <w:t xml:space="preserve"> оплаты труда, формы материального поощрения работников Бюджетного учреждения, исходя из нормативных правовых актов Российской Федерации; </w:t>
      </w:r>
    </w:p>
    <w:p w:rsidR="00D765B4" w:rsidRDefault="00D765B4" w:rsidP="009A4178">
      <w:pPr>
        <w:spacing w:after="0" w:line="240" w:lineRule="auto"/>
        <w:ind w:firstLine="709"/>
        <w:jc w:val="both"/>
        <w:rPr>
          <w:rFonts w:ascii="Times New Roman" w:eastAsia="Times New Roman" w:hAnsi="Times New Roman" w:cs="Times New Roman"/>
          <w:sz w:val="30"/>
          <w:szCs w:val="30"/>
          <w:lang w:eastAsia="ru-RU"/>
        </w:rPr>
      </w:pPr>
      <w:r>
        <w:rPr>
          <w:rFonts w:ascii="Arial" w:eastAsia="Times New Roman" w:hAnsi="Arial" w:cs="Arial"/>
          <w:sz w:val="30"/>
          <w:szCs w:val="30"/>
          <w:lang w:eastAsia="ru-RU"/>
        </w:rPr>
        <w:t xml:space="preserve">- </w:t>
      </w:r>
      <w:r w:rsidR="00116AAB" w:rsidRPr="00116AAB">
        <w:rPr>
          <w:rFonts w:ascii="Times New Roman" w:eastAsia="Times New Roman" w:hAnsi="Times New Roman" w:cs="Times New Roman"/>
          <w:sz w:val="30"/>
          <w:szCs w:val="30"/>
          <w:lang w:eastAsia="ru-RU"/>
        </w:rPr>
        <w:t>принимать на работу и увольнять с работы работников Бюджетного учреждения, применять к ним меры поощрения и налагать на них дисциплинарные взыскания;</w:t>
      </w:r>
    </w:p>
    <w:p w:rsidR="00D765B4" w:rsidRDefault="00D765B4" w:rsidP="009A4178">
      <w:pPr>
        <w:spacing w:after="0" w:line="240" w:lineRule="auto"/>
        <w:ind w:firstLine="709"/>
        <w:jc w:val="both"/>
        <w:rPr>
          <w:rFonts w:ascii="Times New Roman" w:eastAsia="Times New Roman" w:hAnsi="Times New Roman" w:cs="Times New Roman"/>
          <w:sz w:val="30"/>
          <w:szCs w:val="30"/>
          <w:lang w:eastAsia="ru-RU"/>
        </w:rPr>
      </w:pPr>
      <w:r>
        <w:rPr>
          <w:rFonts w:ascii="Arial" w:eastAsia="Times New Roman" w:hAnsi="Arial" w:cs="Arial"/>
          <w:sz w:val="30"/>
          <w:szCs w:val="30"/>
          <w:lang w:eastAsia="ru-RU"/>
        </w:rPr>
        <w:t xml:space="preserve">- </w:t>
      </w:r>
      <w:r w:rsidR="00116AAB" w:rsidRPr="00116AAB">
        <w:rPr>
          <w:rFonts w:ascii="Times New Roman" w:eastAsia="Times New Roman" w:hAnsi="Times New Roman" w:cs="Times New Roman"/>
          <w:sz w:val="30"/>
          <w:szCs w:val="30"/>
          <w:lang w:eastAsia="ru-RU"/>
        </w:rPr>
        <w:t>назначать на должность и освобождать от должности руководителей филиалов и представительств;</w:t>
      </w:r>
    </w:p>
    <w:p w:rsidR="00D765B4" w:rsidRDefault="00D765B4" w:rsidP="009A4178">
      <w:pPr>
        <w:spacing w:after="0" w:line="240" w:lineRule="auto"/>
        <w:ind w:firstLine="709"/>
        <w:jc w:val="both"/>
        <w:rPr>
          <w:rFonts w:ascii="Times New Roman" w:eastAsia="Times New Roman" w:hAnsi="Times New Roman" w:cs="Times New Roman"/>
          <w:sz w:val="30"/>
          <w:szCs w:val="30"/>
          <w:lang w:eastAsia="ru-RU"/>
        </w:rPr>
      </w:pPr>
      <w:r>
        <w:rPr>
          <w:rFonts w:ascii="Arial" w:eastAsia="Times New Roman" w:hAnsi="Arial" w:cs="Arial"/>
          <w:sz w:val="30"/>
          <w:szCs w:val="30"/>
          <w:lang w:eastAsia="ru-RU"/>
        </w:rPr>
        <w:t xml:space="preserve">- </w:t>
      </w:r>
      <w:r w:rsidR="00116AAB" w:rsidRPr="00116AAB">
        <w:rPr>
          <w:rFonts w:ascii="Times New Roman" w:eastAsia="Times New Roman" w:hAnsi="Times New Roman" w:cs="Times New Roman"/>
          <w:sz w:val="30"/>
          <w:szCs w:val="30"/>
          <w:lang w:eastAsia="ru-RU"/>
        </w:rPr>
        <w:t>обеспечивать выполнение распоряжений и иных распорядительных документов Учредителя;</w:t>
      </w:r>
    </w:p>
    <w:p w:rsidR="00D765B4" w:rsidRDefault="00D765B4" w:rsidP="009A4178">
      <w:pPr>
        <w:spacing w:after="0" w:line="240" w:lineRule="auto"/>
        <w:ind w:firstLine="709"/>
        <w:jc w:val="both"/>
        <w:rPr>
          <w:rFonts w:ascii="Times New Roman" w:eastAsia="Times New Roman" w:hAnsi="Times New Roman" w:cs="Times New Roman"/>
          <w:sz w:val="30"/>
          <w:szCs w:val="30"/>
          <w:lang w:eastAsia="ru-RU"/>
        </w:rPr>
      </w:pPr>
      <w:r>
        <w:rPr>
          <w:rFonts w:ascii="Arial" w:eastAsia="Times New Roman" w:hAnsi="Arial" w:cs="Arial"/>
          <w:sz w:val="30"/>
          <w:szCs w:val="30"/>
          <w:lang w:eastAsia="ru-RU"/>
        </w:rPr>
        <w:t xml:space="preserve">- </w:t>
      </w:r>
      <w:r w:rsidR="00116AAB" w:rsidRPr="00116AAB">
        <w:rPr>
          <w:rFonts w:ascii="Times New Roman" w:eastAsia="Times New Roman" w:hAnsi="Times New Roman" w:cs="Times New Roman"/>
          <w:sz w:val="30"/>
          <w:szCs w:val="30"/>
          <w:lang w:eastAsia="ru-RU"/>
        </w:rPr>
        <w:t>осуществлять иные полномочия в соответствии с законодательством Российской Федерации.</w:t>
      </w:r>
    </w:p>
    <w:p w:rsidR="00D765B4" w:rsidRDefault="00116AAB" w:rsidP="009A4178">
      <w:pPr>
        <w:spacing w:after="0" w:line="240" w:lineRule="auto"/>
        <w:ind w:firstLine="709"/>
        <w:jc w:val="both"/>
        <w:rPr>
          <w:rFonts w:ascii="Times New Roman" w:eastAsia="Times New Roman" w:hAnsi="Times New Roman" w:cs="Times New Roman"/>
          <w:sz w:val="30"/>
          <w:szCs w:val="30"/>
          <w:lang w:eastAsia="ru-RU"/>
        </w:rPr>
      </w:pPr>
      <w:r w:rsidRPr="00116AAB">
        <w:rPr>
          <w:rFonts w:ascii="Times New Roman" w:eastAsia="Times New Roman" w:hAnsi="Times New Roman" w:cs="Times New Roman"/>
          <w:sz w:val="30"/>
          <w:szCs w:val="30"/>
          <w:lang w:eastAsia="ru-RU"/>
        </w:rPr>
        <w:lastRenderedPageBreak/>
        <w:t>3.5. Директор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установленных федеральным законом и настоящим уставом, независимо от того, была ли эта сделка признана недействительной.</w:t>
      </w:r>
    </w:p>
    <w:p w:rsidR="00116AAB" w:rsidRDefault="00116AAB" w:rsidP="009A4178">
      <w:pPr>
        <w:spacing w:after="0" w:line="240" w:lineRule="auto"/>
        <w:ind w:firstLine="709"/>
        <w:jc w:val="both"/>
        <w:rPr>
          <w:rFonts w:ascii="Times New Roman" w:eastAsia="Times New Roman" w:hAnsi="Times New Roman" w:cs="Times New Roman"/>
          <w:sz w:val="30"/>
          <w:szCs w:val="30"/>
          <w:lang w:eastAsia="ru-RU"/>
        </w:rPr>
      </w:pPr>
      <w:r w:rsidRPr="00116AAB">
        <w:rPr>
          <w:rFonts w:ascii="Times New Roman" w:eastAsia="Times New Roman" w:hAnsi="Times New Roman" w:cs="Times New Roman"/>
          <w:sz w:val="30"/>
          <w:szCs w:val="30"/>
          <w:lang w:eastAsia="ru-RU"/>
        </w:rPr>
        <w:t>3.6. Взаимоотношения работников и руководителя Бюджетного учреждения, возникающие на основе трудового договора, регулируются законодательством о труде.</w:t>
      </w:r>
    </w:p>
    <w:p w:rsidR="00445275" w:rsidRPr="00445275" w:rsidRDefault="00116AAB" w:rsidP="009A4178">
      <w:pPr>
        <w:spacing w:after="0" w:line="240" w:lineRule="auto"/>
        <w:ind w:firstLine="709"/>
        <w:jc w:val="both"/>
        <w:rPr>
          <w:rFonts w:ascii="Times New Roman" w:eastAsia="Times New Roman" w:hAnsi="Times New Roman" w:cs="Times New Roman"/>
          <w:sz w:val="28"/>
          <w:szCs w:val="28"/>
          <w:lang w:eastAsia="ru-RU"/>
        </w:rPr>
      </w:pPr>
      <w:r w:rsidRPr="00116AAB">
        <w:rPr>
          <w:rFonts w:ascii="Times New Roman" w:eastAsia="Times New Roman" w:hAnsi="Times New Roman" w:cs="Times New Roman"/>
          <w:sz w:val="30"/>
          <w:szCs w:val="30"/>
          <w:lang w:eastAsia="ru-RU"/>
        </w:rPr>
        <w:t>3.7. Предельная численность и структура Бюджетного учреждения устанавливается Учредителем</w:t>
      </w:r>
      <w:r>
        <w:rPr>
          <w:rFonts w:ascii="Times New Roman" w:eastAsia="Times New Roman" w:hAnsi="Times New Roman" w:cs="Times New Roman"/>
          <w:sz w:val="30"/>
          <w:szCs w:val="30"/>
          <w:lang w:eastAsia="ru-RU"/>
        </w:rPr>
        <w:t>.</w:t>
      </w:r>
      <w:r w:rsidRPr="00445275">
        <w:rPr>
          <w:rFonts w:ascii="Times New Roman" w:eastAsia="Times New Roman" w:hAnsi="Times New Roman" w:cs="Times New Roman"/>
          <w:sz w:val="28"/>
          <w:szCs w:val="28"/>
          <w:lang w:eastAsia="ru-RU"/>
        </w:rPr>
        <w:t xml:space="preserve"> </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p>
    <w:p w:rsidR="00445275" w:rsidRPr="00445275" w:rsidRDefault="00445275" w:rsidP="009A4178">
      <w:pPr>
        <w:keepNext/>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45275">
        <w:rPr>
          <w:rFonts w:ascii="Times New Roman" w:eastAsia="Times New Roman" w:hAnsi="Times New Roman" w:cs="Times New Roman"/>
          <w:color w:val="000000"/>
          <w:sz w:val="28"/>
          <w:szCs w:val="28"/>
          <w:lang w:eastAsia="ru-RU"/>
        </w:rPr>
        <w:t>4. Имущество и финансовое обеспечение бюджетного учреждения</w:t>
      </w:r>
    </w:p>
    <w:p w:rsidR="0055486A" w:rsidRPr="007E0359"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55486A">
        <w:rPr>
          <w:rFonts w:ascii="Times New Roman" w:eastAsia="Times New Roman" w:hAnsi="Times New Roman" w:cs="Times New Roman"/>
          <w:sz w:val="28"/>
          <w:szCs w:val="28"/>
          <w:lang w:eastAsia="ru-RU"/>
        </w:rPr>
        <w:t>4.1. Источниками формирования имущества Б</w:t>
      </w:r>
      <w:r w:rsidR="004A3467" w:rsidRPr="0055486A">
        <w:rPr>
          <w:rFonts w:ascii="Times New Roman" w:eastAsia="Times New Roman" w:hAnsi="Times New Roman" w:cs="Times New Roman"/>
          <w:sz w:val="28"/>
          <w:szCs w:val="28"/>
          <w:lang w:eastAsia="ru-RU"/>
        </w:rPr>
        <w:t xml:space="preserve">юджетного учреждения </w:t>
      </w:r>
      <w:r w:rsidR="004A3467" w:rsidRPr="007E0359">
        <w:rPr>
          <w:rFonts w:ascii="Times New Roman" w:eastAsia="Times New Roman" w:hAnsi="Times New Roman" w:cs="Times New Roman"/>
          <w:sz w:val="28"/>
          <w:szCs w:val="28"/>
          <w:lang w:eastAsia="ru-RU"/>
        </w:rPr>
        <w:t>являются:</w:t>
      </w:r>
    </w:p>
    <w:p w:rsidR="0055486A" w:rsidRPr="007E0359" w:rsidRDefault="0055486A" w:rsidP="009A4178">
      <w:pPr>
        <w:spacing w:after="0" w:line="240" w:lineRule="auto"/>
        <w:ind w:firstLine="709"/>
        <w:jc w:val="both"/>
        <w:rPr>
          <w:rFonts w:ascii="Times New Roman" w:eastAsia="Times New Roman" w:hAnsi="Times New Roman" w:cs="Times New Roman"/>
          <w:sz w:val="28"/>
          <w:szCs w:val="28"/>
          <w:lang w:eastAsia="ru-RU"/>
        </w:rPr>
      </w:pPr>
      <w:r w:rsidRPr="007E0359">
        <w:rPr>
          <w:rFonts w:ascii="Times New Roman" w:eastAsia="Times New Roman" w:hAnsi="Times New Roman" w:cs="Times New Roman"/>
          <w:sz w:val="28"/>
          <w:szCs w:val="28"/>
          <w:lang w:eastAsia="ru-RU"/>
        </w:rPr>
        <w:t>-</w:t>
      </w:r>
      <w:r w:rsidR="007E0359" w:rsidRPr="007E0359">
        <w:rPr>
          <w:rFonts w:ascii="Times New Roman" w:eastAsia="Times New Roman" w:hAnsi="Times New Roman" w:cs="Times New Roman"/>
          <w:sz w:val="28"/>
          <w:szCs w:val="28"/>
          <w:lang w:eastAsia="ru-RU"/>
        </w:rPr>
        <w:t xml:space="preserve"> </w:t>
      </w:r>
      <w:r w:rsidRPr="007E0359">
        <w:rPr>
          <w:rFonts w:ascii="Times New Roman" w:eastAsia="Times New Roman" w:hAnsi="Times New Roman" w:cs="Times New Roman"/>
          <w:sz w:val="28"/>
          <w:szCs w:val="28"/>
          <w:lang w:eastAsia="ru-RU"/>
        </w:rPr>
        <w:t xml:space="preserve">имущество, закрепленное за ним на праве оперативного управления или приобретенное Бюджетным учреждением на средства, выделенные ему Учредителем на приобретение этого имущества; </w:t>
      </w:r>
    </w:p>
    <w:p w:rsidR="0055486A" w:rsidRPr="007E0359" w:rsidRDefault="0055486A" w:rsidP="009A4178">
      <w:pPr>
        <w:spacing w:after="0" w:line="240" w:lineRule="auto"/>
        <w:ind w:firstLine="709"/>
        <w:jc w:val="both"/>
        <w:rPr>
          <w:rFonts w:ascii="Times New Roman" w:eastAsia="Times New Roman" w:hAnsi="Times New Roman" w:cs="Times New Roman"/>
          <w:sz w:val="28"/>
          <w:szCs w:val="28"/>
          <w:lang w:eastAsia="ru-RU"/>
        </w:rPr>
      </w:pPr>
      <w:r w:rsidRPr="007E0359">
        <w:rPr>
          <w:rFonts w:ascii="Times New Roman" w:eastAsia="Times New Roman" w:hAnsi="Times New Roman" w:cs="Times New Roman"/>
          <w:sz w:val="28"/>
          <w:szCs w:val="28"/>
          <w:lang w:eastAsia="ru-RU"/>
        </w:rPr>
        <w:t>-</w:t>
      </w:r>
      <w:r w:rsidR="007E0359" w:rsidRPr="007E0359">
        <w:rPr>
          <w:rFonts w:ascii="Times New Roman" w:eastAsia="Times New Roman" w:hAnsi="Times New Roman" w:cs="Times New Roman"/>
          <w:sz w:val="28"/>
          <w:szCs w:val="28"/>
          <w:lang w:eastAsia="ru-RU"/>
        </w:rPr>
        <w:t xml:space="preserve"> </w:t>
      </w:r>
      <w:r w:rsidRPr="007E0359">
        <w:rPr>
          <w:rFonts w:ascii="Times New Roman" w:eastAsia="Times New Roman" w:hAnsi="Times New Roman" w:cs="Times New Roman"/>
          <w:sz w:val="28"/>
          <w:szCs w:val="28"/>
          <w:lang w:eastAsia="ru-RU"/>
        </w:rPr>
        <w:t>субсидии на финансовое обеспечение выполнения муниципального задания;</w:t>
      </w:r>
    </w:p>
    <w:p w:rsidR="0055486A" w:rsidRPr="007E0359" w:rsidRDefault="0055486A" w:rsidP="009A4178">
      <w:pPr>
        <w:spacing w:after="0" w:line="240" w:lineRule="auto"/>
        <w:ind w:firstLine="709"/>
        <w:jc w:val="both"/>
        <w:rPr>
          <w:rFonts w:ascii="Times New Roman" w:eastAsia="Times New Roman" w:hAnsi="Times New Roman" w:cs="Times New Roman"/>
          <w:sz w:val="28"/>
          <w:szCs w:val="28"/>
          <w:lang w:eastAsia="ru-RU"/>
        </w:rPr>
      </w:pPr>
      <w:r w:rsidRPr="007E0359">
        <w:rPr>
          <w:rFonts w:ascii="Times New Roman" w:eastAsia="Times New Roman" w:hAnsi="Times New Roman" w:cs="Times New Roman"/>
          <w:sz w:val="28"/>
          <w:szCs w:val="28"/>
          <w:lang w:eastAsia="ru-RU"/>
        </w:rPr>
        <w:t>-</w:t>
      </w:r>
      <w:r w:rsidR="007E0359" w:rsidRPr="007E0359">
        <w:rPr>
          <w:rFonts w:ascii="Times New Roman" w:eastAsia="Times New Roman" w:hAnsi="Times New Roman" w:cs="Times New Roman"/>
          <w:sz w:val="28"/>
          <w:szCs w:val="28"/>
          <w:lang w:eastAsia="ru-RU"/>
        </w:rPr>
        <w:t xml:space="preserve"> </w:t>
      </w:r>
      <w:r w:rsidRPr="007E0359">
        <w:rPr>
          <w:rFonts w:ascii="Times New Roman" w:eastAsia="Times New Roman" w:hAnsi="Times New Roman" w:cs="Times New Roman"/>
          <w:sz w:val="28"/>
          <w:szCs w:val="28"/>
          <w:lang w:eastAsia="ru-RU"/>
        </w:rPr>
        <w:t>бюджетные инвестиции;</w:t>
      </w:r>
    </w:p>
    <w:p w:rsidR="0055486A" w:rsidRPr="007E0359" w:rsidRDefault="0055486A" w:rsidP="009A4178">
      <w:pPr>
        <w:spacing w:after="0" w:line="240" w:lineRule="auto"/>
        <w:ind w:firstLine="709"/>
        <w:jc w:val="both"/>
        <w:rPr>
          <w:rFonts w:ascii="Times New Roman" w:eastAsia="Times New Roman" w:hAnsi="Times New Roman" w:cs="Times New Roman"/>
          <w:sz w:val="28"/>
          <w:szCs w:val="28"/>
          <w:lang w:eastAsia="ru-RU"/>
        </w:rPr>
      </w:pPr>
      <w:r w:rsidRPr="007E0359">
        <w:rPr>
          <w:rFonts w:ascii="Times New Roman" w:eastAsia="Times New Roman" w:hAnsi="Times New Roman" w:cs="Times New Roman"/>
          <w:sz w:val="28"/>
          <w:szCs w:val="28"/>
          <w:lang w:eastAsia="ru-RU"/>
        </w:rPr>
        <w:t>-</w:t>
      </w:r>
      <w:r w:rsidR="007E0359" w:rsidRPr="007E0359">
        <w:rPr>
          <w:rFonts w:ascii="Times New Roman" w:eastAsia="Times New Roman" w:hAnsi="Times New Roman" w:cs="Times New Roman"/>
          <w:sz w:val="28"/>
          <w:szCs w:val="28"/>
          <w:lang w:eastAsia="ru-RU"/>
        </w:rPr>
        <w:t xml:space="preserve"> </w:t>
      </w:r>
      <w:r w:rsidRPr="007E0359">
        <w:rPr>
          <w:rFonts w:ascii="Times New Roman" w:eastAsia="Times New Roman" w:hAnsi="Times New Roman" w:cs="Times New Roman"/>
          <w:sz w:val="28"/>
          <w:szCs w:val="28"/>
          <w:lang w:eastAsia="ru-RU"/>
        </w:rPr>
        <w:t xml:space="preserve">средства от деятельности, приносящей доход; </w:t>
      </w:r>
    </w:p>
    <w:p w:rsidR="0055486A" w:rsidRPr="007E0359" w:rsidRDefault="0055486A" w:rsidP="009A4178">
      <w:pPr>
        <w:spacing w:after="0" w:line="240" w:lineRule="auto"/>
        <w:ind w:firstLine="709"/>
        <w:jc w:val="both"/>
        <w:rPr>
          <w:rFonts w:ascii="Times New Roman" w:eastAsia="Times New Roman" w:hAnsi="Times New Roman" w:cs="Times New Roman"/>
          <w:sz w:val="28"/>
          <w:szCs w:val="28"/>
          <w:lang w:eastAsia="ru-RU"/>
        </w:rPr>
      </w:pPr>
      <w:r w:rsidRPr="007E0359">
        <w:rPr>
          <w:rFonts w:ascii="Times New Roman" w:eastAsia="Times New Roman" w:hAnsi="Times New Roman" w:cs="Times New Roman"/>
          <w:sz w:val="28"/>
          <w:szCs w:val="28"/>
          <w:lang w:eastAsia="ru-RU"/>
        </w:rPr>
        <w:t>-</w:t>
      </w:r>
      <w:r w:rsidR="007E0359" w:rsidRPr="007E0359">
        <w:rPr>
          <w:rFonts w:ascii="Times New Roman" w:eastAsia="Times New Roman" w:hAnsi="Times New Roman" w:cs="Times New Roman"/>
          <w:sz w:val="28"/>
          <w:szCs w:val="28"/>
          <w:lang w:eastAsia="ru-RU"/>
        </w:rPr>
        <w:t xml:space="preserve"> </w:t>
      </w:r>
      <w:r w:rsidRPr="007E0359">
        <w:rPr>
          <w:rFonts w:ascii="Times New Roman" w:eastAsia="Times New Roman" w:hAnsi="Times New Roman" w:cs="Times New Roman"/>
          <w:sz w:val="28"/>
          <w:szCs w:val="28"/>
          <w:lang w:eastAsia="ru-RU"/>
        </w:rPr>
        <w:t xml:space="preserve">средства добровольных (целевых) взносов и пожертвований юридических и физических лиц (в том числе иностранных); </w:t>
      </w:r>
    </w:p>
    <w:p w:rsidR="00445275" w:rsidRPr="007E0359" w:rsidRDefault="0055486A" w:rsidP="009A4178">
      <w:pPr>
        <w:spacing w:after="0" w:line="240" w:lineRule="auto"/>
        <w:ind w:firstLine="709"/>
        <w:jc w:val="both"/>
        <w:rPr>
          <w:rFonts w:ascii="Times New Roman" w:eastAsia="Times New Roman" w:hAnsi="Times New Roman" w:cs="Times New Roman"/>
          <w:sz w:val="28"/>
          <w:szCs w:val="28"/>
          <w:lang w:eastAsia="ru-RU"/>
        </w:rPr>
      </w:pPr>
      <w:r w:rsidRPr="007E0359">
        <w:rPr>
          <w:rFonts w:ascii="Times New Roman" w:eastAsia="Times New Roman" w:hAnsi="Times New Roman" w:cs="Times New Roman"/>
          <w:sz w:val="28"/>
          <w:szCs w:val="28"/>
          <w:lang w:eastAsia="ru-RU"/>
        </w:rPr>
        <w:t>-</w:t>
      </w:r>
      <w:r w:rsidR="007E0359" w:rsidRPr="007E0359">
        <w:rPr>
          <w:rFonts w:ascii="Times New Roman" w:eastAsia="Times New Roman" w:hAnsi="Times New Roman" w:cs="Times New Roman"/>
          <w:sz w:val="28"/>
          <w:szCs w:val="28"/>
          <w:lang w:eastAsia="ru-RU"/>
        </w:rPr>
        <w:t xml:space="preserve"> </w:t>
      </w:r>
      <w:r w:rsidRPr="007E0359">
        <w:rPr>
          <w:rFonts w:ascii="Times New Roman" w:eastAsia="Times New Roman" w:hAnsi="Times New Roman" w:cs="Times New Roman"/>
          <w:sz w:val="28"/>
          <w:szCs w:val="28"/>
          <w:lang w:eastAsia="ru-RU"/>
        </w:rPr>
        <w:t>иные источники, не запрещенные действующим законодательство</w:t>
      </w:r>
      <w:r w:rsidR="007E0359">
        <w:rPr>
          <w:rFonts w:ascii="Times New Roman" w:eastAsia="Times New Roman" w:hAnsi="Times New Roman" w:cs="Times New Roman"/>
          <w:sz w:val="28"/>
          <w:szCs w:val="28"/>
          <w:lang w:eastAsia="ru-RU"/>
        </w:rPr>
        <w:t>м</w:t>
      </w:r>
      <w:r w:rsidR="00445275" w:rsidRPr="007E0359">
        <w:rPr>
          <w:rFonts w:ascii="Times New Roman" w:eastAsia="Times New Roman" w:hAnsi="Times New Roman" w:cs="Times New Roman"/>
          <w:sz w:val="28"/>
          <w:szCs w:val="28"/>
          <w:lang w:eastAsia="ru-RU"/>
        </w:rPr>
        <w:t>.</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7E0359">
        <w:rPr>
          <w:rFonts w:ascii="Times New Roman" w:eastAsia="Times New Roman" w:hAnsi="Times New Roman" w:cs="Times New Roman"/>
          <w:sz w:val="28"/>
          <w:szCs w:val="28"/>
          <w:lang w:eastAsia="ru-RU"/>
        </w:rPr>
        <w:t xml:space="preserve">4.2. Имущество Бюджетного учреждения закрепляется за ним на праве </w:t>
      </w:r>
      <w:r w:rsidRPr="00445275">
        <w:rPr>
          <w:rFonts w:ascii="Times New Roman" w:eastAsia="Times New Roman" w:hAnsi="Times New Roman" w:cs="Times New Roman"/>
          <w:sz w:val="28"/>
          <w:szCs w:val="28"/>
          <w:lang w:eastAsia="ru-RU"/>
        </w:rPr>
        <w:t>оперативного управления в соответствии с Гражданским кодексом Российской Федерации.</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4.3. 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445275" w:rsidRPr="00A36199"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4.4. Финансовое обеспечение </w:t>
      </w:r>
      <w:r w:rsidRPr="00A36199">
        <w:rPr>
          <w:rFonts w:ascii="Times New Roman" w:eastAsia="Times New Roman" w:hAnsi="Times New Roman" w:cs="Times New Roman"/>
          <w:sz w:val="28"/>
          <w:szCs w:val="28"/>
          <w:lang w:eastAsia="ru-RU"/>
        </w:rPr>
        <w:t xml:space="preserve">выполнения </w:t>
      </w:r>
      <w:r w:rsidRPr="00A36199">
        <w:rPr>
          <w:rFonts w:ascii="Times New Roman" w:eastAsia="Times New Roman" w:hAnsi="Times New Roman" w:cs="Times New Roman"/>
          <w:bCs/>
          <w:sz w:val="28"/>
          <w:szCs w:val="28"/>
          <w:lang w:eastAsia="ru-RU"/>
        </w:rPr>
        <w:t>муниципального</w:t>
      </w:r>
      <w:r w:rsidRPr="00A36199">
        <w:rPr>
          <w:rFonts w:ascii="Times New Roman" w:eastAsia="Times New Roman" w:hAnsi="Times New Roman" w:cs="Times New Roman"/>
          <w:sz w:val="28"/>
          <w:szCs w:val="28"/>
          <w:lang w:eastAsia="ru-RU"/>
        </w:rPr>
        <w:t xml:space="preserve"> задания Бюджетным учреждением осуществляется в виде субсидий из бюджета Усть-Лабинского городского поселения Усть-Лабинского района.</w:t>
      </w:r>
    </w:p>
    <w:p w:rsidR="00445275" w:rsidRPr="00445275" w:rsidRDefault="007E0359" w:rsidP="009A4178">
      <w:pPr>
        <w:spacing w:after="0" w:line="240" w:lineRule="auto"/>
        <w:ind w:firstLine="709"/>
        <w:jc w:val="both"/>
        <w:rPr>
          <w:rFonts w:ascii="Times New Roman" w:eastAsia="Times New Roman" w:hAnsi="Times New Roman" w:cs="Times New Roman"/>
          <w:sz w:val="28"/>
          <w:szCs w:val="28"/>
          <w:lang w:eastAsia="ru-RU"/>
        </w:rPr>
      </w:pPr>
      <w:r w:rsidRPr="00A36199">
        <w:rPr>
          <w:rFonts w:ascii="Times New Roman" w:eastAsia="Times New Roman" w:hAnsi="Times New Roman" w:cs="Times New Roman"/>
          <w:sz w:val="28"/>
          <w:szCs w:val="28"/>
          <w:lang w:eastAsia="ru-RU"/>
        </w:rPr>
        <w:t>4.5</w:t>
      </w:r>
      <w:r w:rsidR="00445275" w:rsidRPr="00A36199">
        <w:rPr>
          <w:rFonts w:ascii="Times New Roman" w:eastAsia="Times New Roman" w:hAnsi="Times New Roman" w:cs="Times New Roman"/>
          <w:sz w:val="28"/>
          <w:szCs w:val="28"/>
          <w:lang w:eastAsia="ru-RU"/>
        </w:rPr>
        <w:t xml:space="preserve">. Финансовое обеспечение выполнения </w:t>
      </w:r>
      <w:r w:rsidR="00445275" w:rsidRPr="00A36199">
        <w:rPr>
          <w:rFonts w:ascii="Times New Roman" w:eastAsia="Times New Roman" w:hAnsi="Times New Roman" w:cs="Times New Roman"/>
          <w:bCs/>
          <w:sz w:val="28"/>
          <w:szCs w:val="28"/>
          <w:lang w:eastAsia="ru-RU"/>
        </w:rPr>
        <w:t>муниципального</w:t>
      </w:r>
      <w:r w:rsidR="00445275" w:rsidRPr="00A36199">
        <w:rPr>
          <w:rFonts w:ascii="Times New Roman" w:eastAsia="Times New Roman" w:hAnsi="Times New Roman" w:cs="Times New Roman"/>
          <w:sz w:val="28"/>
          <w:szCs w:val="28"/>
          <w:lang w:eastAsia="ru-RU"/>
        </w:rPr>
        <w:t xml:space="preserve"> задания осуществляется с учетом расходов на содержание недвижимого имущества </w:t>
      </w:r>
      <w:r w:rsidR="00445275" w:rsidRPr="00445275">
        <w:rPr>
          <w:rFonts w:ascii="Times New Roman" w:eastAsia="Times New Roman" w:hAnsi="Times New Roman" w:cs="Times New Roman"/>
          <w:sz w:val="28"/>
          <w:szCs w:val="28"/>
          <w:lang w:eastAsia="ru-RU"/>
        </w:rPr>
        <w:t>и особо ценного движимого имущества, закрепленных за Бюджетным учреждением учредителем,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w:t>
      </w:r>
      <w:r w:rsidRPr="00445275">
        <w:rPr>
          <w:rFonts w:ascii="Times New Roman" w:eastAsia="Times New Roman" w:hAnsi="Times New Roman" w:cs="Times New Roman"/>
          <w:sz w:val="28"/>
          <w:szCs w:val="28"/>
          <w:lang w:eastAsia="ru-RU"/>
        </w:rPr>
        <w:lastRenderedPageBreak/>
        <w:t>финансовое обеспечение содержания такого имущества учредителем не осуществляется.</w:t>
      </w:r>
    </w:p>
    <w:p w:rsidR="00445275" w:rsidRPr="00445275" w:rsidRDefault="007E0359"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445275" w:rsidRPr="00445275">
        <w:rPr>
          <w:rFonts w:ascii="Times New Roman" w:eastAsia="Times New Roman" w:hAnsi="Times New Roman" w:cs="Times New Roman"/>
          <w:sz w:val="28"/>
          <w:szCs w:val="28"/>
          <w:lang w:eastAsia="ru-RU"/>
        </w:rPr>
        <w:t xml:space="preserve">. Финансовое обеспечение осуществления Бюджетным учреждением полномочий </w:t>
      </w:r>
      <w:r>
        <w:rPr>
          <w:rFonts w:ascii="Times New Roman" w:eastAsia="Times New Roman" w:hAnsi="Times New Roman" w:cs="Times New Roman"/>
          <w:sz w:val="28"/>
          <w:szCs w:val="28"/>
          <w:lang w:eastAsia="ru-RU"/>
        </w:rPr>
        <w:t>администрации</w:t>
      </w:r>
      <w:r w:rsidR="00445275" w:rsidRPr="00445275">
        <w:rPr>
          <w:rFonts w:ascii="Times New Roman" w:eastAsia="Times New Roman" w:hAnsi="Times New Roman" w:cs="Times New Roman"/>
          <w:b/>
          <w:bCs/>
          <w:color w:val="000080"/>
          <w:sz w:val="28"/>
          <w:szCs w:val="28"/>
          <w:lang w:eastAsia="ru-RU"/>
        </w:rPr>
        <w:t xml:space="preserve"> </w:t>
      </w:r>
      <w:r w:rsidR="00445275" w:rsidRPr="007E0359">
        <w:rPr>
          <w:rFonts w:ascii="Times New Roman" w:eastAsia="Times New Roman" w:hAnsi="Times New Roman" w:cs="Times New Roman"/>
          <w:bCs/>
          <w:sz w:val="28"/>
          <w:szCs w:val="28"/>
          <w:lang w:eastAsia="ru-RU"/>
        </w:rPr>
        <w:t>Усть-Лабинского городского поселения Усть-Лабинского района</w:t>
      </w:r>
      <w:r w:rsidR="00445275" w:rsidRPr="007E0359">
        <w:rPr>
          <w:rFonts w:ascii="Times New Roman" w:eastAsia="Times New Roman" w:hAnsi="Times New Roman" w:cs="Times New Roman"/>
          <w:sz w:val="28"/>
          <w:szCs w:val="28"/>
          <w:lang w:eastAsia="ru-RU"/>
        </w:rPr>
        <w:t xml:space="preserve"> п</w:t>
      </w:r>
      <w:r w:rsidR="00445275" w:rsidRPr="00445275">
        <w:rPr>
          <w:rFonts w:ascii="Times New Roman" w:eastAsia="Times New Roman" w:hAnsi="Times New Roman" w:cs="Times New Roman"/>
          <w:sz w:val="28"/>
          <w:szCs w:val="28"/>
          <w:lang w:eastAsia="ru-RU"/>
        </w:rPr>
        <w:t>о исполнению публичных обязательств перед физическим лицом осуществляется в порядке, установленном администрацией Усть-Лабинского городского поселения Усть-Лабинского района.</w:t>
      </w:r>
    </w:p>
    <w:p w:rsidR="00445275" w:rsidRPr="00445275" w:rsidRDefault="007E0359"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445275" w:rsidRPr="00445275">
        <w:rPr>
          <w:rFonts w:ascii="Times New Roman" w:eastAsia="Times New Roman" w:hAnsi="Times New Roman" w:cs="Times New Roman"/>
          <w:sz w:val="28"/>
          <w:szCs w:val="28"/>
          <w:lang w:eastAsia="ru-RU"/>
        </w:rPr>
        <w:t xml:space="preserve">. </w:t>
      </w:r>
      <w:proofErr w:type="gramStart"/>
      <w:r w:rsidR="00445275" w:rsidRPr="00445275">
        <w:rPr>
          <w:rFonts w:ascii="Times New Roman" w:eastAsia="Times New Roman" w:hAnsi="Times New Roman" w:cs="Times New Roman"/>
          <w:sz w:val="28"/>
          <w:szCs w:val="28"/>
          <w:lang w:eastAsia="ru-RU"/>
        </w:rPr>
        <w:t xml:space="preserve">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445275" w:rsidRPr="007E0359">
        <w:rPr>
          <w:rFonts w:ascii="Times New Roman" w:eastAsia="Times New Roman" w:hAnsi="Times New Roman" w:cs="Times New Roman"/>
          <w:bCs/>
          <w:sz w:val="28"/>
          <w:szCs w:val="28"/>
          <w:lang w:eastAsia="ru-RU"/>
        </w:rPr>
        <w:t>территориальном органе Федерального казначейства или финансовом органе субъекта Российской Федерации (муниципального образования)</w:t>
      </w:r>
      <w:r w:rsidR="00445275" w:rsidRPr="007E0359">
        <w:rPr>
          <w:rFonts w:ascii="Times New Roman" w:eastAsia="Times New Roman" w:hAnsi="Times New Roman" w:cs="Times New Roman"/>
          <w:sz w:val="28"/>
          <w:szCs w:val="28"/>
          <w:lang w:eastAsia="ru-RU"/>
        </w:rPr>
        <w:t xml:space="preserve"> </w:t>
      </w:r>
      <w:r w:rsidR="00445275" w:rsidRPr="00445275">
        <w:rPr>
          <w:rFonts w:ascii="Times New Roman" w:eastAsia="Times New Roman" w:hAnsi="Times New Roman" w:cs="Times New Roman"/>
          <w:sz w:val="28"/>
          <w:szCs w:val="28"/>
          <w:lang w:eastAsia="ru-RU"/>
        </w:rPr>
        <w:t>в соответствии с положениями Бюджетного кодекса РФ.</w:t>
      </w:r>
      <w:proofErr w:type="gramEnd"/>
    </w:p>
    <w:p w:rsidR="00445275" w:rsidRPr="00445275" w:rsidRDefault="007E0359"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445275" w:rsidRPr="00445275">
        <w:rPr>
          <w:rFonts w:ascii="Times New Roman" w:eastAsia="Times New Roman" w:hAnsi="Times New Roman" w:cs="Times New Roman"/>
          <w:sz w:val="28"/>
          <w:szCs w:val="28"/>
          <w:lang w:eastAsia="ru-RU"/>
        </w:rPr>
        <w:t>.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w:t>
      </w:r>
      <w:proofErr w:type="gramStart"/>
      <w:r w:rsidRPr="00445275">
        <w:rPr>
          <w:rFonts w:ascii="Times New Roman" w:eastAsia="Times New Roman" w:hAnsi="Times New Roman" w:cs="Times New Roman"/>
          <w:sz w:val="28"/>
          <w:szCs w:val="28"/>
          <w:lang w:eastAsia="ru-RU"/>
        </w:rPr>
        <w:t>существенно затруднено</w:t>
      </w:r>
      <w:proofErr w:type="gramEnd"/>
      <w:r w:rsidRPr="00445275">
        <w:rPr>
          <w:rFonts w:ascii="Times New Roman" w:eastAsia="Times New Roman" w:hAnsi="Times New Roman" w:cs="Times New Roman"/>
          <w:sz w:val="28"/>
          <w:szCs w:val="28"/>
          <w:lang w:eastAsia="ru-RU"/>
        </w:rPr>
        <w:t>. Порядок отнесения имущества к категории особо ценного движимого имущества устанавливается Правительством Российской Федерации. Виды имущества определяются в порядке, установленном учредителем.</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настоящим Уставом.</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445275" w:rsidRPr="00445275" w:rsidRDefault="007E0359"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445275" w:rsidRPr="00445275">
        <w:rPr>
          <w:rFonts w:ascii="Times New Roman" w:eastAsia="Times New Roman" w:hAnsi="Times New Roman" w:cs="Times New Roman"/>
          <w:sz w:val="28"/>
          <w:szCs w:val="28"/>
          <w:lang w:eastAsia="ru-RU"/>
        </w:rPr>
        <w:t xml:space="preserve">. </w:t>
      </w:r>
      <w:proofErr w:type="gramStart"/>
      <w:r w:rsidR="00445275" w:rsidRPr="00445275">
        <w:rPr>
          <w:rFonts w:ascii="Times New Roman" w:eastAsia="Times New Roman" w:hAnsi="Times New Roman" w:cs="Times New Roman"/>
          <w:sz w:val="28"/>
          <w:szCs w:val="28"/>
          <w:lang w:eastAsia="ru-RU"/>
        </w:rPr>
        <w:t>Бюджетное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roofErr w:type="gramEnd"/>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В случаях и порядке, предусмотренных федеральными законами, Бюджетное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445275" w:rsidRPr="00445275" w:rsidRDefault="007E0359"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4.10</w:t>
      </w:r>
      <w:r w:rsidR="00445275" w:rsidRPr="00445275">
        <w:rPr>
          <w:rFonts w:ascii="Times New Roman" w:eastAsia="Times New Roman" w:hAnsi="Times New Roman" w:cs="Times New Roman"/>
          <w:sz w:val="28"/>
          <w:szCs w:val="28"/>
          <w:lang w:eastAsia="ru-RU"/>
        </w:rPr>
        <w:t>. Крупная сделка может быть совершена Бюджетным учреждением только с предварительного согласия  учредителя.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proofErr w:type="gramStart"/>
      <w:r w:rsidRPr="00445275">
        <w:rPr>
          <w:rFonts w:ascii="Times New Roman" w:eastAsia="Times New Roman" w:hAnsi="Times New Roman" w:cs="Times New Roman"/>
          <w:sz w:val="28"/>
          <w:szCs w:val="28"/>
          <w:lang w:eastAsia="ru-RU"/>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w:t>
      </w:r>
      <w:proofErr w:type="gramEnd"/>
      <w:r w:rsidRPr="00445275">
        <w:rPr>
          <w:rFonts w:ascii="Times New Roman" w:eastAsia="Times New Roman" w:hAnsi="Times New Roman" w:cs="Times New Roman"/>
          <w:sz w:val="28"/>
          <w:szCs w:val="28"/>
          <w:lang w:eastAsia="ru-RU"/>
        </w:rPr>
        <w:t xml:space="preserve"> данным его бухгалтерской отчетности на последнюю отчетную дату.</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Крупная сделка, совершенная с нарушением указанных требований,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указанных требований, независимо от того, была ли эта сделка признана недействительной.</w:t>
      </w:r>
    </w:p>
    <w:p w:rsidR="00445275" w:rsidRPr="00445275" w:rsidRDefault="007E0359"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w:t>
      </w:r>
      <w:r w:rsidR="00445275" w:rsidRPr="00445275">
        <w:rPr>
          <w:rFonts w:ascii="Times New Roman" w:eastAsia="Times New Roman" w:hAnsi="Times New Roman" w:cs="Times New Roman"/>
          <w:sz w:val="28"/>
          <w:szCs w:val="28"/>
          <w:lang w:eastAsia="ru-RU"/>
        </w:rPr>
        <w:t>. Бюджетное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4.1</w:t>
      </w:r>
      <w:r w:rsidR="007E0359">
        <w:rPr>
          <w:rFonts w:ascii="Times New Roman" w:eastAsia="Times New Roman" w:hAnsi="Times New Roman" w:cs="Times New Roman"/>
          <w:sz w:val="28"/>
          <w:szCs w:val="28"/>
          <w:lang w:eastAsia="ru-RU"/>
        </w:rPr>
        <w:t>2</w:t>
      </w:r>
      <w:r w:rsidRPr="00445275">
        <w:rPr>
          <w:rFonts w:ascii="Times New Roman" w:eastAsia="Times New Roman" w:hAnsi="Times New Roman" w:cs="Times New Roman"/>
          <w:sz w:val="28"/>
          <w:szCs w:val="28"/>
          <w:lang w:eastAsia="ru-RU"/>
        </w:rPr>
        <w:t>. В случае</w:t>
      </w:r>
      <w:proofErr w:type="gramStart"/>
      <w:r w:rsidRPr="00445275">
        <w:rPr>
          <w:rFonts w:ascii="Times New Roman" w:eastAsia="Times New Roman" w:hAnsi="Times New Roman" w:cs="Times New Roman"/>
          <w:sz w:val="28"/>
          <w:szCs w:val="28"/>
          <w:lang w:eastAsia="ru-RU"/>
        </w:rPr>
        <w:t>,</w:t>
      </w:r>
      <w:proofErr w:type="gramEnd"/>
      <w:r w:rsidRPr="00445275">
        <w:rPr>
          <w:rFonts w:ascii="Times New Roman" w:eastAsia="Times New Roman" w:hAnsi="Times New Roman" w:cs="Times New Roman"/>
          <w:sz w:val="28"/>
          <w:szCs w:val="28"/>
          <w:lang w:eastAsia="ru-RU"/>
        </w:rPr>
        <w:t xml:space="preserve"> если заинтересованное лицо имеет заинтересованность в сделке, стороной которой является или намеревается быть Бюджетное учреждение, а также в случае иного противоречия интересов указанного лица и Бюджетного учреждения в отношении существующей или предполагаемой сделки, сделка должна быть одобрена учредителем.</w:t>
      </w:r>
    </w:p>
    <w:p w:rsidR="00445275" w:rsidRPr="00445275" w:rsidRDefault="007E0359" w:rsidP="009A41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4.13</w:t>
      </w:r>
      <w:r w:rsidR="00445275" w:rsidRPr="00445275">
        <w:rPr>
          <w:rFonts w:ascii="Times New Roman" w:eastAsia="Times New Roman" w:hAnsi="Times New Roman" w:cs="Times New Roman"/>
          <w:sz w:val="28"/>
          <w:szCs w:val="28"/>
          <w:lang w:eastAsia="ru-RU"/>
        </w:rPr>
        <w:t xml:space="preserve">. </w:t>
      </w:r>
      <w:proofErr w:type="gramStart"/>
      <w:r w:rsidR="00445275" w:rsidRPr="00445275">
        <w:rPr>
          <w:rFonts w:ascii="Times New Roman" w:eastAsia="Times New Roman" w:hAnsi="Times New Roman" w:cs="Times New Roman"/>
          <w:sz w:val="28"/>
          <w:szCs w:val="28"/>
          <w:lang w:eastAsia="ru-RU"/>
        </w:rPr>
        <w:t>Бюджетное 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средств, а также недвижимого имущества.</w:t>
      </w:r>
      <w:proofErr w:type="gramEnd"/>
      <w:r w:rsidR="00445275" w:rsidRPr="00445275">
        <w:rPr>
          <w:rFonts w:ascii="Times New Roman" w:eastAsia="Times New Roman" w:hAnsi="Times New Roman" w:cs="Times New Roman"/>
          <w:sz w:val="28"/>
          <w:szCs w:val="28"/>
          <w:lang w:eastAsia="ru-RU"/>
        </w:rPr>
        <w:t xml:space="preserve"> Собственник имущества Бюджетного учреждения не несет ответственности по обязательствам Бюджетного учреждения.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p>
    <w:p w:rsidR="00445275" w:rsidRPr="00445275" w:rsidRDefault="00445275" w:rsidP="009A4178">
      <w:pPr>
        <w:keepNext/>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4" w:name="sub_5"/>
      <w:r w:rsidRPr="00445275">
        <w:rPr>
          <w:rFonts w:ascii="Times New Roman" w:eastAsia="Times New Roman" w:hAnsi="Times New Roman" w:cs="Times New Roman"/>
          <w:color w:val="000000"/>
          <w:sz w:val="28"/>
          <w:szCs w:val="28"/>
          <w:lang w:eastAsia="ru-RU"/>
        </w:rPr>
        <w:t>5. Информация о деятельности Бюджетного учреждения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bookmarkStart w:id="5" w:name="sub_51"/>
      <w:bookmarkEnd w:id="4"/>
      <w:r w:rsidRPr="00445275">
        <w:rPr>
          <w:rFonts w:ascii="Times New Roman" w:eastAsia="Times New Roman" w:hAnsi="Times New Roman" w:cs="Times New Roman"/>
          <w:sz w:val="28"/>
          <w:szCs w:val="28"/>
          <w:lang w:eastAsia="ru-RU"/>
        </w:rPr>
        <w:t>5.1. Бюджетное учреждение обеспечивает открытость и доступность следующих документов:</w:t>
      </w:r>
    </w:p>
    <w:bookmarkEnd w:id="5"/>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1) учредительные документы, в том числе внесенные в них изменения;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2) свидетельство о государственной регистрации Бюджетного учреждения;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lastRenderedPageBreak/>
        <w:t>3) решение учредителя о создании Бюджетного учреждения;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4) решение учредителя о назначении руководителя Бюджетного учреждения;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5) положения о филиалах, представительствах Бюджетного учреждения;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6) план финансово-хозяйственной деятельности Бюджетного учреждения, составляемый и утверждаемый в порядке, определенном учредителем, и в соответствии с требованиями, установленными Министерством финансов Российской Федерации;</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7) годовая бухгалтерская отчетность Бюджетного учреждения;</w:t>
      </w:r>
    </w:p>
    <w:p w:rsidR="00445275" w:rsidRPr="007E0359"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 xml:space="preserve">8) сведения о проведенных в отношении Бюджетного учреждения </w:t>
      </w:r>
      <w:r w:rsidRPr="007E0359">
        <w:rPr>
          <w:rFonts w:ascii="Times New Roman" w:eastAsia="Times New Roman" w:hAnsi="Times New Roman" w:cs="Times New Roman"/>
          <w:sz w:val="28"/>
          <w:szCs w:val="28"/>
          <w:lang w:eastAsia="ru-RU"/>
        </w:rPr>
        <w:t>контрольных мероприятиях и их результатах;</w:t>
      </w:r>
    </w:p>
    <w:p w:rsidR="00445275" w:rsidRPr="007E0359"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7E0359">
        <w:rPr>
          <w:rFonts w:ascii="Times New Roman" w:eastAsia="Times New Roman" w:hAnsi="Times New Roman" w:cs="Times New Roman"/>
          <w:sz w:val="28"/>
          <w:szCs w:val="28"/>
          <w:lang w:eastAsia="ru-RU"/>
        </w:rPr>
        <w:t>9) м</w:t>
      </w:r>
      <w:r w:rsidRPr="007E0359">
        <w:rPr>
          <w:rFonts w:ascii="Times New Roman" w:eastAsia="Times New Roman" w:hAnsi="Times New Roman" w:cs="Times New Roman"/>
          <w:bCs/>
          <w:sz w:val="28"/>
          <w:szCs w:val="28"/>
          <w:lang w:eastAsia="ru-RU"/>
        </w:rPr>
        <w:t>униципальное</w:t>
      </w:r>
      <w:r w:rsidRPr="007E0359">
        <w:rPr>
          <w:rFonts w:ascii="Times New Roman" w:eastAsia="Times New Roman" w:hAnsi="Times New Roman" w:cs="Times New Roman"/>
          <w:sz w:val="28"/>
          <w:szCs w:val="28"/>
          <w:lang w:eastAsia="ru-RU"/>
        </w:rPr>
        <w:t xml:space="preserve"> задание на оказание услуг (выполнение работ);</w:t>
      </w:r>
    </w:p>
    <w:p w:rsidR="00445275" w:rsidRPr="007E0359" w:rsidRDefault="00445275" w:rsidP="009A4178">
      <w:pPr>
        <w:spacing w:after="0" w:line="240" w:lineRule="auto"/>
        <w:ind w:firstLine="709"/>
        <w:jc w:val="both"/>
        <w:rPr>
          <w:rFonts w:ascii="Times New Roman" w:eastAsia="Times New Roman" w:hAnsi="Times New Roman" w:cs="Times New Roman"/>
          <w:sz w:val="28"/>
          <w:szCs w:val="28"/>
          <w:lang w:eastAsia="ru-RU"/>
        </w:rPr>
      </w:pPr>
      <w:proofErr w:type="gramStart"/>
      <w:r w:rsidRPr="007E0359">
        <w:rPr>
          <w:rFonts w:ascii="Times New Roman" w:eastAsia="Times New Roman" w:hAnsi="Times New Roman" w:cs="Times New Roman"/>
          <w:sz w:val="28"/>
          <w:szCs w:val="28"/>
          <w:lang w:eastAsia="ru-RU"/>
        </w:rPr>
        <w:t xml:space="preserve">10) отчет о результатах своей деятельности и об использовании закрепленного за ним </w:t>
      </w:r>
      <w:r w:rsidRPr="007E0359">
        <w:rPr>
          <w:rFonts w:ascii="Times New Roman" w:eastAsia="Times New Roman" w:hAnsi="Times New Roman" w:cs="Times New Roman"/>
          <w:bCs/>
          <w:sz w:val="28"/>
          <w:szCs w:val="28"/>
          <w:lang w:eastAsia="ru-RU"/>
        </w:rPr>
        <w:t>муниципального</w:t>
      </w:r>
      <w:r w:rsidRPr="007E0359">
        <w:rPr>
          <w:rFonts w:ascii="Times New Roman" w:eastAsia="Times New Roman" w:hAnsi="Times New Roman" w:cs="Times New Roman"/>
          <w:sz w:val="28"/>
          <w:szCs w:val="28"/>
          <w:lang w:eastAsia="ru-RU"/>
        </w:rPr>
        <w:t xml:space="preserve">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445275" w:rsidRPr="007E0359"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7E0359">
        <w:rPr>
          <w:rFonts w:ascii="Times New Roman" w:eastAsia="Times New Roman" w:hAnsi="Times New Roman" w:cs="Times New Roman"/>
          <w:sz w:val="28"/>
          <w:szCs w:val="28"/>
          <w:lang w:eastAsia="ru-RU"/>
        </w:rPr>
        <w:t xml:space="preserve">5.2. Бюджетное  учреждение обеспечивает открытость и доступность документов, указанных в </w:t>
      </w:r>
      <w:hyperlink w:anchor="sub_51" w:history="1">
        <w:r w:rsidRPr="007E0359">
          <w:rPr>
            <w:rFonts w:ascii="Times New Roman" w:eastAsia="Times New Roman" w:hAnsi="Times New Roman" w:cs="Times New Roman"/>
            <w:bCs/>
            <w:sz w:val="28"/>
            <w:szCs w:val="28"/>
            <w:lang w:eastAsia="ru-RU"/>
          </w:rPr>
          <w:t>пункте 5.1</w:t>
        </w:r>
      </w:hyperlink>
      <w:r w:rsidRPr="007E0359">
        <w:rPr>
          <w:rFonts w:ascii="Times New Roman" w:eastAsia="Times New Roman" w:hAnsi="Times New Roman" w:cs="Times New Roman"/>
          <w:sz w:val="28"/>
          <w:szCs w:val="28"/>
          <w:lang w:eastAsia="ru-RU"/>
        </w:rPr>
        <w:t xml:space="preserve"> настоящего Устава, с учетом требований законодательства Российской Федерации о защите государственной тайны.</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7E0359">
        <w:rPr>
          <w:rFonts w:ascii="Times New Roman" w:eastAsia="Times New Roman" w:hAnsi="Times New Roman" w:cs="Times New Roman"/>
          <w:sz w:val="28"/>
          <w:szCs w:val="28"/>
          <w:lang w:eastAsia="ru-RU"/>
        </w:rPr>
        <w:t xml:space="preserve">5.3 Предоставление информации </w:t>
      </w:r>
      <w:r w:rsidRPr="007E0359">
        <w:rPr>
          <w:rFonts w:ascii="Times New Roman" w:eastAsia="Times New Roman" w:hAnsi="Times New Roman" w:cs="Times New Roman"/>
          <w:bCs/>
          <w:sz w:val="28"/>
          <w:szCs w:val="28"/>
          <w:lang w:eastAsia="ru-RU"/>
        </w:rPr>
        <w:t>муниципальным</w:t>
      </w:r>
      <w:r w:rsidRPr="007E0359">
        <w:rPr>
          <w:rFonts w:ascii="Times New Roman" w:eastAsia="Times New Roman" w:hAnsi="Times New Roman" w:cs="Times New Roman"/>
          <w:b/>
          <w:sz w:val="28"/>
          <w:szCs w:val="28"/>
          <w:lang w:eastAsia="ru-RU"/>
        </w:rPr>
        <w:t xml:space="preserve"> </w:t>
      </w:r>
      <w:r w:rsidRPr="007E0359">
        <w:rPr>
          <w:rFonts w:ascii="Times New Roman" w:eastAsia="Times New Roman" w:hAnsi="Times New Roman" w:cs="Times New Roman"/>
          <w:sz w:val="28"/>
          <w:szCs w:val="28"/>
          <w:lang w:eastAsia="ru-RU"/>
        </w:rPr>
        <w:t xml:space="preserve">учреждением, ее размещение на официальном сайте в сети Интернет и ведение указанного сайта осуществляются в порядке, установленном федеральным органом </w:t>
      </w:r>
      <w:r w:rsidRPr="00445275">
        <w:rPr>
          <w:rFonts w:ascii="Times New Roman" w:eastAsia="Times New Roman" w:hAnsi="Times New Roman" w:cs="Times New Roman"/>
          <w:sz w:val="28"/>
          <w:szCs w:val="28"/>
          <w:lang w:eastAsia="ru-RU"/>
        </w:rPr>
        <w:t>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p>
    <w:p w:rsidR="00445275" w:rsidRPr="00445275" w:rsidRDefault="00445275" w:rsidP="009A4178">
      <w:pPr>
        <w:keepNext/>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6" w:name="sub_6"/>
      <w:r w:rsidRPr="00445275">
        <w:rPr>
          <w:rFonts w:ascii="Times New Roman" w:eastAsia="Times New Roman" w:hAnsi="Times New Roman" w:cs="Times New Roman"/>
          <w:color w:val="000000"/>
          <w:sz w:val="28"/>
          <w:szCs w:val="28"/>
          <w:lang w:eastAsia="ru-RU"/>
        </w:rPr>
        <w:t>6. Реорганизация, изменение типа, ликвидация Бюджетного учреждения</w:t>
      </w:r>
    </w:p>
    <w:bookmarkEnd w:id="6"/>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6.1. Бюджетное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6.2. Принятие решения о реорганизации и проведение реорганизации Бюджетного учреждения, если иное не установлено актом Правительства Российской Федерации, осуществляются в порядке, установленном администрацией Усть-Лабинского городского поселения Усть-Лабинского района.</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6.3. Изменение типа Бюджетного учреждения не является его реорганизацией. При изменении типа Бюджетного учреждения в его учредительные документы вносятся соответствующие изменения.</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6.4 Изменение типа Бюджетного учреждения в целях создания казенного учреждения осуществляются в порядке, устанавливаемом администрацией Усть-Лабинского городского поселения Усть-Лабинского района.</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lastRenderedPageBreak/>
        <w:t>6.5. Изменение типа Бюджетного учреждения в целях создания автономного учреждения осуществляются в порядке, уст</w:t>
      </w:r>
      <w:r w:rsidR="007E0359">
        <w:rPr>
          <w:rFonts w:ascii="Times New Roman" w:eastAsia="Times New Roman" w:hAnsi="Times New Roman" w:cs="Times New Roman"/>
          <w:sz w:val="28"/>
          <w:szCs w:val="28"/>
          <w:lang w:eastAsia="ru-RU"/>
        </w:rPr>
        <w:t>ановленном Федеральным законом «</w:t>
      </w:r>
      <w:r w:rsidRPr="00445275">
        <w:rPr>
          <w:rFonts w:ascii="Times New Roman" w:eastAsia="Times New Roman" w:hAnsi="Times New Roman" w:cs="Times New Roman"/>
          <w:sz w:val="28"/>
          <w:szCs w:val="28"/>
          <w:lang w:eastAsia="ru-RU"/>
        </w:rPr>
        <w:t>Об автономных учреждениях</w:t>
      </w:r>
      <w:r w:rsidR="007E0359">
        <w:rPr>
          <w:rFonts w:ascii="Times New Roman" w:eastAsia="Times New Roman" w:hAnsi="Times New Roman" w:cs="Times New Roman"/>
          <w:sz w:val="28"/>
          <w:szCs w:val="28"/>
          <w:lang w:eastAsia="ru-RU"/>
        </w:rPr>
        <w:t>»</w:t>
      </w:r>
      <w:r w:rsidRPr="00445275">
        <w:rPr>
          <w:rFonts w:ascii="Times New Roman" w:eastAsia="Times New Roman" w:hAnsi="Times New Roman" w:cs="Times New Roman"/>
          <w:sz w:val="28"/>
          <w:szCs w:val="28"/>
          <w:lang w:eastAsia="ru-RU"/>
        </w:rPr>
        <w:t>.</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6.6. Принятие решения о ликвидации и проведение ликвидации Бюджетного учреждения осуществляются в порядке, установленном</w:t>
      </w:r>
      <w:r w:rsidRPr="00445275">
        <w:rPr>
          <w:rFonts w:ascii="Times New Roman" w:eastAsia="Times New Roman" w:hAnsi="Times New Roman" w:cs="Times New Roman"/>
          <w:color w:val="FF0000"/>
          <w:sz w:val="28"/>
          <w:szCs w:val="28"/>
          <w:lang w:eastAsia="ru-RU"/>
        </w:rPr>
        <w:t xml:space="preserve"> </w:t>
      </w:r>
      <w:r w:rsidRPr="00445275">
        <w:rPr>
          <w:rFonts w:ascii="Times New Roman" w:eastAsia="Times New Roman" w:hAnsi="Times New Roman" w:cs="Times New Roman"/>
          <w:sz w:val="28"/>
          <w:szCs w:val="28"/>
          <w:lang w:eastAsia="ru-RU"/>
        </w:rPr>
        <w:t>администрацией Усть-Лабинского городского поселения Усть-Лабинского района.</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6.7.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445275" w:rsidRP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p>
    <w:p w:rsidR="00445275" w:rsidRPr="00445275" w:rsidRDefault="00445275" w:rsidP="009A4178">
      <w:pPr>
        <w:keepNext/>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7" w:name="sub_7"/>
      <w:r w:rsidRPr="00445275">
        <w:rPr>
          <w:rFonts w:ascii="Times New Roman" w:eastAsia="Times New Roman" w:hAnsi="Times New Roman" w:cs="Times New Roman"/>
          <w:color w:val="000000"/>
          <w:sz w:val="28"/>
          <w:szCs w:val="28"/>
          <w:lang w:eastAsia="ru-RU"/>
        </w:rPr>
        <w:t>7. Порядок внесения изменений в устав Бюджетного учреждения</w:t>
      </w:r>
    </w:p>
    <w:bookmarkEnd w:id="7"/>
    <w:p w:rsidR="00445275" w:rsidRDefault="00445275" w:rsidP="009A4178">
      <w:pPr>
        <w:spacing w:after="0" w:line="240" w:lineRule="auto"/>
        <w:ind w:firstLine="709"/>
        <w:jc w:val="both"/>
        <w:rPr>
          <w:rFonts w:ascii="Times New Roman" w:eastAsia="Times New Roman" w:hAnsi="Times New Roman" w:cs="Times New Roman"/>
          <w:sz w:val="28"/>
          <w:szCs w:val="28"/>
          <w:lang w:eastAsia="ru-RU"/>
        </w:rPr>
      </w:pPr>
      <w:r w:rsidRPr="00445275">
        <w:rPr>
          <w:rFonts w:ascii="Times New Roman" w:eastAsia="Times New Roman" w:hAnsi="Times New Roman" w:cs="Times New Roman"/>
          <w:sz w:val="28"/>
          <w:szCs w:val="28"/>
          <w:lang w:eastAsia="ru-RU"/>
        </w:rPr>
        <w:t>Изменения в устав Бюджетного учреждения вносятся в порядке, установленном администрацией Усть-Лабинского городского поселения Усть-Лабинского района.</w:t>
      </w:r>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Default="009A4178" w:rsidP="009A417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8" w:name="_GoBack"/>
      <w:bookmarkEnd w:id="8"/>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Default="009A4178" w:rsidP="009A4178">
      <w:pPr>
        <w:spacing w:after="0" w:line="240" w:lineRule="auto"/>
        <w:ind w:firstLine="709"/>
        <w:jc w:val="both"/>
        <w:rPr>
          <w:rFonts w:ascii="Times New Roman" w:eastAsia="Times New Roman" w:hAnsi="Times New Roman" w:cs="Times New Roman"/>
          <w:sz w:val="28"/>
          <w:szCs w:val="28"/>
          <w:lang w:eastAsia="ru-RU"/>
        </w:rPr>
      </w:pPr>
    </w:p>
    <w:p w:rsidR="009A4178" w:rsidRPr="00445275" w:rsidRDefault="009A4178" w:rsidP="009A4178">
      <w:pPr>
        <w:spacing w:after="0" w:line="240" w:lineRule="auto"/>
        <w:ind w:firstLine="709"/>
        <w:jc w:val="both"/>
        <w:rPr>
          <w:rFonts w:ascii="Times New Roman" w:eastAsia="Times New Roman" w:hAnsi="Times New Roman" w:cs="Times New Roman"/>
          <w:sz w:val="28"/>
          <w:szCs w:val="28"/>
          <w:lang w:eastAsia="ru-RU"/>
        </w:rPr>
      </w:pPr>
    </w:p>
    <w:sectPr w:rsidR="009A4178" w:rsidRPr="00445275" w:rsidSect="009A417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CD"/>
    <w:rsid w:val="000559CA"/>
    <w:rsid w:val="000C170F"/>
    <w:rsid w:val="000F43E4"/>
    <w:rsid w:val="00116AAB"/>
    <w:rsid w:val="001902CE"/>
    <w:rsid w:val="00273628"/>
    <w:rsid w:val="002A3086"/>
    <w:rsid w:val="00445275"/>
    <w:rsid w:val="00450487"/>
    <w:rsid w:val="004577CB"/>
    <w:rsid w:val="004A3467"/>
    <w:rsid w:val="004B2F51"/>
    <w:rsid w:val="004B76D2"/>
    <w:rsid w:val="0055486A"/>
    <w:rsid w:val="00635C18"/>
    <w:rsid w:val="0066169B"/>
    <w:rsid w:val="00662107"/>
    <w:rsid w:val="007C79B1"/>
    <w:rsid w:val="007E0359"/>
    <w:rsid w:val="00807CD5"/>
    <w:rsid w:val="008A5F87"/>
    <w:rsid w:val="00906D5B"/>
    <w:rsid w:val="009A4178"/>
    <w:rsid w:val="009D1C66"/>
    <w:rsid w:val="00A36199"/>
    <w:rsid w:val="00AA56CD"/>
    <w:rsid w:val="00D179B8"/>
    <w:rsid w:val="00D70BFC"/>
    <w:rsid w:val="00D765B4"/>
    <w:rsid w:val="00E33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77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7CB"/>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07C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7C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77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7CB"/>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07C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7C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89624">
      <w:bodyDiv w:val="1"/>
      <w:marLeft w:val="0"/>
      <w:marRight w:val="0"/>
      <w:marTop w:val="0"/>
      <w:marBottom w:val="0"/>
      <w:divBdr>
        <w:top w:val="none" w:sz="0" w:space="0" w:color="auto"/>
        <w:left w:val="none" w:sz="0" w:space="0" w:color="auto"/>
        <w:bottom w:val="none" w:sz="0" w:space="0" w:color="auto"/>
        <w:right w:val="none" w:sz="0" w:space="0" w:color="auto"/>
      </w:divBdr>
    </w:div>
    <w:div w:id="1456365229">
      <w:bodyDiv w:val="1"/>
      <w:marLeft w:val="0"/>
      <w:marRight w:val="0"/>
      <w:marTop w:val="0"/>
      <w:marBottom w:val="0"/>
      <w:divBdr>
        <w:top w:val="none" w:sz="0" w:space="0" w:color="auto"/>
        <w:left w:val="none" w:sz="0" w:space="0" w:color="auto"/>
        <w:bottom w:val="none" w:sz="0" w:space="0" w:color="auto"/>
        <w:right w:val="none" w:sz="0" w:space="0" w:color="auto"/>
      </w:divBdr>
    </w:div>
    <w:div w:id="202297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3286</Words>
  <Characters>18731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Федосова</dc:creator>
  <cp:lastModifiedBy>Чухирь</cp:lastModifiedBy>
  <cp:revision>2</cp:revision>
  <cp:lastPrinted>2019-12-12T09:44:00Z</cp:lastPrinted>
  <dcterms:created xsi:type="dcterms:W3CDTF">2019-12-13T05:03:00Z</dcterms:created>
  <dcterms:modified xsi:type="dcterms:W3CDTF">2019-12-13T05:03:00Z</dcterms:modified>
</cp:coreProperties>
</file>