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noProof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D05" w:rsidRDefault="00800D05" w:rsidP="00C36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6574" w:rsidRPr="00800D05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D05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C36574" w:rsidRPr="00800D05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D05"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C36574" w:rsidRPr="00800D05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D05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C36574" w:rsidRDefault="00C36574" w:rsidP="00330DA9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800D05" w:rsidRDefault="00800D05" w:rsidP="00C3657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6574" w:rsidRDefault="00136FDD" w:rsidP="00C3657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25.07.2023</w:t>
      </w:r>
      <w:r w:rsidR="00C36574">
        <w:rPr>
          <w:rFonts w:ascii="Times New Roman" w:hAnsi="Times New Roman"/>
          <w:sz w:val="28"/>
        </w:rPr>
        <w:t xml:space="preserve">                                                 </w:t>
      </w:r>
      <w:r w:rsidR="00800D05">
        <w:rPr>
          <w:rFonts w:ascii="Times New Roman" w:hAnsi="Times New Roman"/>
          <w:sz w:val="28"/>
        </w:rPr>
        <w:t xml:space="preserve">                            </w:t>
      </w:r>
      <w:r>
        <w:rPr>
          <w:rFonts w:ascii="Times New Roman" w:hAnsi="Times New Roman"/>
          <w:sz w:val="28"/>
        </w:rPr>
        <w:t xml:space="preserve">                        № 516</w:t>
      </w:r>
    </w:p>
    <w:p w:rsidR="00C36574" w:rsidRDefault="00C36574" w:rsidP="00330DA9">
      <w:pPr>
        <w:spacing w:after="0" w:line="240" w:lineRule="auto"/>
        <w:rPr>
          <w:rFonts w:ascii="Times New Roman" w:hAnsi="Times New Roman"/>
          <w:sz w:val="28"/>
        </w:rPr>
      </w:pPr>
    </w:p>
    <w:p w:rsidR="00C36574" w:rsidRPr="00800D05" w:rsidRDefault="00C36574" w:rsidP="00C365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0D05">
        <w:rPr>
          <w:rFonts w:ascii="Times New Roman" w:hAnsi="Times New Roman"/>
          <w:sz w:val="24"/>
          <w:szCs w:val="24"/>
        </w:rPr>
        <w:t>г. Усть-Лабинск</w:t>
      </w:r>
    </w:p>
    <w:p w:rsidR="00C36574" w:rsidRDefault="00C36574" w:rsidP="00C36574">
      <w:pPr>
        <w:spacing w:after="0" w:line="240" w:lineRule="auto"/>
        <w:jc w:val="both"/>
        <w:rPr>
          <w:rFonts w:ascii="Times New Roman" w:hAnsi="Times New Roman"/>
          <w:color w:val="000000"/>
          <w:sz w:val="16"/>
        </w:rPr>
      </w:pPr>
    </w:p>
    <w:p w:rsidR="00C36574" w:rsidRDefault="00C36574" w:rsidP="00C36574">
      <w:pPr>
        <w:spacing w:after="0" w:line="240" w:lineRule="auto"/>
        <w:ind w:firstLine="514"/>
        <w:jc w:val="both"/>
        <w:rPr>
          <w:rFonts w:ascii="Times New Roman" w:hAnsi="Times New Roman"/>
          <w:color w:val="000000"/>
          <w:sz w:val="16"/>
        </w:rPr>
      </w:pPr>
    </w:p>
    <w:p w:rsidR="00C36574" w:rsidRDefault="00BF49C0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</w:t>
      </w:r>
      <w:r w:rsidR="00C36574">
        <w:rPr>
          <w:rFonts w:ascii="Times New Roman" w:hAnsi="Times New Roman"/>
          <w:b/>
          <w:sz w:val="28"/>
        </w:rPr>
        <w:t xml:space="preserve"> в постановление администрации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Усть-Лабинского городского поселения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Усть-Лабинского района от 29 декабря 2021 г. № 1169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«Об утверждении муниципальной программы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«Проведение мероприятий по благоустройству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территории поселения»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36574" w:rsidRPr="00BF49C0" w:rsidRDefault="00BF49C0" w:rsidP="00BF49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1C8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5671C8">
        <w:rPr>
          <w:rFonts w:ascii="Times New Roman" w:hAnsi="Times New Roman"/>
          <w:sz w:val="28"/>
          <w:szCs w:val="28"/>
        </w:rPr>
        <w:t>решением</w:t>
      </w:r>
      <w:r w:rsidRPr="00CC57AD">
        <w:rPr>
          <w:rFonts w:ascii="Times New Roman" w:hAnsi="Times New Roman"/>
          <w:sz w:val="28"/>
          <w:szCs w:val="28"/>
        </w:rPr>
        <w:t xml:space="preserve"> Совета Усть-Лабинского городского поселения Усть-Лабинского района </w:t>
      </w:r>
      <w:r w:rsidRPr="005E519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B33169">
        <w:rPr>
          <w:rFonts w:ascii="Times New Roman" w:hAnsi="Times New Roman"/>
          <w:sz w:val="28"/>
          <w:szCs w:val="28"/>
        </w:rPr>
        <w:t>20 июля</w:t>
      </w:r>
      <w:r w:rsidRPr="00B33B09">
        <w:rPr>
          <w:rFonts w:ascii="Times New Roman" w:hAnsi="Times New Roman"/>
          <w:sz w:val="28"/>
          <w:szCs w:val="28"/>
        </w:rPr>
        <w:t xml:space="preserve"> 2023 г. </w:t>
      </w:r>
      <w:r w:rsidR="00B33169">
        <w:rPr>
          <w:rFonts w:ascii="Times New Roman" w:hAnsi="Times New Roman"/>
          <w:sz w:val="28"/>
          <w:szCs w:val="28"/>
        </w:rPr>
        <w:t>№ 1</w:t>
      </w:r>
      <w:r w:rsidR="00741F15" w:rsidRPr="00741F15">
        <w:rPr>
          <w:rFonts w:ascii="Times New Roman" w:hAnsi="Times New Roman"/>
          <w:sz w:val="28"/>
          <w:szCs w:val="28"/>
        </w:rPr>
        <w:t xml:space="preserve"> протокол № </w:t>
      </w:r>
      <w:r w:rsidR="00B33169">
        <w:rPr>
          <w:rFonts w:ascii="Times New Roman" w:hAnsi="Times New Roman"/>
          <w:sz w:val="28"/>
          <w:szCs w:val="28"/>
        </w:rPr>
        <w:t>53</w:t>
      </w:r>
      <w:r w:rsidRPr="005E51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CC57AD">
        <w:rPr>
          <w:rFonts w:ascii="Times New Roman" w:hAnsi="Times New Roman"/>
          <w:sz w:val="28"/>
          <w:szCs w:val="28"/>
        </w:rPr>
        <w:t>«</w:t>
      </w:r>
      <w:r w:rsidR="008C575B">
        <w:rPr>
          <w:rFonts w:ascii="Times New Roman" w:hAnsi="Times New Roman"/>
          <w:sz w:val="28"/>
          <w:szCs w:val="28"/>
        </w:rPr>
        <w:t xml:space="preserve">О внесении изменений в решение Совета Усть-Лабинского </w:t>
      </w:r>
      <w:r w:rsidR="008C575B" w:rsidRPr="00CC57AD">
        <w:rPr>
          <w:rFonts w:ascii="Times New Roman" w:hAnsi="Times New Roman"/>
          <w:color w:val="000000"/>
          <w:spacing w:val="-2"/>
          <w:sz w:val="28"/>
          <w:szCs w:val="28"/>
        </w:rPr>
        <w:t xml:space="preserve">городского поселения Усть-Лабинского района </w:t>
      </w:r>
      <w:r w:rsidR="008C575B">
        <w:rPr>
          <w:rFonts w:ascii="Times New Roman" w:hAnsi="Times New Roman"/>
          <w:color w:val="000000"/>
          <w:spacing w:val="-2"/>
          <w:sz w:val="28"/>
          <w:szCs w:val="28"/>
        </w:rPr>
        <w:t>от 14 декабря 2022 года № 2 протокол № 46 «О</w:t>
      </w:r>
      <w:r w:rsidRPr="00CC57AD">
        <w:rPr>
          <w:rFonts w:ascii="Times New Roman" w:hAnsi="Times New Roman"/>
          <w:color w:val="000000"/>
          <w:spacing w:val="-2"/>
          <w:sz w:val="28"/>
          <w:szCs w:val="28"/>
        </w:rPr>
        <w:t xml:space="preserve"> бюджете Усть-Лабинского городского поселения Усть-Лабинского района на 2023 год и на плановый период 2024 и 2025 годов»</w:t>
      </w:r>
      <w:r w:rsidRPr="00CC57AD">
        <w:rPr>
          <w:rFonts w:ascii="Times New Roman" w:hAnsi="Times New Roman"/>
          <w:sz w:val="28"/>
          <w:szCs w:val="28"/>
        </w:rPr>
        <w:t xml:space="preserve"> п о с т а н о в л я ю:</w:t>
      </w:r>
    </w:p>
    <w:p w:rsidR="00C36574" w:rsidRDefault="00C36574" w:rsidP="00C3657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330DA9">
        <w:rPr>
          <w:rFonts w:ascii="Times New Roman" w:hAnsi="Times New Roman"/>
          <w:sz w:val="28"/>
        </w:rPr>
        <w:t>Утвердить изменения</w:t>
      </w:r>
      <w:r>
        <w:rPr>
          <w:rFonts w:ascii="Times New Roman" w:hAnsi="Times New Roman"/>
          <w:sz w:val="28"/>
        </w:rPr>
        <w:t xml:space="preserve"> в постановление администрации Усть-Лабинского городского поселения Усть-Лабинского района от 29 декабря 2021 г. № 1169 «Об утверждении муниципальной программы «Проведение мероприятий по благоустройству территории поселения»» </w:t>
      </w:r>
      <w:r w:rsidR="00BF49C0">
        <w:rPr>
          <w:rFonts w:ascii="Times New Roman" w:hAnsi="Times New Roman"/>
          <w:sz w:val="28"/>
        </w:rPr>
        <w:t xml:space="preserve">(с изменениями от 29 декабря 2022 г. № 982, </w:t>
      </w:r>
      <w:r w:rsidR="00BF49C0" w:rsidRPr="00F309AA">
        <w:rPr>
          <w:rFonts w:ascii="Times New Roman" w:hAnsi="Times New Roman"/>
          <w:sz w:val="28"/>
        </w:rPr>
        <w:t>09 января</w:t>
      </w:r>
      <w:r w:rsidR="00037E56" w:rsidRPr="00F309AA">
        <w:rPr>
          <w:rFonts w:ascii="Times New Roman" w:hAnsi="Times New Roman"/>
          <w:sz w:val="28"/>
        </w:rPr>
        <w:t xml:space="preserve"> 2023 г. № </w:t>
      </w:r>
      <w:r w:rsidR="00F309AA">
        <w:rPr>
          <w:rFonts w:ascii="Times New Roman" w:hAnsi="Times New Roman"/>
          <w:sz w:val="28"/>
        </w:rPr>
        <w:t>7</w:t>
      </w:r>
      <w:r w:rsidR="00BF49C0">
        <w:rPr>
          <w:rFonts w:ascii="Times New Roman" w:hAnsi="Times New Roman"/>
          <w:sz w:val="28"/>
        </w:rPr>
        <w:t xml:space="preserve">) </w:t>
      </w:r>
      <w:r w:rsidR="00330DA9">
        <w:rPr>
          <w:rFonts w:ascii="Times New Roman" w:hAnsi="Times New Roman"/>
          <w:sz w:val="28"/>
        </w:rPr>
        <w:t xml:space="preserve">согласно </w:t>
      </w:r>
      <w:proofErr w:type="gramStart"/>
      <w:r w:rsidR="00330DA9">
        <w:rPr>
          <w:rFonts w:ascii="Times New Roman" w:hAnsi="Times New Roman"/>
          <w:sz w:val="28"/>
        </w:rPr>
        <w:t>приложению</w:t>
      </w:r>
      <w:proofErr w:type="gramEnd"/>
      <w:r w:rsidR="00330DA9">
        <w:rPr>
          <w:rFonts w:ascii="Times New Roman" w:hAnsi="Times New Roman"/>
          <w:sz w:val="28"/>
        </w:rPr>
        <w:t xml:space="preserve"> к настоящему постановлению.</w:t>
      </w:r>
    </w:p>
    <w:p w:rsidR="002D76DB" w:rsidRDefault="002D76DB" w:rsidP="00155DF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Признать утратившим силу постановление администрации </w:t>
      </w:r>
      <w:r w:rsidR="00155DF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Усть-Лабинского городского поселения Усть-Лабинского района</w:t>
      </w:r>
      <w:r w:rsidR="00155DF1">
        <w:rPr>
          <w:rFonts w:ascii="Times New Roman" w:hAnsi="Times New Roman"/>
          <w:sz w:val="28"/>
        </w:rPr>
        <w:t xml:space="preserve"> от </w:t>
      </w:r>
      <w:r w:rsidR="00155DF1">
        <w:rPr>
          <w:rFonts w:ascii="Times New Roman" w:hAnsi="Times New Roman"/>
          <w:sz w:val="28"/>
        </w:rPr>
        <w:br/>
      </w:r>
      <w:r w:rsidR="00B33169">
        <w:rPr>
          <w:rFonts w:ascii="Times New Roman" w:hAnsi="Times New Roman"/>
          <w:sz w:val="28"/>
        </w:rPr>
        <w:t>29 марта</w:t>
      </w:r>
      <w:r w:rsidR="00155DF1">
        <w:rPr>
          <w:rFonts w:ascii="Times New Roman" w:hAnsi="Times New Roman"/>
          <w:sz w:val="28"/>
        </w:rPr>
        <w:t xml:space="preserve"> 2023 г. № </w:t>
      </w:r>
      <w:r w:rsidR="00B33169">
        <w:rPr>
          <w:rFonts w:ascii="Times New Roman" w:hAnsi="Times New Roman"/>
          <w:sz w:val="28"/>
        </w:rPr>
        <w:t>218</w:t>
      </w:r>
      <w:r w:rsidR="00155DF1" w:rsidRPr="00155DF1">
        <w:rPr>
          <w:rFonts w:ascii="Times New Roman" w:hAnsi="Times New Roman"/>
          <w:sz w:val="28"/>
        </w:rPr>
        <w:t xml:space="preserve"> «О внесении изменений в постановление администрации Усть-Л</w:t>
      </w:r>
      <w:r w:rsidR="00155DF1">
        <w:rPr>
          <w:rFonts w:ascii="Times New Roman" w:hAnsi="Times New Roman"/>
          <w:sz w:val="28"/>
        </w:rPr>
        <w:t xml:space="preserve">абинского городского поселения </w:t>
      </w:r>
      <w:r w:rsidR="00155DF1" w:rsidRPr="00155DF1">
        <w:rPr>
          <w:rFonts w:ascii="Times New Roman" w:hAnsi="Times New Roman"/>
          <w:sz w:val="28"/>
        </w:rPr>
        <w:t>Усть-Лабинского райо</w:t>
      </w:r>
      <w:r w:rsidR="00155DF1">
        <w:rPr>
          <w:rFonts w:ascii="Times New Roman" w:hAnsi="Times New Roman"/>
          <w:sz w:val="28"/>
        </w:rPr>
        <w:t xml:space="preserve">на от 29 декабря 2021 г. № 1169 </w:t>
      </w:r>
      <w:r w:rsidR="00155DF1" w:rsidRPr="00155DF1">
        <w:rPr>
          <w:rFonts w:ascii="Times New Roman" w:hAnsi="Times New Roman"/>
          <w:sz w:val="28"/>
        </w:rPr>
        <w:t>«Об утве</w:t>
      </w:r>
      <w:r w:rsidR="00155DF1">
        <w:rPr>
          <w:rFonts w:ascii="Times New Roman" w:hAnsi="Times New Roman"/>
          <w:sz w:val="28"/>
        </w:rPr>
        <w:t xml:space="preserve">рждении муниципальной программы </w:t>
      </w:r>
      <w:r w:rsidR="00155DF1" w:rsidRPr="00155DF1">
        <w:rPr>
          <w:rFonts w:ascii="Times New Roman" w:hAnsi="Times New Roman"/>
          <w:sz w:val="28"/>
        </w:rPr>
        <w:t xml:space="preserve">«Проведение </w:t>
      </w:r>
      <w:r w:rsidR="00155DF1">
        <w:rPr>
          <w:rFonts w:ascii="Times New Roman" w:hAnsi="Times New Roman"/>
          <w:sz w:val="28"/>
        </w:rPr>
        <w:t>мероприятий по благоустройству территории поселения».</w:t>
      </w:r>
    </w:p>
    <w:p w:rsidR="00330DA9" w:rsidRDefault="002D76DB" w:rsidP="00330D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330DA9">
        <w:rPr>
          <w:rFonts w:ascii="Times New Roman" w:hAnsi="Times New Roman"/>
          <w:sz w:val="28"/>
        </w:rPr>
        <w:t xml:space="preserve">. Отделу по вопросам жилищно-коммунального хозяйства и благоустройства администрации Усть-Лабинского городского поселения </w:t>
      </w:r>
      <w:r w:rsidR="00330DA9">
        <w:rPr>
          <w:rFonts w:ascii="Times New Roman" w:hAnsi="Times New Roman"/>
          <w:sz w:val="28"/>
        </w:rPr>
        <w:br/>
        <w:t>Усть-Лабинского района (</w:t>
      </w:r>
      <w:r w:rsidR="00B33169">
        <w:rPr>
          <w:rFonts w:ascii="Times New Roman" w:hAnsi="Times New Roman"/>
          <w:sz w:val="28"/>
        </w:rPr>
        <w:t>Бугай О. В.</w:t>
      </w:r>
      <w:r w:rsidR="00330DA9">
        <w:rPr>
          <w:rFonts w:ascii="Times New Roman" w:hAnsi="Times New Roman"/>
          <w:sz w:val="28"/>
        </w:rPr>
        <w:t>) разместить настоящее постановление в государственной автоматизированно</w:t>
      </w:r>
      <w:r w:rsidR="00BA7556">
        <w:rPr>
          <w:rFonts w:ascii="Times New Roman" w:hAnsi="Times New Roman"/>
          <w:sz w:val="28"/>
        </w:rPr>
        <w:t>й системе «Управление» в течение</w:t>
      </w:r>
      <w:r w:rsidR="00330DA9">
        <w:rPr>
          <w:rFonts w:ascii="Times New Roman" w:hAnsi="Times New Roman"/>
          <w:sz w:val="28"/>
        </w:rPr>
        <w:t xml:space="preserve"> 10 дней со дня </w:t>
      </w:r>
      <w:r w:rsidR="002B6502">
        <w:rPr>
          <w:rFonts w:ascii="Times New Roman" w:hAnsi="Times New Roman"/>
          <w:sz w:val="28"/>
        </w:rPr>
        <w:t>подписания</w:t>
      </w:r>
      <w:r w:rsidR="00330DA9">
        <w:rPr>
          <w:rFonts w:ascii="Times New Roman" w:hAnsi="Times New Roman"/>
          <w:sz w:val="28"/>
        </w:rPr>
        <w:t xml:space="preserve">.     </w:t>
      </w:r>
    </w:p>
    <w:p w:rsidR="00330DA9" w:rsidRDefault="002D76DB" w:rsidP="00330DA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</w:t>
      </w:r>
      <w:r w:rsidR="00330DA9">
        <w:rPr>
          <w:rFonts w:ascii="Times New Roman" w:hAnsi="Times New Roman"/>
          <w:sz w:val="28"/>
        </w:rPr>
        <w:t xml:space="preserve">. Отделу по общим и организационным вопросам администрации            </w:t>
      </w:r>
      <w:r w:rsidR="00330DA9">
        <w:rPr>
          <w:rFonts w:ascii="Times New Roman" w:hAnsi="Times New Roman"/>
          <w:color w:val="000000"/>
          <w:sz w:val="28"/>
        </w:rPr>
        <w:t>Усть-Лабинского городского поселения Усть-Лабинского района</w:t>
      </w:r>
      <w:r w:rsidR="00330DA9">
        <w:rPr>
          <w:rFonts w:ascii="Times New Roman" w:hAnsi="Times New Roman"/>
          <w:sz w:val="28"/>
        </w:rPr>
        <w:t xml:space="preserve">  </w:t>
      </w:r>
      <w:proofErr w:type="gramStart"/>
      <w:r w:rsidR="00330DA9">
        <w:rPr>
          <w:rFonts w:ascii="Times New Roman" w:hAnsi="Times New Roman"/>
          <w:sz w:val="28"/>
        </w:rPr>
        <w:t xml:space="preserve">   (</w:t>
      </w:r>
      <w:proofErr w:type="gramEnd"/>
      <w:r w:rsidR="00330DA9">
        <w:rPr>
          <w:rFonts w:ascii="Times New Roman" w:hAnsi="Times New Roman"/>
          <w:sz w:val="28"/>
        </w:rPr>
        <w:t>Владимирова М.</w:t>
      </w:r>
      <w:r w:rsidR="00B33169">
        <w:rPr>
          <w:rFonts w:ascii="Times New Roman" w:hAnsi="Times New Roman"/>
          <w:sz w:val="28"/>
        </w:rPr>
        <w:t xml:space="preserve"> </w:t>
      </w:r>
      <w:r w:rsidR="00330DA9">
        <w:rPr>
          <w:rFonts w:ascii="Times New Roman" w:hAnsi="Times New Roman"/>
          <w:sz w:val="28"/>
        </w:rPr>
        <w:t>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330DA9" w:rsidRDefault="002D76DB" w:rsidP="00330DA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330DA9">
        <w:rPr>
          <w:rFonts w:ascii="Times New Roman" w:hAnsi="Times New Roman"/>
          <w:sz w:val="28"/>
        </w:rPr>
        <w:t xml:space="preserve">. Настоящее </w:t>
      </w:r>
      <w:r w:rsidR="00995070">
        <w:rPr>
          <w:rFonts w:ascii="Times New Roman" w:hAnsi="Times New Roman"/>
          <w:sz w:val="28"/>
        </w:rPr>
        <w:t xml:space="preserve">постановление вступает в силу со дня </w:t>
      </w:r>
      <w:r w:rsidR="00330DA9">
        <w:rPr>
          <w:rFonts w:ascii="Times New Roman" w:hAnsi="Times New Roman"/>
          <w:sz w:val="28"/>
        </w:rPr>
        <w:t>его подписания.</w:t>
      </w:r>
    </w:p>
    <w:p w:rsidR="00330DA9" w:rsidRDefault="00330DA9" w:rsidP="00330DA9">
      <w:pPr>
        <w:spacing w:after="0"/>
        <w:rPr>
          <w:rFonts w:ascii="Times New Roman" w:hAnsi="Times New Roman"/>
          <w:sz w:val="28"/>
        </w:rPr>
      </w:pPr>
    </w:p>
    <w:p w:rsidR="00B33169" w:rsidRDefault="00B33169" w:rsidP="00330DA9">
      <w:pPr>
        <w:spacing w:after="0"/>
        <w:rPr>
          <w:rFonts w:ascii="Times New Roman" w:hAnsi="Times New Roman"/>
          <w:sz w:val="28"/>
        </w:rPr>
      </w:pPr>
    </w:p>
    <w:p w:rsidR="00B33169" w:rsidRDefault="00B33169" w:rsidP="00800D0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:rsidR="00330DA9" w:rsidRDefault="00B33169" w:rsidP="00800D0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</w:t>
      </w:r>
      <w:r w:rsidR="00330DA9">
        <w:rPr>
          <w:rFonts w:ascii="Times New Roman" w:hAnsi="Times New Roman"/>
          <w:sz w:val="28"/>
        </w:rPr>
        <w:t xml:space="preserve"> Усть-Лабинского </w:t>
      </w:r>
    </w:p>
    <w:p w:rsidR="00330DA9" w:rsidRDefault="00330DA9" w:rsidP="00800D0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поселения</w:t>
      </w:r>
    </w:p>
    <w:p w:rsidR="00330DA9" w:rsidRDefault="00330DA9" w:rsidP="00800D0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Усть-Лабинского района                                                            </w:t>
      </w:r>
      <w:r w:rsidR="00155DF1">
        <w:rPr>
          <w:rFonts w:ascii="Times New Roman" w:hAnsi="Times New Roman"/>
          <w:sz w:val="28"/>
        </w:rPr>
        <w:t xml:space="preserve">     </w:t>
      </w:r>
      <w:r w:rsidR="00800D05">
        <w:rPr>
          <w:rFonts w:ascii="Times New Roman" w:hAnsi="Times New Roman"/>
          <w:sz w:val="28"/>
        </w:rPr>
        <w:t xml:space="preserve">   </w:t>
      </w:r>
      <w:r w:rsidR="00B33169">
        <w:rPr>
          <w:rFonts w:ascii="Times New Roman" w:hAnsi="Times New Roman"/>
          <w:sz w:val="28"/>
        </w:rPr>
        <w:t>Д. Н. Смирнов</w:t>
      </w: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0DA9" w:rsidRDefault="00330DA9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 w:rsidR="00BA7556" w:rsidRDefault="00BA7556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7556" w:rsidRDefault="00BA7556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УТВЕРЖДЕНЫ</w:t>
      </w:r>
    </w:p>
    <w:p w:rsidR="00330DA9" w:rsidRDefault="00BA7556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="00330DA9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</w:p>
    <w:p w:rsidR="00330DA9" w:rsidRDefault="00BA7556" w:rsidP="00330DA9">
      <w:pPr>
        <w:spacing w:after="0" w:line="240" w:lineRule="auto"/>
        <w:ind w:left="4956" w:firstLine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330DA9">
        <w:rPr>
          <w:rFonts w:ascii="Times New Roman" w:hAnsi="Times New Roman"/>
          <w:sz w:val="28"/>
          <w:szCs w:val="28"/>
        </w:rPr>
        <w:t>городского поселения Усть-Лабинского района</w:t>
      </w:r>
    </w:p>
    <w:p w:rsidR="00330DA9" w:rsidRDefault="00330DA9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36FDD">
        <w:rPr>
          <w:rFonts w:ascii="Times New Roman" w:hAnsi="Times New Roman"/>
          <w:sz w:val="28"/>
          <w:szCs w:val="28"/>
        </w:rPr>
        <w:t>25.07.2023 № 516</w:t>
      </w:r>
    </w:p>
    <w:p w:rsidR="00330DA9" w:rsidRDefault="00330DA9" w:rsidP="00330D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330DA9" w:rsidRDefault="00330DA9" w:rsidP="00330D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0DA9" w:rsidRPr="009D0694" w:rsidRDefault="00330DA9" w:rsidP="00330DA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D0694">
        <w:rPr>
          <w:rFonts w:ascii="Times New Roman" w:hAnsi="Times New Roman"/>
          <w:b/>
          <w:sz w:val="28"/>
          <w:szCs w:val="28"/>
        </w:rPr>
        <w:t xml:space="preserve">ИЗМЕНЕНИЯ, </w:t>
      </w:r>
    </w:p>
    <w:p w:rsidR="00330DA9" w:rsidRPr="009D0694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694"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</w:t>
      </w:r>
    </w:p>
    <w:p w:rsidR="00330DA9" w:rsidRPr="009D0694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694"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</w:t>
      </w:r>
      <w:r w:rsidR="00BA7556">
        <w:rPr>
          <w:rFonts w:ascii="Times New Roman" w:hAnsi="Times New Roman"/>
          <w:b/>
          <w:sz w:val="28"/>
          <w:szCs w:val="28"/>
        </w:rPr>
        <w:t>она от 29 декабря 2021 г. № 1169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BA7556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BA7556">
        <w:rPr>
          <w:rFonts w:ascii="Times New Roman" w:hAnsi="Times New Roman"/>
          <w:b/>
          <w:sz w:val="28"/>
          <w:szCs w:val="28"/>
        </w:rPr>
        <w:t xml:space="preserve">Проведение мероприятий по благоустройству </w:t>
      </w:r>
    </w:p>
    <w:p w:rsidR="00330DA9" w:rsidRDefault="00BA7556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территории поселения</w:t>
      </w:r>
      <w:r w:rsidR="00330DA9">
        <w:rPr>
          <w:rFonts w:ascii="Times New Roman" w:hAnsi="Times New Roman"/>
          <w:b/>
          <w:sz w:val="28"/>
          <w:szCs w:val="28"/>
        </w:rPr>
        <w:t>»</w:t>
      </w:r>
    </w:p>
    <w:p w:rsidR="00330DA9" w:rsidRDefault="00330DA9" w:rsidP="0033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0DA9" w:rsidRDefault="00330DA9" w:rsidP="00330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В приложении: </w:t>
      </w:r>
    </w:p>
    <w:p w:rsidR="00037E56" w:rsidRDefault="00037E56" w:rsidP="00330DA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позицию «Перечень целевых показателей муниципальной программы» паспорта муниципальной программы «Проведение мероприятий по благоустройству территории поселения» изложить в следующей редакции:</w:t>
      </w:r>
    </w:p>
    <w:p w:rsidR="00037E56" w:rsidRDefault="00037E56" w:rsidP="00037E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Style w:val="ad"/>
        <w:tblW w:w="9918" w:type="dxa"/>
        <w:tblLook w:val="04A0" w:firstRow="1" w:lastRow="0" w:firstColumn="1" w:lastColumn="0" w:noHBand="0" w:noVBand="1"/>
      </w:tblPr>
      <w:tblGrid>
        <w:gridCol w:w="1843"/>
        <w:gridCol w:w="8075"/>
      </w:tblGrid>
      <w:tr w:rsidR="00037E56" w:rsidTr="00BA7556">
        <w:tc>
          <w:tcPr>
            <w:tcW w:w="1843" w:type="dxa"/>
          </w:tcPr>
          <w:p w:rsidR="00037E56" w:rsidRDefault="00037E56" w:rsidP="00037E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Перечень целевых показателей муниципальной программы</w:t>
            </w:r>
          </w:p>
        </w:tc>
        <w:tc>
          <w:tcPr>
            <w:tcW w:w="8075" w:type="dxa"/>
          </w:tcPr>
          <w:p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Ремонт и техническое обслуживание уличного освещения</w:t>
            </w:r>
          </w:p>
          <w:p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color w:val="000000"/>
              </w:rPr>
              <w:t>энергоэффективных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  <w:p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Техническое присоединение к источникам электроснабжения</w:t>
            </w:r>
          </w:p>
          <w:p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памятника «Вечный огонь»</w:t>
            </w:r>
          </w:p>
          <w:p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Работы по санитарной очистке территории детских площадок, парков, скверов и поименной реки Кубань в границах г. Усть-Лабинска (борьба с комарами)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осуществлению деятельности по обращению с животными без владельцев (бродячие собаки)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урн, контейнеров (автобусные остановки, детские площадки)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контейнеров (озеро, ярмарка, кладбище)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несанкционированных свалок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городских территорий (сбор бросового мусора)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(контейнерные площадки)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территории (сбор и вывоз веток с контейнерных площадок)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захоронения: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вырубка поросли,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покос сорной растительности,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подметание,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очистка территории от мусора,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очистка территории от снега</w:t>
            </w:r>
          </w:p>
          <w:p w:rsidR="00330DA9" w:rsidRDefault="00330DA9" w:rsidP="00330DA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Погребение отдельных категорий граждан (без определенного места жительства)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  <w:p w:rsidR="00037E56" w:rsidRPr="00037E56" w:rsidRDefault="00330DA9" w:rsidP="00037E5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аншлагов с наименованием улиц</w:t>
            </w:r>
          </w:p>
        </w:tc>
      </w:tr>
    </w:tbl>
    <w:p w:rsidR="00037E56" w:rsidRDefault="00037E56" w:rsidP="00037E5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653"/>
      </w:tblGrid>
      <w:tr w:rsidR="00037E56" w:rsidTr="00037E56">
        <w:trPr>
          <w:cantSplit/>
          <w:trHeight w:val="2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E56" w:rsidRDefault="00037E56" w:rsidP="00330DA9">
            <w:pPr>
              <w:pStyle w:val="ConsPlusCell"/>
              <w:widowControl/>
              <w:spacing w:line="256" w:lineRule="auto"/>
              <w:ind w:left="-57" w:right="-57"/>
              <w:rPr>
                <w:rFonts w:ascii="Times New Roman" w:hAnsi="Times New Roman"/>
                <w:sz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E56" w:rsidRDefault="00037E56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и установка детского спортивно-игрового оборудования</w:t>
            </w:r>
          </w:p>
          <w:p w:rsidR="00037E56" w:rsidRDefault="00037E56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Приобретение и монтаж малых архитектурных форм </w:t>
            </w:r>
          </w:p>
          <w:p w:rsidR="00037E56" w:rsidRDefault="00037E56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  <w:p w:rsidR="00037E56" w:rsidRDefault="00037E56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подготовке технического заключения о необходимости проведения мероприятий по обеспечению требуемого снижения уровня шума</w:t>
            </w:r>
          </w:p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Мероприятия по восстановлению (ремонту, реставрации, благоустройству) воинских захоронений</w:t>
            </w:r>
          </w:p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коммунальной спецтехники в лизинг</w:t>
            </w:r>
          </w:p>
          <w:p w:rsidR="00B33169" w:rsidRPr="00B33169" w:rsidRDefault="00B33169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Оказание услуги по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превозке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груза автомобильным транспортом</w:t>
            </w:r>
          </w:p>
        </w:tc>
      </w:tr>
    </w:tbl>
    <w:p w:rsidR="00037E56" w:rsidRDefault="00037E56" w:rsidP="00037E56">
      <w:pPr>
        <w:spacing w:after="0" w:line="240" w:lineRule="auto"/>
        <w:ind w:left="849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»;</w:t>
      </w:r>
    </w:p>
    <w:p w:rsidR="00037E56" w:rsidRDefault="00037E56" w:rsidP="00037E5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позицию «Объем финансирования муниципальной программы, тыс. рублей» паспорта муниципальной программы «Проведение мероприятий по благоустройству территории поселения» изложить в следующей редакции:</w:t>
      </w:r>
    </w:p>
    <w:p w:rsidR="00037E56" w:rsidRDefault="00037E56" w:rsidP="00037E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1131"/>
        <w:gridCol w:w="1420"/>
        <w:gridCol w:w="1098"/>
        <w:gridCol w:w="1259"/>
        <w:gridCol w:w="1754"/>
      </w:tblGrid>
      <w:tr w:rsidR="00037E56" w:rsidTr="00330DA9">
        <w:trPr>
          <w:trHeight w:val="81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разрезе источников финансирования</w:t>
            </w:r>
          </w:p>
        </w:tc>
      </w:tr>
      <w:tr w:rsidR="00037E56" w:rsidTr="00330DA9">
        <w:trPr>
          <w:trHeight w:val="6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56" w:rsidRDefault="00037E56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</w:tr>
      <w:tr w:rsidR="00037E56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74187,1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72962,3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37E56" w:rsidTr="00330DA9">
        <w:trPr>
          <w:trHeight w:val="28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B33169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52440,8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B33169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52440,8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37E56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F53624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36705,9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F53624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36705,9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37E56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F53624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37932,5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F53624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37932,5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37E56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B375A3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000000"/>
              </w:rPr>
              <w:t>201266,3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B375A3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000000"/>
              </w:rPr>
              <w:t>200041,5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037E56" w:rsidTr="00330DA9">
        <w:trPr>
          <w:trHeight w:val="226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26282F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26282F"/>
              </w:rPr>
              <w:t>расходы, связанные с реализацией проектов или программ</w:t>
            </w:r>
          </w:p>
        </w:tc>
      </w:tr>
      <w:tr w:rsidR="00B375A3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74187,1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72962,3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375A3" w:rsidTr="00330DA9">
        <w:trPr>
          <w:trHeight w:val="28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52440,8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52440,8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375A3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36705,9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36705,9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375A3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37932,5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37932,5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375A3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000000"/>
              </w:rPr>
              <w:t>201266,3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000000"/>
              </w:rPr>
              <w:t>200041,5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3" w:rsidRDefault="00B375A3" w:rsidP="00B375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</w:tbl>
    <w:p w:rsidR="00037E56" w:rsidRDefault="007068C1" w:rsidP="007068C1">
      <w:pPr>
        <w:spacing w:after="0" w:line="240" w:lineRule="auto"/>
        <w:ind w:left="920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».</w:t>
      </w:r>
    </w:p>
    <w:p w:rsidR="00AC21B2" w:rsidRDefault="00330DA9" w:rsidP="00AC21B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 П</w:t>
      </w:r>
      <w:r w:rsidR="008E1266">
        <w:rPr>
          <w:rFonts w:ascii="Times New Roman" w:hAnsi="Times New Roman"/>
          <w:sz w:val="28"/>
        </w:rPr>
        <w:t xml:space="preserve">риложение 1 к муниципальной программе «Проведение мероприятий по благоустройству территории поселения» изложить в </w:t>
      </w:r>
      <w:r>
        <w:rPr>
          <w:rFonts w:ascii="Times New Roman" w:hAnsi="Times New Roman"/>
          <w:sz w:val="28"/>
        </w:rPr>
        <w:t>следующей редакции:</w:t>
      </w:r>
    </w:p>
    <w:p w:rsidR="00330DA9" w:rsidRDefault="00330DA9" w:rsidP="00330DA9">
      <w:pPr>
        <w:spacing w:after="0" w:line="240" w:lineRule="auto"/>
        <w:ind w:left="4537" w:firstLine="708"/>
        <w:rPr>
          <w:rFonts w:ascii="Times New Roman" w:hAnsi="Times New Roman"/>
          <w:color w:val="000000"/>
          <w:sz w:val="28"/>
        </w:rPr>
      </w:pPr>
    </w:p>
    <w:p w:rsidR="00330DA9" w:rsidRDefault="00330DA9" w:rsidP="00330DA9">
      <w:pPr>
        <w:spacing w:after="0" w:line="240" w:lineRule="auto"/>
        <w:ind w:left="4537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«ПРИЛОЖЕНИЕ 1</w:t>
      </w:r>
    </w:p>
    <w:p w:rsidR="00330DA9" w:rsidRDefault="00330DA9" w:rsidP="00330DA9">
      <w:pPr>
        <w:spacing w:after="0" w:line="240" w:lineRule="auto"/>
        <w:ind w:left="4537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муниципальной программе</w:t>
      </w:r>
    </w:p>
    <w:p w:rsidR="00330DA9" w:rsidRDefault="00330DA9" w:rsidP="00330DA9">
      <w:pPr>
        <w:spacing w:after="0" w:line="240" w:lineRule="auto"/>
        <w:ind w:left="5245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«Проведение мероприятий по благоустройству территории поселения»   </w:t>
      </w:r>
    </w:p>
    <w:p w:rsidR="00745F1F" w:rsidRDefault="00745F1F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Цели, задачи и целевые показатели муниципальной программы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«Проведение мероприятий по благоустройству территории поселения»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tbl>
      <w:tblPr>
        <w:tblW w:w="102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1"/>
        <w:gridCol w:w="850"/>
        <w:gridCol w:w="427"/>
        <w:gridCol w:w="1274"/>
        <w:gridCol w:w="1276"/>
        <w:gridCol w:w="1134"/>
        <w:gridCol w:w="1134"/>
      </w:tblGrid>
      <w:tr w:rsidR="00330DA9" w:rsidTr="00745F1F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  <w:hyperlink r:id="rId6" w:anchor="sub_10" w:history="1">
              <w:r>
                <w:rPr>
                  <w:rStyle w:val="ab"/>
                  <w:rFonts w:ascii="Times New Roman" w:hAnsi="Times New Roman"/>
                  <w:color w:val="106BBE"/>
                  <w:u w:val="none"/>
                </w:rPr>
                <w:t>*</w:t>
              </w:r>
            </w:hyperlink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30DA9" w:rsidTr="00745F1F">
        <w:trPr>
          <w:trHeight w:val="5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</w:rPr>
              <w:t>«Проведение мероприятий по благоустройству территории поселения годы»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1. Восстановление и развитие сети линий уличного освещения для обеспечения безопасной жизнедеятельности и создания комфортных условий проживания населения города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2. Улучшение санитарного состояния и внешнего облика города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3. Сохранение памятников истории и культуры</w:t>
            </w:r>
          </w:p>
          <w:p w:rsidR="00330DA9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4. Оказание услуг по очистке и уборке территории поселения, сбору отходов</w:t>
            </w:r>
            <w:r>
              <w:rPr>
                <w:rFonts w:ascii="Times New Roman" w:hAnsi="Times New Roman"/>
              </w:rPr>
              <w:t xml:space="preserve"> и содержанию мест захоронения 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Задача: 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1. Реконструкция и строительство линий уличного освещения, приведение в нормативное и высокоэффективное состояние уличное освещение, повышение надежности и долговечности сетей уличного освещения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2. Уменьшение количества насекомых на территории поселения, стерилизация безнадзорных животных, выполнение комплексного благоустройства города, обустройство мест отдыха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3. Приведение в надлежащее физическое и эстетическое состояние воинских захоронений, расположенных на территории городского поселения</w:t>
            </w:r>
          </w:p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4. Очистка территории поселения от свалок, мусора, очистка контейнерных площадок от крупногабаритного мусора, сбор бросового мусора, веток и содержание мест захоронения (вырубка поросли, покос сорной растительности, очистка от мусора и снега)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и техническое обслуживание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color w:val="000000"/>
              </w:rPr>
              <w:t>энергоэффективных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памятника «Вечный огонь»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по санитарной очистке территории детских</w:t>
            </w:r>
          </w:p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площадок, парков, скверов и пойменной части реки Кубань в границах г. Усть-Лабинска (борьба с комарами)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B375A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территории (сбор и вывоз веток с контейнерных площадок)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52149C" w:rsidP="005214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52149C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494210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913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pStyle w:val="ac"/>
              <w:spacing w:line="25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контейнеров (озеро,  ярмарка, кладбище)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5214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52149C">
              <w:rPr>
                <w:rFonts w:ascii="Times New Roman" w:hAnsi="Times New Roman"/>
                <w:color w:val="000000"/>
              </w:rPr>
              <w:t> 327,69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52149C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2 319,53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494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494210">
              <w:rPr>
                <w:rFonts w:ascii="Times New Roman" w:hAnsi="Times New Roman"/>
                <w:color w:val="000000"/>
              </w:rPr>
              <w:t> 319,53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урн, контейнеров (автобусные остановки, детские площадки)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253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несанкционированных свалок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городских территорий (сбор бросового мусора)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4 000 100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3 502 301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2 000 127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2 220 114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(контейнерные площадки)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3 000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1.11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(вырубка поросли)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2 000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(покос сорной растительности)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60 500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(подметание)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494210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23 2</w:t>
            </w:r>
            <w:r w:rsidR="00330DA9">
              <w:rPr>
                <w:rFonts w:ascii="Times New Roman" w:hAnsi="Times New Roman"/>
                <w:color w:val="000000"/>
              </w:rPr>
              <w:t>00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</w:t>
            </w:r>
            <w:r w:rsidR="000B470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(очистка от мусора)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140 007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95 250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(очистка от снега)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2 700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Погребение отдельных категорий граждан (без определенного места жительства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чел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услуг по осуществлению деятельности по обращению с животными без владельцев (бродячие собаки)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1.18</w:t>
            </w:r>
            <w:r w:rsidR="00330DA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по восстановлению (ремонту, реставрации, благоустройству) воинских захоронений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аншлагов с наименованием улиц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и установка детского спортивно-игрового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745F1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Приобретение и монтаж малых архитектурных форм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745F1F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подготовке технического заключения о необходимости проведения мероприятий по обеспечению требуемого снижения уровня шума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Техническое присоединение к источникам электроснабжения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коммунальной спецтехники в лизинг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375A3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A3" w:rsidRDefault="00B375A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A3" w:rsidRDefault="00B375A3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Оказание услуги по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превозке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груза автомобильным транспортом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A3" w:rsidRDefault="00B375A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A3" w:rsidRDefault="00B375A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A3" w:rsidRDefault="00B375A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A3" w:rsidRDefault="00B375A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75A3" w:rsidRDefault="00B375A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A3" w:rsidRDefault="00B375A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330DA9" w:rsidRP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 xml:space="preserve">       </w:t>
      </w:r>
      <w:r w:rsidR="0052149C"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 xml:space="preserve">  ».</w:t>
      </w:r>
    </w:p>
    <w:p w:rsidR="000B4703" w:rsidRDefault="00330DA9" w:rsidP="00B375A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3. П</w:t>
      </w:r>
      <w:r w:rsidR="008E1266">
        <w:rPr>
          <w:rFonts w:ascii="Times New Roman" w:hAnsi="Times New Roman"/>
          <w:sz w:val="28"/>
        </w:rPr>
        <w:t xml:space="preserve">риложение 2 к муниципальной программе «Проведение мероприятий по благоустройству территории поселения» изложить в </w:t>
      </w:r>
      <w:r w:rsidR="00B375A3">
        <w:rPr>
          <w:rFonts w:ascii="Times New Roman" w:hAnsi="Times New Roman"/>
          <w:sz w:val="28"/>
        </w:rPr>
        <w:t>следующей редакции:</w:t>
      </w:r>
    </w:p>
    <w:p w:rsidR="00B375A3" w:rsidRPr="00B375A3" w:rsidRDefault="00B375A3" w:rsidP="00B375A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30DA9" w:rsidRDefault="00330DA9" w:rsidP="00330DA9">
      <w:pPr>
        <w:spacing w:after="0" w:line="240" w:lineRule="auto"/>
        <w:ind w:left="4248" w:firstLine="70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«ПРИЛОЖЕНИЕ 2</w:t>
      </w:r>
    </w:p>
    <w:p w:rsidR="00330DA9" w:rsidRDefault="00330DA9" w:rsidP="00330DA9">
      <w:pPr>
        <w:spacing w:after="0" w:line="240" w:lineRule="auto"/>
        <w:ind w:left="49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муниципальной программе «Проведение мероприятий по благоустройству территории поселения»</w:t>
      </w:r>
    </w:p>
    <w:p w:rsidR="00330DA9" w:rsidRDefault="00330DA9" w:rsidP="00745F1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B375A3" w:rsidRDefault="00B375A3" w:rsidP="00745F1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ПЕРЕЧЕНЬ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основных мероприятий муниципальной программы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«Проведение мероприятий по благоустройству территории поселения»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84"/>
        <w:gridCol w:w="710"/>
        <w:gridCol w:w="993"/>
        <w:gridCol w:w="710"/>
        <w:gridCol w:w="708"/>
        <w:gridCol w:w="994"/>
        <w:gridCol w:w="567"/>
        <w:gridCol w:w="845"/>
        <w:gridCol w:w="1701"/>
      </w:tblGrid>
      <w:tr w:rsidR="00330DA9" w:rsidTr="00745F1F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</w:t>
            </w:r>
            <w:r>
              <w:rPr>
                <w:rFonts w:ascii="Times New Roman" w:hAnsi="Times New Roman"/>
                <w:sz w:val="18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Статус (</w:t>
            </w:r>
            <w:hyperlink r:id="rId7" w:anchor="sub_310011" w:history="1">
              <w:r>
                <w:rPr>
                  <w:rStyle w:val="ab"/>
                  <w:rFonts w:ascii="Times New Roman" w:hAnsi="Times New Roman"/>
                  <w:color w:val="106BBE"/>
                  <w:sz w:val="18"/>
                  <w:u w:val="none"/>
                </w:rPr>
                <w:t>*</w:t>
              </w:r>
            </w:hyperlink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Годы реализации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Объем финансирования, тыс. рублей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 заказчик, исполнитель основного мероприятия</w:t>
            </w:r>
          </w:p>
        </w:tc>
      </w:tr>
      <w:tr w:rsidR="00330DA9" w:rsidTr="00745F1F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разрезе источников финансирования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</w:tr>
      <w:tr w:rsidR="00330DA9" w:rsidTr="00745F1F">
        <w:trPr>
          <w:trHeight w:val="10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Восстановление и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развитие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сети линий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для обеспечения безопасной жизнедеятельности и создания комфортных условий проживания населения города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1.1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Реконструкция и строительство линий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, приведение в нормативное и высокоэффективное состояние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, повышение надежности и долговечности сетей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Ремонт и техническое обслуживание уличного освещения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1935,5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П</w:t>
            </w:r>
            <w:r w:rsidRPr="00D8641B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овышение надежности и долговечности сетей </w:t>
            </w:r>
            <w:r w:rsidRPr="00D8641B">
              <w:rPr>
                <w:rFonts w:ascii="Times New Roman" w:hAnsi="Times New Roman"/>
                <w:bCs/>
                <w:color w:val="333333"/>
                <w:sz w:val="20"/>
                <w:shd w:val="clear" w:color="auto" w:fill="FFFFFF"/>
              </w:rPr>
              <w:t>уличного</w:t>
            </w:r>
            <w:r w:rsidRPr="00D8641B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 </w:t>
            </w:r>
            <w:r w:rsidRPr="00D8641B">
              <w:rPr>
                <w:rFonts w:ascii="Times New Roman" w:hAnsi="Times New Roman"/>
                <w:bCs/>
                <w:color w:val="333333"/>
                <w:sz w:val="20"/>
                <w:shd w:val="clear" w:color="auto" w:fill="FFFFFF"/>
              </w:rPr>
              <w:t>освещения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B375A3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330DA9">
              <w:rPr>
                <w:rFonts w:ascii="Times New Roman" w:hAnsi="Times New Roman"/>
                <w:sz w:val="20"/>
              </w:rPr>
              <w:t>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B375A3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330DA9">
              <w:rPr>
                <w:rFonts w:ascii="Times New Roman" w:hAnsi="Times New Roman"/>
                <w:sz w:val="20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энергоэффективных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Экономия электрических ресурсов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Оплата за уличное освещение </w:t>
            </w:r>
            <w:r>
              <w:rPr>
                <w:rFonts w:ascii="Times New Roman" w:hAnsi="Times New Roman"/>
                <w:sz w:val="20"/>
              </w:rPr>
              <w:br/>
              <w:t>г. Усть-Лабинска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14623,9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14623,9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Оплата за потребленную электроэнергию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B375A3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13441,9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B375A3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3391,9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3391,9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Техническое присоединение к источникам электроснабжения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Подключение приборов учета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99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16559,4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16559,4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330DA9" w:rsidTr="00745F1F">
        <w:trPr>
          <w:trHeight w:val="299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4F54A6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32340,0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4F54A6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32340,0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99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99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2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8641B">
              <w:rPr>
                <w:rFonts w:ascii="Times New Roman" w:hAnsi="Times New Roman"/>
                <w:sz w:val="20"/>
              </w:rPr>
              <w:t>Улучшение санитарного состояния и внешнего облика города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2.1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 w:rsidRPr="00D8641B">
              <w:rPr>
                <w:rFonts w:ascii="Times New Roman" w:hAnsi="Times New Roman"/>
                <w:color w:val="000000" w:themeColor="text1"/>
                <w:sz w:val="20"/>
              </w:rPr>
              <w:t>Уменьшение количества насекомых на территории поселения, стерилизация безнадзорных животных, выполнение комплексного благоустройства города, обустройство мест отдыха</w:t>
            </w:r>
          </w:p>
        </w:tc>
      </w:tr>
      <w:tr w:rsidR="00330DA9" w:rsidTr="00745F1F">
        <w:trPr>
          <w:trHeight w:val="1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Содержание памятника «Вечный огонь»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Техническое обслуживание оборудования для подачи газа к памятнику «Вечный огонь»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Работы по санитарной очистке территории детских площадок, парков, скверов и пойменной части реки Кубань в границах г. Усть-Лабинска (борьба с комарами)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количества насекомых на территории поселения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684DD2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="00330DA9">
              <w:rPr>
                <w:rFonts w:ascii="Times New Roman" w:hAnsi="Times New Roman"/>
                <w:sz w:val="20"/>
              </w:rPr>
              <w:t>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684DD2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="00330DA9">
              <w:rPr>
                <w:rFonts w:ascii="Times New Roman" w:hAnsi="Times New Roman"/>
                <w:sz w:val="20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Оказание услуг по осуществлению деятельности по обращению с животными без владельцев (бродячие собаки)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Стерилизация животных, маркирование и возращение на места обитания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493,3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и облагораживание воинских захоронений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благоустройство детской площадки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аншлагов с наименованием улиц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Вывеска аншлагов на перекрестках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и установка детского спортивно-игрового оборудования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Комплексное благоустройство детской площадки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745F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и монтаж малых архитектурных форм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Обустройство общественных территорий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745F1F" w:rsidP="00745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  <w:r w:rsidR="00813B8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Оказание услуг по подготовке технического заключения о необходимости проведения мероприятий по обеспечению требуемого снижения уровня шума 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Защита от внешнего шума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0DA9" w:rsidRDefault="00745F1F" w:rsidP="00745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  <w:r w:rsidR="00813B86">
              <w:rPr>
                <w:rFonts w:ascii="Times New Roman" w:hAnsi="Times New Roman"/>
                <w:sz w:val="20"/>
              </w:rPr>
              <w:t>10</w:t>
            </w:r>
          </w:p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0DA9" w:rsidRPr="00C7334E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</w:rPr>
            </w:pPr>
            <w:r w:rsidRPr="00C7334E">
              <w:rPr>
                <w:rFonts w:ascii="Times New Roman" w:hAnsi="Times New Roman"/>
                <w:color w:val="000000"/>
                <w:sz w:val="20"/>
              </w:rPr>
              <w:t>Приобретение коммунальной спецтехники в лизинг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BE7FA0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3470</w:t>
            </w:r>
            <w:r w:rsidR="00330DA9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BE7FA0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3470</w:t>
            </w:r>
            <w:r w:rsidR="00330DA9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3410,0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3985,0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3985,0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DA9" w:rsidRDefault="00745F1F" w:rsidP="00745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  <w:r w:rsidR="00813B86">
              <w:rPr>
                <w:rFonts w:ascii="Times New Roman" w:hAnsi="Times New Roman"/>
                <w:sz w:val="20"/>
              </w:rPr>
              <w:t>11</w:t>
            </w:r>
          </w:p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 по благоустройству (прочее)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36150,0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Обустройство общественных территорий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1767,5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E7FA0" w:rsidTr="00BE7FA0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Оказание услуги по </w:t>
            </w:r>
            <w:proofErr w:type="spellStart"/>
            <w:r>
              <w:rPr>
                <w:rFonts w:ascii="Times New Roman" w:hAnsi="Times New Roman"/>
                <w:sz w:val="20"/>
              </w:rPr>
              <w:t>превозке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груза автомобильным транспортом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Доставка оборудования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BE7FA0" w:rsidTr="00D93056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E7FA0" w:rsidTr="00D93056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E7FA0" w:rsidTr="00D93056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E7FA0" w:rsidTr="00745F1F">
        <w:trPr>
          <w:trHeight w:val="148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40290,5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40290,5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BE7FA0" w:rsidTr="00745F1F">
        <w:trPr>
          <w:trHeight w:val="148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6585,8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6585,8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BE7FA0" w:rsidTr="00745F1F">
        <w:trPr>
          <w:trHeight w:val="148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4465,0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4465,0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BE7FA0" w:rsidTr="00745F1F">
        <w:trPr>
          <w:trHeight w:val="148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5040,0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BE7FA0" w:rsidTr="00745F1F">
        <w:trPr>
          <w:trHeight w:val="1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3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Pr="00117D0D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7D0D">
              <w:rPr>
                <w:rFonts w:ascii="Times New Roman" w:hAnsi="Times New Roman"/>
                <w:sz w:val="20"/>
              </w:rPr>
              <w:t>Сохранение памятников истории и культуры</w:t>
            </w:r>
          </w:p>
        </w:tc>
      </w:tr>
      <w:tr w:rsidR="00BE7FA0" w:rsidTr="00745F1F">
        <w:trPr>
          <w:trHeight w:val="1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3.1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Pr="00117D0D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7D0D">
              <w:rPr>
                <w:rFonts w:ascii="Times New Roman" w:hAnsi="Times New Roman"/>
                <w:sz w:val="20"/>
              </w:rPr>
              <w:t>Приведение в надлежащее физическое и эстетическое состояние воинских захоронений, расположенных на территории городского поселения</w:t>
            </w:r>
          </w:p>
        </w:tc>
      </w:tr>
      <w:tr w:rsidR="00BE7FA0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Мероприятия по восстановлению (ремонту, реставрации, благоустройству) воинских захоронений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1289,3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955,3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269,5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Ремонт и реставрация воинских захоронений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BE7FA0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BE7FA0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BE7FA0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BE7FA0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(ремонт, благоустройство) воинских захоронений: «Братская могила советских воинов, погибших в боях с фашистскими захватчиками, 1942-1943 годы», Усть-Лабинский район, г. Усть-Лабинск, ул. Вокзальная, привокзальная площадь (западнее железнодорожного вокзала)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592,7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BE7FA0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BE7FA0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BE7FA0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BE7FA0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(ремонт, благоустройство) воинских захоронений: «Братская могила советских воинов, погибших в боях с фашистскими захватчиками, 1942-1943 годы»,  Усть-Лабинский район, г. Усть-Лабинск, ул. Островского, кладбище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BE7FA0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BE7FA0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BE7FA0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BE7FA0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(ремонт, благоустройство) воинских захоронений: «Братская могила советских воинов, погибших в боях с фашистскими захватчиками, 1942-1943 годы», Усть-Лабинский район, г. Усть-Лабинск, ул. Третьякова, кладбище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BE7FA0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BE7FA0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BE7FA0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7FA0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4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Оказание услуг по очистке и уборке территории поселения, сбору отходов и содержанию мест захоронения </w:t>
            </w:r>
          </w:p>
        </w:tc>
      </w:tr>
      <w:tr w:rsidR="00BE7FA0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4.1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Очистка территории поселения от свалок, мусора, очистка контейнерных площадок от крупногабаритного мусора, сбор бросового мусора, веток и содержание мест захоронения (вырубка поросли, покос сорной растительности, очистка от мусора и снега)</w:t>
            </w:r>
          </w:p>
        </w:tc>
      </w:tr>
      <w:tr w:rsidR="00BE7FA0" w:rsidTr="00745F1F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субсидий муниципальному бюджетному учреждению на выполнение муниципального задания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15659,9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15659,9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Отсутствие мусора, поддержание в надлежащем виде мест захоронения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BE7FA0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13515,0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BE7FA0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10450,9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BE7FA0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11102,5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BE7FA0" w:rsidTr="00745F1F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исполнительного листа в </w:t>
            </w:r>
            <w:r w:rsidRPr="002134D7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>пользу ООО «НМЭЗ» по водоснабжению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 исполнительного листа (кредиторской задолженности)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BE7FA0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BE7FA0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BE7FA0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BE7FA0" w:rsidTr="00745F1F">
        <w:trPr>
          <w:trHeight w:val="300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16047,9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16047,9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BE7FA0" w:rsidTr="00745F1F">
        <w:trPr>
          <w:trHeight w:val="300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13515,0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13515,0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BE7FA0" w:rsidTr="00745F1F">
        <w:trPr>
          <w:trHeight w:val="300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10450,9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10450,9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BE7FA0" w:rsidTr="00745F1F">
        <w:trPr>
          <w:trHeight w:val="300"/>
        </w:trPr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11102,5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11102,5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330DA9" w:rsidRDefault="00330DA9" w:rsidP="00330DA9">
      <w:pPr>
        <w:spacing w:after="0" w:line="240" w:lineRule="auto"/>
        <w:ind w:left="708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 xml:space="preserve">         </w:t>
      </w:r>
      <w:r w:rsidR="00002855"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 xml:space="preserve">». 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745F1F" w:rsidRDefault="00745F1F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BE7FA0" w:rsidRDefault="00BE7FA0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Исполняющий обязанности</w:t>
      </w:r>
    </w:p>
    <w:p w:rsidR="00330DA9" w:rsidRDefault="00BE7FA0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</w:t>
      </w:r>
      <w:r w:rsidR="00330DA9">
        <w:rPr>
          <w:rFonts w:ascii="Times New Roman" w:hAnsi="Times New Roman"/>
          <w:color w:val="000000"/>
          <w:sz w:val="28"/>
        </w:rPr>
        <w:t>ачальник</w:t>
      </w:r>
      <w:r>
        <w:rPr>
          <w:rFonts w:ascii="Times New Roman" w:hAnsi="Times New Roman"/>
          <w:color w:val="000000"/>
          <w:sz w:val="28"/>
        </w:rPr>
        <w:t>а</w:t>
      </w:r>
      <w:r w:rsidR="00330DA9">
        <w:rPr>
          <w:rFonts w:ascii="Times New Roman" w:hAnsi="Times New Roman"/>
          <w:color w:val="000000"/>
          <w:sz w:val="28"/>
        </w:rPr>
        <w:t xml:space="preserve"> отдела по вопросам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жилищно-коммунального хозяйства 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благоустройства администрации 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Усть-Лабинского городского поселения</w:t>
      </w:r>
    </w:p>
    <w:p w:rsidR="00C36574" w:rsidRP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  <w:sectPr w:rsidR="00C36574" w:rsidRPr="00330DA9">
          <w:pgSz w:w="11906" w:h="16838"/>
          <w:pgMar w:top="1134" w:right="567" w:bottom="1134" w:left="1701" w:header="709" w:footer="709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Усть-Лабинского района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 xml:space="preserve">     </w:t>
      </w:r>
      <w:r w:rsidR="00002855">
        <w:rPr>
          <w:rFonts w:ascii="Times New Roman" w:hAnsi="Times New Roman"/>
          <w:color w:val="000000"/>
          <w:sz w:val="28"/>
        </w:rPr>
        <w:t xml:space="preserve">       </w:t>
      </w:r>
      <w:r w:rsidR="00BE7FA0">
        <w:rPr>
          <w:rFonts w:ascii="Times New Roman" w:hAnsi="Times New Roman"/>
          <w:color w:val="000000"/>
          <w:sz w:val="28"/>
        </w:rPr>
        <w:t xml:space="preserve">    О. В. Бугай</w:t>
      </w:r>
    </w:p>
    <w:p w:rsidR="00AB5D86" w:rsidRDefault="00AB5D86" w:rsidP="00136FDD">
      <w:pPr>
        <w:pStyle w:val="a8"/>
        <w:jc w:val="center"/>
      </w:pPr>
      <w:bookmarkStart w:id="0" w:name="_GoBack"/>
      <w:bookmarkEnd w:id="0"/>
    </w:p>
    <w:sectPr w:rsidR="00AB5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C6"/>
    <w:rsid w:val="00002855"/>
    <w:rsid w:val="00037E56"/>
    <w:rsid w:val="00072F9A"/>
    <w:rsid w:val="000B4703"/>
    <w:rsid w:val="000C2FEC"/>
    <w:rsid w:val="00117D0D"/>
    <w:rsid w:val="00136FDD"/>
    <w:rsid w:val="00155DF1"/>
    <w:rsid w:val="001D5651"/>
    <w:rsid w:val="002134D7"/>
    <w:rsid w:val="002764C1"/>
    <w:rsid w:val="002B6502"/>
    <w:rsid w:val="002D76DB"/>
    <w:rsid w:val="002E7B7A"/>
    <w:rsid w:val="0031063F"/>
    <w:rsid w:val="00330DA9"/>
    <w:rsid w:val="00454690"/>
    <w:rsid w:val="00466A5D"/>
    <w:rsid w:val="00494210"/>
    <w:rsid w:val="004F54A6"/>
    <w:rsid w:val="0052149C"/>
    <w:rsid w:val="005414F1"/>
    <w:rsid w:val="00557C5A"/>
    <w:rsid w:val="00684DD2"/>
    <w:rsid w:val="006F3CC6"/>
    <w:rsid w:val="007068C1"/>
    <w:rsid w:val="00741F15"/>
    <w:rsid w:val="00745F1F"/>
    <w:rsid w:val="00800D05"/>
    <w:rsid w:val="00813B86"/>
    <w:rsid w:val="008B2C6F"/>
    <w:rsid w:val="008C575B"/>
    <w:rsid w:val="008E1266"/>
    <w:rsid w:val="00995070"/>
    <w:rsid w:val="009A6C8A"/>
    <w:rsid w:val="00AA773D"/>
    <w:rsid w:val="00AB5D86"/>
    <w:rsid w:val="00AC1107"/>
    <w:rsid w:val="00AC21B2"/>
    <w:rsid w:val="00AE016C"/>
    <w:rsid w:val="00B33169"/>
    <w:rsid w:val="00B375A3"/>
    <w:rsid w:val="00BA7556"/>
    <w:rsid w:val="00BE7FA0"/>
    <w:rsid w:val="00BF49C0"/>
    <w:rsid w:val="00C36574"/>
    <w:rsid w:val="00C7334E"/>
    <w:rsid w:val="00CC78DC"/>
    <w:rsid w:val="00D8641B"/>
    <w:rsid w:val="00E738B8"/>
    <w:rsid w:val="00F309AA"/>
    <w:rsid w:val="00F53624"/>
    <w:rsid w:val="00FC3732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3825"/>
  <w15:chartTrackingRefBased/>
  <w15:docId w15:val="{82344B3B-10B8-47E5-B06C-32A2B199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74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C365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3"/>
    <w:semiHidden/>
    <w:unhideWhenUsed/>
    <w:rsid w:val="00C3657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5">
    <w:name w:val="Нижний колонтитул Знак"/>
    <w:basedOn w:val="a0"/>
    <w:link w:val="a6"/>
    <w:semiHidden/>
    <w:rsid w:val="00C365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5"/>
    <w:semiHidden/>
    <w:unhideWhenUsed/>
    <w:rsid w:val="00C3657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7">
    <w:name w:val="Текст Знак"/>
    <w:basedOn w:val="a0"/>
    <w:link w:val="a8"/>
    <w:rsid w:val="00C3657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Plain Text"/>
    <w:basedOn w:val="a"/>
    <w:link w:val="a7"/>
    <w:unhideWhenUsed/>
    <w:rsid w:val="00C36574"/>
    <w:pPr>
      <w:spacing w:after="0" w:line="240" w:lineRule="auto"/>
    </w:pPr>
    <w:rPr>
      <w:rFonts w:ascii="Courier New" w:hAnsi="Courier New"/>
      <w:sz w:val="20"/>
    </w:rPr>
  </w:style>
  <w:style w:type="character" w:customStyle="1" w:styleId="a9">
    <w:name w:val="Текст выноски Знак"/>
    <w:basedOn w:val="a0"/>
    <w:link w:val="aa"/>
    <w:semiHidden/>
    <w:rsid w:val="00C36574"/>
    <w:rPr>
      <w:rFonts w:ascii="Segoe UI" w:eastAsia="Times New Roman" w:hAnsi="Segoe UI" w:cs="Times New Roman"/>
      <w:sz w:val="18"/>
      <w:szCs w:val="20"/>
      <w:lang w:eastAsia="ru-RU"/>
    </w:rPr>
  </w:style>
  <w:style w:type="paragraph" w:styleId="aa">
    <w:name w:val="Balloon Text"/>
    <w:basedOn w:val="a"/>
    <w:link w:val="a9"/>
    <w:semiHidden/>
    <w:unhideWhenUsed/>
    <w:rsid w:val="00C36574"/>
    <w:pPr>
      <w:spacing w:after="0" w:line="240" w:lineRule="auto"/>
    </w:pPr>
    <w:rPr>
      <w:rFonts w:ascii="Segoe UI" w:hAnsi="Segoe UI"/>
      <w:sz w:val="18"/>
    </w:rPr>
  </w:style>
  <w:style w:type="paragraph" w:customStyle="1" w:styleId="ConsPlusCell">
    <w:name w:val="ConsPlusCell"/>
    <w:rsid w:val="00C36574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Hyperlink"/>
    <w:semiHidden/>
    <w:unhideWhenUsed/>
    <w:rsid w:val="00C36574"/>
    <w:rPr>
      <w:color w:val="0000FF"/>
      <w:u w:val="single"/>
    </w:rPr>
  </w:style>
  <w:style w:type="paragraph" w:styleId="ac">
    <w:name w:val="No Spacing"/>
    <w:qFormat/>
    <w:rsid w:val="00C36574"/>
    <w:pPr>
      <w:widowControl w:val="0"/>
      <w:suppressAutoHyphens/>
      <w:spacing w:after="0" w:line="240" w:lineRule="auto"/>
    </w:pPr>
    <w:rPr>
      <w:rFonts w:ascii="Liberation Serif" w:eastAsia="Times New Roman" w:hAnsi="Liberation Serif" w:cs="Times New Roman"/>
      <w:sz w:val="24"/>
      <w:szCs w:val="20"/>
      <w:lang w:eastAsia="ru-RU"/>
    </w:rPr>
  </w:style>
  <w:style w:type="table" w:styleId="ad">
    <w:name w:val="Table Grid"/>
    <w:basedOn w:val="a1"/>
    <w:uiPriority w:val="39"/>
    <w:rsid w:val="0003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1\Desktop\&#1077;&#1089;&#1083;&#1080;%20&#1074;&#1085;&#1086;&#1089;&#1080;&#1090;&#1100;%20&#1080;&#1079;&#1084;&#1077;&#1085;&#1077;&#1085;&#1080;&#1103;%20&#1085;&#1086;&#1074;&#1099;&#1084;%20&#1087;&#1086;&#1089;&#1090;&#1072;&#1085;&#1086;&#1074;&#1083;&#1077;&#1085;&#1080;&#1077;&#1084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1\Desktop\&#1077;&#1089;&#1083;&#1080;%20&#1074;&#1085;&#1086;&#1089;&#1080;&#1090;&#1100;%20&#1080;&#1079;&#1084;&#1077;&#1085;&#1077;&#1085;&#1080;&#1103;%20&#1085;&#1086;&#1074;&#1099;&#1084;%20&#1087;&#1086;&#1089;&#1090;&#1072;&#1085;&#1086;&#1074;&#1083;&#1077;&#1085;&#1080;&#1077;&#1084;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18C1A-307A-4782-9309-69FFADF93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13</Pages>
  <Words>3344</Words>
  <Characters>19062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36</cp:revision>
  <cp:lastPrinted>2023-07-25T13:00:00Z</cp:lastPrinted>
  <dcterms:created xsi:type="dcterms:W3CDTF">2023-02-14T11:10:00Z</dcterms:created>
  <dcterms:modified xsi:type="dcterms:W3CDTF">2023-07-28T04:48:00Z</dcterms:modified>
</cp:coreProperties>
</file>