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B096" w14:textId="3F60C129" w:rsidR="000636B1" w:rsidRDefault="00D62AE9" w:rsidP="0006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B1">
        <w:rPr>
          <w:rFonts w:ascii="Times New Roman" w:hAnsi="Times New Roman" w:cs="Times New Roman"/>
          <w:sz w:val="28"/>
          <w:szCs w:val="28"/>
        </w:rPr>
        <w:t>Администрация Усть-Лабинск</w:t>
      </w:r>
      <w:r w:rsidR="000636B1" w:rsidRPr="000636B1">
        <w:rPr>
          <w:rFonts w:ascii="Times New Roman" w:hAnsi="Times New Roman" w:cs="Times New Roman"/>
          <w:sz w:val="28"/>
          <w:szCs w:val="28"/>
        </w:rPr>
        <w:t>ого городского поселения Усть-Лабинского района доводит до сведения заинтересованных лиц</w:t>
      </w:r>
      <w:r w:rsidR="000636B1">
        <w:rPr>
          <w:rFonts w:ascii="Times New Roman" w:hAnsi="Times New Roman" w:cs="Times New Roman"/>
          <w:sz w:val="28"/>
          <w:szCs w:val="28"/>
        </w:rPr>
        <w:t>, что д</w:t>
      </w:r>
      <w:r w:rsidRPr="000636B1">
        <w:rPr>
          <w:rFonts w:ascii="Times New Roman" w:hAnsi="Times New Roman" w:cs="Times New Roman"/>
          <w:sz w:val="28"/>
          <w:szCs w:val="28"/>
        </w:rPr>
        <w:t xml:space="preserve">ля осуществления мониторинга цен строительных ресурсов Федеральным автономным учреждением «Главное управление государственной экспертизы» создана </w:t>
      </w:r>
      <w:bookmarkStart w:id="0" w:name="_GoBack"/>
      <w:r w:rsidRPr="000636B1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ценообразования в строительстве </w:t>
      </w:r>
      <w:bookmarkEnd w:id="0"/>
      <w:r w:rsidRPr="000636B1">
        <w:rPr>
          <w:rFonts w:ascii="Times New Roman" w:hAnsi="Times New Roman" w:cs="Times New Roman"/>
          <w:sz w:val="28"/>
          <w:szCs w:val="28"/>
        </w:rPr>
        <w:t xml:space="preserve">(далее – ФГИС ЦС). </w:t>
      </w:r>
    </w:p>
    <w:p w14:paraId="028FC61F" w14:textId="77777777" w:rsidR="000636B1" w:rsidRDefault="00D62AE9" w:rsidP="0006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B1">
        <w:rPr>
          <w:rFonts w:ascii="Times New Roman" w:hAnsi="Times New Roman" w:cs="Times New Roman"/>
          <w:sz w:val="28"/>
          <w:szCs w:val="28"/>
        </w:rPr>
        <w:t xml:space="preserve">Целью создания ФГИС ЦС является информационная поддержка процесса и порядка определения сметной стоимости строительства объектов капитального строительства,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процентов. </w:t>
      </w:r>
    </w:p>
    <w:p w14:paraId="03443CBA" w14:textId="298AE018" w:rsidR="000636B1" w:rsidRDefault="00D62AE9" w:rsidP="0006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B1">
        <w:rPr>
          <w:rFonts w:ascii="Times New Roman" w:hAnsi="Times New Roman" w:cs="Times New Roman"/>
          <w:sz w:val="28"/>
          <w:szCs w:val="28"/>
        </w:rPr>
        <w:t>В соответствии с письмом Комитета Совета Федерации по федеративному устройству, региональной политике, местному самоуправлению и делам Севера информир</w:t>
      </w:r>
      <w:r w:rsidR="000636B1">
        <w:rPr>
          <w:rFonts w:ascii="Times New Roman" w:hAnsi="Times New Roman" w:cs="Times New Roman"/>
          <w:sz w:val="28"/>
          <w:szCs w:val="28"/>
        </w:rPr>
        <w:t>уем</w:t>
      </w:r>
      <w:r w:rsidRPr="000636B1">
        <w:rPr>
          <w:rFonts w:ascii="Times New Roman" w:hAnsi="Times New Roman" w:cs="Times New Roman"/>
          <w:sz w:val="28"/>
          <w:szCs w:val="28"/>
        </w:rPr>
        <w:t xml:space="preserve"> предприятия, осуществляющие оптовую торговлю строительными материалами на подведомственной территории, о возможности регистрации в ФГИС ЦС</w:t>
      </w:r>
      <w:r w:rsidR="000636B1">
        <w:rPr>
          <w:rFonts w:ascii="Times New Roman" w:hAnsi="Times New Roman" w:cs="Times New Roman"/>
          <w:sz w:val="28"/>
          <w:szCs w:val="28"/>
        </w:rPr>
        <w:t xml:space="preserve"> и </w:t>
      </w:r>
      <w:r w:rsidRPr="000636B1">
        <w:rPr>
          <w:rFonts w:ascii="Times New Roman" w:hAnsi="Times New Roman" w:cs="Times New Roman"/>
          <w:sz w:val="28"/>
          <w:szCs w:val="28"/>
        </w:rPr>
        <w:t xml:space="preserve">о необходимости предоставления информации о ценах строительных ресурсов для формирования сметных цен и расчета индексов изменения сметной стоимости строительства, в ФГИС ЦС в соответствии с постановлением Правительства Российской Федерации от 23 декабря 2016 г. № 1452 «О мониторинге цен строительных ресурсов». </w:t>
      </w:r>
    </w:p>
    <w:p w14:paraId="134F3001" w14:textId="0C2F07A0" w:rsidR="00CE7C5D" w:rsidRPr="000636B1" w:rsidRDefault="00D62AE9" w:rsidP="0006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B1">
        <w:rPr>
          <w:rFonts w:ascii="Times New Roman" w:hAnsi="Times New Roman" w:cs="Times New Roman"/>
          <w:sz w:val="28"/>
          <w:szCs w:val="28"/>
        </w:rPr>
        <w:t>Для предоставления сведений о ценах строительных ресурсов в Личном кабинете ФГИС ЦС юридическим лицам и индивидуальным предпринимателям необходимо ознакомиться с материалами, размещенными на официальном сайте ФГИС ЦС в разделе «База знаний» по ссылке: https://fgiscs.minstroyrf.ru/Knowledges.</w:t>
      </w:r>
    </w:p>
    <w:sectPr w:rsidR="00CE7C5D" w:rsidRPr="0006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DA"/>
    <w:rsid w:val="000636B1"/>
    <w:rsid w:val="00CE7C5D"/>
    <w:rsid w:val="00D62AE9"/>
    <w:rsid w:val="00F0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E44F"/>
  <w15:chartTrackingRefBased/>
  <w15:docId w15:val="{E9F80020-39D3-4FD1-9196-4DEBE1F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NachTorg</dc:creator>
  <cp:keywords/>
  <dc:description/>
  <cp:lastModifiedBy>NachTorg</cp:lastModifiedBy>
  <cp:revision>3</cp:revision>
  <dcterms:created xsi:type="dcterms:W3CDTF">2025-05-20T14:25:00Z</dcterms:created>
  <dcterms:modified xsi:type="dcterms:W3CDTF">2025-05-20T14:55:00Z</dcterms:modified>
</cp:coreProperties>
</file>