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518F" w:rsidRPr="00D4518F" w:rsidRDefault="00B55EA2" w:rsidP="004658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</w:t>
      </w:r>
      <w:r w:rsidR="00D4518F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4518F" w:rsidRPr="00E96501" w:rsidRDefault="00D4518F" w:rsidP="00D4518F">
      <w:pPr>
        <w:autoSpaceDN w:val="0"/>
        <w:ind w:left="-57" w:right="-57"/>
        <w:jc w:val="center"/>
      </w:pPr>
      <w:r w:rsidRPr="008B6827">
        <w:rPr>
          <w:noProof/>
          <w:lang w:eastAsia="ru-RU"/>
        </w:rPr>
        <w:drawing>
          <wp:inline distT="0" distB="0" distL="0" distR="0">
            <wp:extent cx="472440" cy="586740"/>
            <wp:effectExtent l="0" t="0" r="3810" b="3810"/>
            <wp:docPr id="1" name="Рисунок 1" descr="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gerb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gerb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440" cy="586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61C1" w:rsidRDefault="00D4518F" w:rsidP="00D4518F">
      <w:pPr>
        <w:autoSpaceDN w:val="0"/>
        <w:spacing w:after="0" w:line="240" w:lineRule="auto"/>
        <w:ind w:left="-57" w:right="-5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7E4C">
        <w:rPr>
          <w:rFonts w:ascii="Times New Roman" w:hAnsi="Times New Roman" w:cs="Times New Roman"/>
          <w:b/>
          <w:sz w:val="28"/>
          <w:szCs w:val="28"/>
        </w:rPr>
        <w:t xml:space="preserve">АДМИНИСТРАЦИЯ </w:t>
      </w:r>
    </w:p>
    <w:p w:rsidR="00D4518F" w:rsidRPr="00087E4C" w:rsidRDefault="00D4518F" w:rsidP="00D4518F">
      <w:pPr>
        <w:autoSpaceDN w:val="0"/>
        <w:spacing w:after="0" w:line="240" w:lineRule="auto"/>
        <w:ind w:left="-57" w:right="-5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7E4C">
        <w:rPr>
          <w:rFonts w:ascii="Times New Roman" w:hAnsi="Times New Roman" w:cs="Times New Roman"/>
          <w:b/>
          <w:sz w:val="28"/>
          <w:szCs w:val="28"/>
        </w:rPr>
        <w:t xml:space="preserve">УСТЬ-ЛАБИНСКОГО ГОРОДСКОГО ПОСЕЛЕНИЯ  </w:t>
      </w:r>
    </w:p>
    <w:p w:rsidR="00D4518F" w:rsidRPr="00087E4C" w:rsidRDefault="00D4518F" w:rsidP="00D4518F">
      <w:pPr>
        <w:autoSpaceDN w:val="0"/>
        <w:spacing w:after="0" w:line="240" w:lineRule="auto"/>
        <w:ind w:left="-57" w:right="-5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7E4C">
        <w:rPr>
          <w:rFonts w:ascii="Times New Roman" w:hAnsi="Times New Roman" w:cs="Times New Roman"/>
          <w:b/>
          <w:sz w:val="28"/>
          <w:szCs w:val="28"/>
        </w:rPr>
        <w:t xml:space="preserve">УСТЬ-ЛАБИНСКОГО РАЙОНА </w:t>
      </w:r>
    </w:p>
    <w:p w:rsidR="00D4518F" w:rsidRPr="00DA3547" w:rsidRDefault="00D4518F" w:rsidP="00DA3547">
      <w:pPr>
        <w:autoSpaceDN w:val="0"/>
        <w:spacing w:after="0" w:line="240" w:lineRule="auto"/>
        <w:ind w:left="-57" w:right="-57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4518F">
        <w:rPr>
          <w:rFonts w:ascii="Times New Roman" w:hAnsi="Times New Roman" w:cs="Times New Roman"/>
          <w:b/>
          <w:sz w:val="32"/>
          <w:szCs w:val="32"/>
        </w:rPr>
        <w:t>П О С Т А Н О В Л Е Н И Е</w:t>
      </w:r>
    </w:p>
    <w:p w:rsidR="00D4518F" w:rsidRPr="00D4518F" w:rsidRDefault="00D4518F" w:rsidP="00D4518F">
      <w:pPr>
        <w:autoSpaceDN w:val="0"/>
        <w:spacing w:after="0" w:line="240" w:lineRule="auto"/>
        <w:ind w:left="-57" w:right="-57"/>
        <w:jc w:val="center"/>
        <w:rPr>
          <w:rFonts w:ascii="Times New Roman" w:hAnsi="Times New Roman" w:cs="Times New Roman"/>
          <w:sz w:val="28"/>
          <w:szCs w:val="28"/>
        </w:rPr>
      </w:pPr>
    </w:p>
    <w:p w:rsidR="00D4518F" w:rsidRPr="00D4518F" w:rsidRDefault="00CF6C59" w:rsidP="00C161C1">
      <w:pPr>
        <w:autoSpaceDN w:val="0"/>
        <w:spacing w:after="0" w:line="240" w:lineRule="auto"/>
        <w:ind w:left="-57" w:right="-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E87FDC">
        <w:rPr>
          <w:rFonts w:ascii="Times New Roman" w:hAnsi="Times New Roman" w:cs="Times New Roman"/>
          <w:sz w:val="28"/>
          <w:szCs w:val="28"/>
        </w:rPr>
        <w:t xml:space="preserve">29.12.2022 </w:t>
      </w:r>
      <w:r w:rsidR="00D4518F" w:rsidRPr="00D4518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  <w:r w:rsidR="004F0032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FC745D">
        <w:rPr>
          <w:rFonts w:ascii="Times New Roman" w:hAnsi="Times New Roman" w:cs="Times New Roman"/>
          <w:sz w:val="28"/>
          <w:szCs w:val="28"/>
        </w:rPr>
        <w:t xml:space="preserve">     </w:t>
      </w:r>
      <w:r w:rsidR="00E87FDC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FC745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="00E87FDC">
        <w:rPr>
          <w:rFonts w:ascii="Times New Roman" w:hAnsi="Times New Roman" w:cs="Times New Roman"/>
          <w:sz w:val="28"/>
          <w:szCs w:val="28"/>
        </w:rPr>
        <w:t>978</w:t>
      </w:r>
    </w:p>
    <w:p w:rsidR="00D4518F" w:rsidRPr="00D4518F" w:rsidRDefault="00D4518F" w:rsidP="00DA3547">
      <w:pPr>
        <w:autoSpaceDN w:val="0"/>
        <w:spacing w:after="0" w:line="240" w:lineRule="auto"/>
        <w:ind w:right="-57"/>
        <w:rPr>
          <w:rFonts w:ascii="Times New Roman" w:hAnsi="Times New Roman" w:cs="Times New Roman"/>
          <w:sz w:val="26"/>
        </w:rPr>
      </w:pPr>
    </w:p>
    <w:p w:rsidR="00D4518F" w:rsidRPr="00D4518F" w:rsidRDefault="00FC745D" w:rsidP="00D4518F">
      <w:pPr>
        <w:autoSpaceDN w:val="0"/>
        <w:spacing w:after="0" w:line="240" w:lineRule="auto"/>
        <w:ind w:left="-57" w:right="-5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г.</w:t>
      </w:r>
      <w:r w:rsidR="00D4518F" w:rsidRPr="00D4518F">
        <w:rPr>
          <w:rFonts w:ascii="Times New Roman" w:hAnsi="Times New Roman" w:cs="Times New Roman"/>
        </w:rPr>
        <w:t xml:space="preserve"> Усть-Лабинск</w:t>
      </w:r>
    </w:p>
    <w:p w:rsidR="00D4518F" w:rsidRPr="00863D28" w:rsidRDefault="00D4518F" w:rsidP="00D4518F">
      <w:pPr>
        <w:pStyle w:val="2"/>
        <w:rPr>
          <w:szCs w:val="28"/>
          <w:lang w:val="ru-RU"/>
        </w:rPr>
      </w:pPr>
    </w:p>
    <w:p w:rsidR="00FC745D" w:rsidRDefault="00FC745D" w:rsidP="00C161C1">
      <w:pPr>
        <w:pStyle w:val="2"/>
        <w:jc w:val="center"/>
        <w:rPr>
          <w:b/>
          <w:shd w:val="clear" w:color="auto" w:fill="FFFFFF"/>
        </w:rPr>
      </w:pPr>
    </w:p>
    <w:p w:rsidR="00C161C1" w:rsidRPr="00C161C1" w:rsidRDefault="00C161C1" w:rsidP="00C161C1">
      <w:pPr>
        <w:pStyle w:val="2"/>
        <w:jc w:val="center"/>
        <w:rPr>
          <w:b/>
          <w:shd w:val="clear" w:color="auto" w:fill="FFFFFF"/>
        </w:rPr>
      </w:pPr>
      <w:r w:rsidRPr="00C161C1">
        <w:rPr>
          <w:b/>
          <w:shd w:val="clear" w:color="auto" w:fill="FFFFFF"/>
        </w:rPr>
        <w:t>О внесении изменения в постановление администрации</w:t>
      </w:r>
    </w:p>
    <w:p w:rsidR="00C161C1" w:rsidRPr="00C161C1" w:rsidRDefault="00C161C1" w:rsidP="00C161C1">
      <w:pPr>
        <w:pStyle w:val="2"/>
        <w:jc w:val="center"/>
        <w:rPr>
          <w:b/>
          <w:shd w:val="clear" w:color="auto" w:fill="FFFFFF"/>
        </w:rPr>
      </w:pPr>
      <w:r w:rsidRPr="00C161C1">
        <w:rPr>
          <w:b/>
          <w:shd w:val="clear" w:color="auto" w:fill="FFFFFF"/>
        </w:rPr>
        <w:t>Усть-Лабинского городского поселения Усть-Лабинского</w:t>
      </w:r>
    </w:p>
    <w:p w:rsidR="00C161C1" w:rsidRPr="00C161C1" w:rsidRDefault="00C161C1" w:rsidP="00C161C1">
      <w:pPr>
        <w:pStyle w:val="2"/>
        <w:jc w:val="center"/>
        <w:rPr>
          <w:b/>
          <w:shd w:val="clear" w:color="auto" w:fill="FFFFFF"/>
        </w:rPr>
      </w:pPr>
      <w:r w:rsidRPr="00C161C1">
        <w:rPr>
          <w:b/>
          <w:shd w:val="clear" w:color="auto" w:fill="FFFFFF"/>
        </w:rPr>
        <w:t>района от 29 декабря 2021 года № 1164 «Об утверждении</w:t>
      </w:r>
    </w:p>
    <w:p w:rsidR="00C161C1" w:rsidRPr="00C161C1" w:rsidRDefault="00C161C1" w:rsidP="00C161C1">
      <w:pPr>
        <w:pStyle w:val="2"/>
        <w:jc w:val="center"/>
        <w:rPr>
          <w:b/>
          <w:shd w:val="clear" w:color="auto" w:fill="FFFFFF"/>
        </w:rPr>
      </w:pPr>
      <w:r w:rsidRPr="00C161C1">
        <w:rPr>
          <w:b/>
          <w:shd w:val="clear" w:color="auto" w:fill="FFFFFF"/>
        </w:rPr>
        <w:t>муниципальной программы</w:t>
      </w:r>
    </w:p>
    <w:p w:rsidR="00C161C1" w:rsidRPr="00C161C1" w:rsidRDefault="00C161C1" w:rsidP="00C161C1">
      <w:pPr>
        <w:pStyle w:val="2"/>
        <w:jc w:val="center"/>
        <w:rPr>
          <w:b/>
          <w:shd w:val="clear" w:color="auto" w:fill="FFFFFF"/>
        </w:rPr>
      </w:pPr>
      <w:r w:rsidRPr="00C161C1">
        <w:rPr>
          <w:b/>
          <w:shd w:val="clear" w:color="auto" w:fill="FFFFFF"/>
        </w:rPr>
        <w:t>«Подготовка градостроительной документации»</w:t>
      </w:r>
    </w:p>
    <w:p w:rsidR="00C161C1" w:rsidRPr="00C161C1" w:rsidRDefault="00C161C1" w:rsidP="00C161C1">
      <w:pPr>
        <w:pStyle w:val="2"/>
        <w:rPr>
          <w:shd w:val="clear" w:color="auto" w:fill="FFFFFF"/>
        </w:rPr>
      </w:pPr>
    </w:p>
    <w:p w:rsidR="00FC745D" w:rsidRDefault="00FC745D" w:rsidP="00C161C1">
      <w:pPr>
        <w:pStyle w:val="2"/>
        <w:ind w:firstLine="709"/>
        <w:rPr>
          <w:shd w:val="clear" w:color="auto" w:fill="FFFFFF"/>
        </w:rPr>
      </w:pPr>
    </w:p>
    <w:p w:rsidR="00C161C1" w:rsidRPr="00C161C1" w:rsidRDefault="00C161C1" w:rsidP="00C161C1">
      <w:pPr>
        <w:pStyle w:val="2"/>
        <w:ind w:firstLine="709"/>
        <w:rPr>
          <w:shd w:val="clear" w:color="auto" w:fill="FFFFFF"/>
        </w:rPr>
      </w:pPr>
      <w:r w:rsidRPr="00C161C1">
        <w:rPr>
          <w:shd w:val="clear" w:color="auto" w:fill="FFFFFF"/>
        </w:rPr>
        <w:t>В целях корректировки основных параметров реализации муниципальной программы, руководствуясь статьями 7, 14 Федерального закона от 6 октября 2003 года № 131-ФЗ «Об общих принципах организации  местного самоуправления в Российской Федерации»,  п о с т а н о в л я ю:</w:t>
      </w:r>
    </w:p>
    <w:p w:rsidR="00C161C1" w:rsidRPr="00C161C1" w:rsidRDefault="00C161C1" w:rsidP="00C161C1">
      <w:pPr>
        <w:pStyle w:val="2"/>
        <w:ind w:firstLine="709"/>
        <w:rPr>
          <w:shd w:val="clear" w:color="auto" w:fill="FFFFFF"/>
        </w:rPr>
      </w:pPr>
      <w:r w:rsidRPr="00C161C1">
        <w:rPr>
          <w:shd w:val="clear" w:color="auto" w:fill="FFFFFF"/>
        </w:rPr>
        <w:t>1.</w:t>
      </w:r>
      <w:r w:rsidRPr="00C161C1">
        <w:rPr>
          <w:shd w:val="clear" w:color="auto" w:fill="FFFFFF"/>
        </w:rPr>
        <w:tab/>
        <w:t>Внести в постановление администрации Усть-Лабинского городского поселения Усть-Лабинского района 29 декабря 2021 года № 1164 «Об утверждении муниципальной программы «Подготовка градостроительной документации» изменение, изложив приложение в новой редакции (прилагается).</w:t>
      </w:r>
    </w:p>
    <w:p w:rsidR="00382021" w:rsidRPr="00C161C1" w:rsidRDefault="00382021" w:rsidP="00382021">
      <w:pPr>
        <w:pStyle w:val="2"/>
        <w:ind w:firstLine="709"/>
        <w:rPr>
          <w:shd w:val="clear" w:color="auto" w:fill="FFFFFF"/>
        </w:rPr>
      </w:pPr>
      <w:r w:rsidRPr="00382021">
        <w:rPr>
          <w:shd w:val="clear" w:color="auto" w:fill="FFFFFF"/>
        </w:rPr>
        <w:t>2. Финансирование мероприятий муниципальной программы производить в пределах средств, предусмотренных в бюджете Усть-Лабинского городского поселения Усть-Лабинского района на реализацию муниципальной программы «Подготовка градостроительной документации» на 2022-202</w:t>
      </w:r>
      <w:r>
        <w:rPr>
          <w:shd w:val="clear" w:color="auto" w:fill="FFFFFF"/>
          <w:lang w:val="ru-RU"/>
        </w:rPr>
        <w:t>5</w:t>
      </w:r>
      <w:r w:rsidRPr="00382021">
        <w:rPr>
          <w:shd w:val="clear" w:color="auto" w:fill="FFFFFF"/>
        </w:rPr>
        <w:t xml:space="preserve"> годы.</w:t>
      </w:r>
    </w:p>
    <w:p w:rsidR="00C161C1" w:rsidRDefault="00382021" w:rsidP="00C161C1">
      <w:pPr>
        <w:pStyle w:val="2"/>
        <w:ind w:firstLine="709"/>
        <w:rPr>
          <w:shd w:val="clear" w:color="auto" w:fill="FFFFFF"/>
        </w:rPr>
      </w:pPr>
      <w:r>
        <w:rPr>
          <w:shd w:val="clear" w:color="auto" w:fill="FFFFFF"/>
          <w:lang w:val="ru-RU"/>
        </w:rPr>
        <w:t>3</w:t>
      </w:r>
      <w:r w:rsidR="00C161C1" w:rsidRPr="00C161C1">
        <w:rPr>
          <w:shd w:val="clear" w:color="auto" w:fill="FFFFFF"/>
        </w:rPr>
        <w:t xml:space="preserve">. Отделу по общим и организационным вопросам администрации                    Усть-Лабинского городского поселения Усть-Лабинского района </w:t>
      </w:r>
      <w:r w:rsidR="00FC745D">
        <w:rPr>
          <w:shd w:val="clear" w:color="auto" w:fill="FFFFFF"/>
          <w:lang w:val="ru-RU"/>
        </w:rPr>
        <w:t xml:space="preserve">                    </w:t>
      </w:r>
      <w:proofErr w:type="gramStart"/>
      <w:r w:rsidR="00FC745D">
        <w:rPr>
          <w:shd w:val="clear" w:color="auto" w:fill="FFFFFF"/>
          <w:lang w:val="ru-RU"/>
        </w:rPr>
        <w:t xml:space="preserve">   </w:t>
      </w:r>
      <w:r w:rsidR="00C161C1" w:rsidRPr="00C161C1">
        <w:rPr>
          <w:shd w:val="clear" w:color="auto" w:fill="FFFFFF"/>
        </w:rPr>
        <w:t>(</w:t>
      </w:r>
      <w:proofErr w:type="gramEnd"/>
      <w:r w:rsidR="00C161C1" w:rsidRPr="00C161C1">
        <w:rPr>
          <w:shd w:val="clear" w:color="auto" w:fill="FFFFFF"/>
        </w:rPr>
        <w:t>Владимирова</w:t>
      </w:r>
      <w:r w:rsidR="00FC745D">
        <w:rPr>
          <w:shd w:val="clear" w:color="auto" w:fill="FFFFFF"/>
          <w:lang w:val="ru-RU"/>
        </w:rPr>
        <w:t xml:space="preserve"> М.А.</w:t>
      </w:r>
      <w:r w:rsidR="00C161C1" w:rsidRPr="00C161C1">
        <w:rPr>
          <w:shd w:val="clear" w:color="auto" w:fill="FFFFFF"/>
        </w:rPr>
        <w:t>) разместить настоящее постановление на официальном сайте администрации Усть-Лабинского городского поселения Усть-Лабинского района в информационно-телекоммуникационной сети «Интернет».</w:t>
      </w:r>
    </w:p>
    <w:p w:rsidR="00C161C1" w:rsidRPr="00C161C1" w:rsidRDefault="00382021" w:rsidP="00C161C1">
      <w:pPr>
        <w:pStyle w:val="2"/>
        <w:ind w:firstLine="709"/>
        <w:rPr>
          <w:shd w:val="clear" w:color="auto" w:fill="FFFFFF"/>
        </w:rPr>
      </w:pPr>
      <w:r>
        <w:rPr>
          <w:shd w:val="clear" w:color="auto" w:fill="FFFFFF"/>
          <w:lang w:val="ru-RU"/>
        </w:rPr>
        <w:t>4</w:t>
      </w:r>
      <w:r w:rsidR="00C161C1" w:rsidRPr="00C161C1">
        <w:rPr>
          <w:shd w:val="clear" w:color="auto" w:fill="FFFFFF"/>
        </w:rPr>
        <w:t>. Постановление вступает в силу с 1 января 2023 года.</w:t>
      </w:r>
    </w:p>
    <w:p w:rsidR="00C161C1" w:rsidRPr="00C161C1" w:rsidRDefault="00C161C1" w:rsidP="00C161C1">
      <w:pPr>
        <w:pStyle w:val="2"/>
        <w:rPr>
          <w:shd w:val="clear" w:color="auto" w:fill="FFFFFF"/>
        </w:rPr>
      </w:pPr>
    </w:p>
    <w:p w:rsidR="00C161C1" w:rsidRPr="00C161C1" w:rsidRDefault="00C161C1" w:rsidP="00C161C1">
      <w:pPr>
        <w:pStyle w:val="2"/>
        <w:rPr>
          <w:shd w:val="clear" w:color="auto" w:fill="FFFFFF"/>
        </w:rPr>
      </w:pPr>
    </w:p>
    <w:p w:rsidR="00C161C1" w:rsidRPr="00C161C1" w:rsidRDefault="00C161C1" w:rsidP="00C161C1">
      <w:pPr>
        <w:pStyle w:val="2"/>
        <w:rPr>
          <w:shd w:val="clear" w:color="auto" w:fill="FFFFFF"/>
        </w:rPr>
      </w:pPr>
      <w:r w:rsidRPr="00C161C1">
        <w:rPr>
          <w:shd w:val="clear" w:color="auto" w:fill="FFFFFF"/>
        </w:rPr>
        <w:t>Глава Усть-Лабинского</w:t>
      </w:r>
    </w:p>
    <w:p w:rsidR="00C161C1" w:rsidRPr="00C161C1" w:rsidRDefault="00C161C1" w:rsidP="00C161C1">
      <w:pPr>
        <w:pStyle w:val="2"/>
        <w:rPr>
          <w:shd w:val="clear" w:color="auto" w:fill="FFFFFF"/>
        </w:rPr>
      </w:pPr>
      <w:r w:rsidRPr="00C161C1">
        <w:rPr>
          <w:shd w:val="clear" w:color="auto" w:fill="FFFFFF"/>
        </w:rPr>
        <w:t>городского поселения</w:t>
      </w:r>
    </w:p>
    <w:p w:rsidR="004F65EA" w:rsidRPr="005033D3" w:rsidRDefault="00C161C1" w:rsidP="00C161C1">
      <w:pPr>
        <w:pStyle w:val="2"/>
        <w:rPr>
          <w:szCs w:val="28"/>
          <w:lang w:val="ru-RU"/>
        </w:rPr>
      </w:pPr>
      <w:r w:rsidRPr="00C161C1">
        <w:rPr>
          <w:shd w:val="clear" w:color="auto" w:fill="FFFFFF"/>
        </w:rPr>
        <w:t>Усть-Лабинского района</w:t>
      </w:r>
      <w:r w:rsidRPr="00C161C1">
        <w:rPr>
          <w:shd w:val="clear" w:color="auto" w:fill="FFFFFF"/>
        </w:rPr>
        <w:tab/>
      </w:r>
      <w:r w:rsidRPr="00C161C1">
        <w:rPr>
          <w:shd w:val="clear" w:color="auto" w:fill="FFFFFF"/>
        </w:rPr>
        <w:tab/>
      </w:r>
      <w:r w:rsidRPr="00C161C1">
        <w:rPr>
          <w:shd w:val="clear" w:color="auto" w:fill="FFFFFF"/>
        </w:rPr>
        <w:tab/>
      </w:r>
      <w:r w:rsidRPr="00C161C1">
        <w:rPr>
          <w:shd w:val="clear" w:color="auto" w:fill="FFFFFF"/>
        </w:rPr>
        <w:tab/>
      </w:r>
      <w:r w:rsidRPr="00C161C1">
        <w:rPr>
          <w:shd w:val="clear" w:color="auto" w:fill="FFFFFF"/>
        </w:rPr>
        <w:tab/>
      </w:r>
      <w:r w:rsidRPr="00C161C1">
        <w:rPr>
          <w:shd w:val="clear" w:color="auto" w:fill="FFFFFF"/>
        </w:rPr>
        <w:tab/>
        <w:t xml:space="preserve">       С.А. Гайнюченко</w:t>
      </w:r>
    </w:p>
    <w:p w:rsidR="00D4518F" w:rsidRPr="00DA3547" w:rsidRDefault="00D4518F" w:rsidP="00DA35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81270" w:rsidRDefault="00881270" w:rsidP="003C5DEB">
      <w:pPr>
        <w:spacing w:after="0" w:line="240" w:lineRule="auto"/>
        <w:ind w:left="4678" w:firstLine="142"/>
        <w:jc w:val="both"/>
        <w:rPr>
          <w:rFonts w:ascii="Times New Roman" w:hAnsi="Times New Roman" w:cs="Times New Roman"/>
          <w:sz w:val="28"/>
          <w:szCs w:val="28"/>
        </w:rPr>
      </w:pPr>
    </w:p>
    <w:p w:rsidR="004F0032" w:rsidRDefault="004F0032" w:rsidP="003C5DEB">
      <w:pPr>
        <w:spacing w:after="0" w:line="240" w:lineRule="auto"/>
        <w:ind w:left="4678" w:firstLine="142"/>
        <w:jc w:val="both"/>
        <w:rPr>
          <w:rFonts w:ascii="Times New Roman" w:hAnsi="Times New Roman" w:cs="Times New Roman"/>
          <w:sz w:val="28"/>
          <w:szCs w:val="28"/>
        </w:rPr>
      </w:pPr>
    </w:p>
    <w:p w:rsidR="00382021" w:rsidRPr="00382021" w:rsidRDefault="00382021" w:rsidP="00382021">
      <w:pPr>
        <w:spacing w:after="0" w:line="240" w:lineRule="auto"/>
        <w:ind w:left="4678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382021">
        <w:rPr>
          <w:rFonts w:ascii="Times New Roman" w:hAnsi="Times New Roman" w:cs="Times New Roman"/>
          <w:sz w:val="28"/>
          <w:szCs w:val="28"/>
        </w:rPr>
        <w:t>ПРИЛОЖЕНИЕ</w:t>
      </w:r>
    </w:p>
    <w:p w:rsidR="00382021" w:rsidRPr="00382021" w:rsidRDefault="00382021" w:rsidP="00382021">
      <w:pPr>
        <w:spacing w:after="0" w:line="240" w:lineRule="auto"/>
        <w:ind w:left="4678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382021">
        <w:rPr>
          <w:rFonts w:ascii="Times New Roman" w:hAnsi="Times New Roman" w:cs="Times New Roman"/>
          <w:sz w:val="28"/>
          <w:szCs w:val="28"/>
        </w:rPr>
        <w:t xml:space="preserve">к постановлению администрации </w:t>
      </w:r>
    </w:p>
    <w:p w:rsidR="00382021" w:rsidRPr="00382021" w:rsidRDefault="00382021" w:rsidP="00382021">
      <w:pPr>
        <w:spacing w:after="0" w:line="240" w:lineRule="auto"/>
        <w:ind w:left="4820"/>
        <w:jc w:val="both"/>
        <w:rPr>
          <w:rFonts w:ascii="Times New Roman" w:hAnsi="Times New Roman" w:cs="Times New Roman"/>
          <w:sz w:val="28"/>
          <w:szCs w:val="28"/>
        </w:rPr>
      </w:pPr>
      <w:r w:rsidRPr="00382021">
        <w:rPr>
          <w:rFonts w:ascii="Times New Roman" w:hAnsi="Times New Roman" w:cs="Times New Roman"/>
          <w:sz w:val="28"/>
          <w:szCs w:val="28"/>
        </w:rPr>
        <w:t xml:space="preserve">Усть-Лабинского городского поселения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382021">
        <w:rPr>
          <w:rFonts w:ascii="Times New Roman" w:hAnsi="Times New Roman" w:cs="Times New Roman"/>
          <w:sz w:val="28"/>
          <w:szCs w:val="28"/>
        </w:rPr>
        <w:t xml:space="preserve">Усть-Лабинского района </w:t>
      </w:r>
    </w:p>
    <w:p w:rsidR="00C161C1" w:rsidRPr="00382021" w:rsidRDefault="00382021" w:rsidP="00382021">
      <w:pPr>
        <w:spacing w:after="0" w:line="240" w:lineRule="auto"/>
        <w:ind w:left="4678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382021">
        <w:rPr>
          <w:rFonts w:ascii="Times New Roman" w:hAnsi="Times New Roman" w:cs="Times New Roman"/>
          <w:sz w:val="28"/>
          <w:szCs w:val="28"/>
        </w:rPr>
        <w:t xml:space="preserve">от </w:t>
      </w:r>
      <w:r w:rsidR="00E87FDC">
        <w:rPr>
          <w:rFonts w:ascii="Times New Roman" w:hAnsi="Times New Roman" w:cs="Times New Roman"/>
          <w:sz w:val="28"/>
          <w:szCs w:val="28"/>
        </w:rPr>
        <w:t>29.12.2022 № 978</w:t>
      </w:r>
    </w:p>
    <w:p w:rsidR="00C161C1" w:rsidRDefault="00C161C1" w:rsidP="003C5DEB">
      <w:pPr>
        <w:spacing w:after="0" w:line="240" w:lineRule="auto"/>
        <w:ind w:left="4678" w:firstLine="142"/>
        <w:jc w:val="both"/>
        <w:rPr>
          <w:rFonts w:ascii="Times New Roman" w:hAnsi="Times New Roman" w:cs="Times New Roman"/>
          <w:sz w:val="28"/>
          <w:szCs w:val="28"/>
        </w:rPr>
      </w:pPr>
    </w:p>
    <w:p w:rsidR="00C161C1" w:rsidRDefault="00C161C1" w:rsidP="003C5DEB">
      <w:pPr>
        <w:spacing w:after="0" w:line="240" w:lineRule="auto"/>
        <w:ind w:left="4678" w:firstLine="142"/>
        <w:jc w:val="both"/>
        <w:rPr>
          <w:rFonts w:ascii="Times New Roman" w:hAnsi="Times New Roman" w:cs="Times New Roman"/>
          <w:sz w:val="28"/>
          <w:szCs w:val="28"/>
        </w:rPr>
      </w:pPr>
    </w:p>
    <w:p w:rsidR="00D4518F" w:rsidRDefault="004F0032" w:rsidP="004F00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</w:t>
      </w:r>
      <w:r w:rsidR="00382021">
        <w:rPr>
          <w:rFonts w:ascii="Times New Roman" w:hAnsi="Times New Roman" w:cs="Times New Roman"/>
          <w:sz w:val="28"/>
          <w:szCs w:val="28"/>
        </w:rPr>
        <w:t>«</w:t>
      </w:r>
      <w:r w:rsidR="00D4518F" w:rsidRPr="003C5DEB">
        <w:rPr>
          <w:rFonts w:ascii="Times New Roman" w:hAnsi="Times New Roman" w:cs="Times New Roman"/>
          <w:sz w:val="28"/>
          <w:szCs w:val="28"/>
        </w:rPr>
        <w:t xml:space="preserve">ПРИЛОЖЕНИЕ </w:t>
      </w:r>
    </w:p>
    <w:p w:rsidR="004F0032" w:rsidRDefault="004F0032" w:rsidP="003C5DEB">
      <w:pPr>
        <w:spacing w:after="0" w:line="240" w:lineRule="auto"/>
        <w:ind w:left="4678" w:firstLine="142"/>
        <w:jc w:val="both"/>
        <w:rPr>
          <w:rFonts w:ascii="Times New Roman" w:hAnsi="Times New Roman" w:cs="Times New Roman"/>
          <w:sz w:val="28"/>
          <w:szCs w:val="28"/>
        </w:rPr>
      </w:pPr>
    </w:p>
    <w:p w:rsidR="009524AF" w:rsidRDefault="009524AF" w:rsidP="003C5DEB">
      <w:pPr>
        <w:spacing w:after="0" w:line="240" w:lineRule="auto"/>
        <w:ind w:left="4678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УТВЕРЖДЕНА </w:t>
      </w:r>
    </w:p>
    <w:p w:rsidR="00D4518F" w:rsidRPr="003C5DEB" w:rsidRDefault="009524AF" w:rsidP="003C5DEB">
      <w:pPr>
        <w:spacing w:after="0" w:line="240" w:lineRule="auto"/>
        <w:ind w:left="4678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D4518F" w:rsidRPr="003C5DEB">
        <w:rPr>
          <w:rFonts w:ascii="Times New Roman" w:hAnsi="Times New Roman" w:cs="Times New Roman"/>
          <w:sz w:val="28"/>
          <w:szCs w:val="28"/>
        </w:rPr>
        <w:t>остановлени</w:t>
      </w:r>
      <w:r>
        <w:rPr>
          <w:rFonts w:ascii="Times New Roman" w:hAnsi="Times New Roman" w:cs="Times New Roman"/>
          <w:sz w:val="28"/>
          <w:szCs w:val="28"/>
        </w:rPr>
        <w:t xml:space="preserve">ем </w:t>
      </w:r>
      <w:r w:rsidR="00D4518F" w:rsidRPr="003C5DEB">
        <w:rPr>
          <w:rFonts w:ascii="Times New Roman" w:hAnsi="Times New Roman" w:cs="Times New Roman"/>
          <w:sz w:val="28"/>
          <w:szCs w:val="28"/>
        </w:rPr>
        <w:t>администрации</w:t>
      </w:r>
    </w:p>
    <w:p w:rsidR="00D4518F" w:rsidRPr="003C5DEB" w:rsidRDefault="00D4518F" w:rsidP="003C5DEB">
      <w:pPr>
        <w:spacing w:after="0" w:line="240" w:lineRule="auto"/>
        <w:ind w:left="4678" w:firstLine="142"/>
        <w:rPr>
          <w:rFonts w:ascii="Times New Roman" w:hAnsi="Times New Roman" w:cs="Times New Roman"/>
          <w:sz w:val="28"/>
          <w:szCs w:val="28"/>
        </w:rPr>
      </w:pPr>
      <w:r w:rsidRPr="003C5DEB">
        <w:rPr>
          <w:rFonts w:ascii="Times New Roman" w:hAnsi="Times New Roman" w:cs="Times New Roman"/>
          <w:sz w:val="28"/>
          <w:szCs w:val="28"/>
        </w:rPr>
        <w:t xml:space="preserve">Усть-Лабинского городского поселения </w:t>
      </w:r>
    </w:p>
    <w:p w:rsidR="00D4518F" w:rsidRPr="003C5DEB" w:rsidRDefault="00D4518F" w:rsidP="003C5DEB">
      <w:pPr>
        <w:spacing w:after="0" w:line="240" w:lineRule="auto"/>
        <w:ind w:left="4678" w:firstLine="142"/>
        <w:rPr>
          <w:rFonts w:ascii="Times New Roman" w:hAnsi="Times New Roman" w:cs="Times New Roman"/>
          <w:b/>
          <w:sz w:val="28"/>
          <w:szCs w:val="28"/>
        </w:rPr>
      </w:pPr>
      <w:r w:rsidRPr="003C5DEB">
        <w:rPr>
          <w:rFonts w:ascii="Times New Roman" w:hAnsi="Times New Roman" w:cs="Times New Roman"/>
          <w:sz w:val="28"/>
          <w:szCs w:val="28"/>
        </w:rPr>
        <w:t>Усть-Лабинского района</w:t>
      </w:r>
    </w:p>
    <w:p w:rsidR="00D4518F" w:rsidRPr="003C5DEB" w:rsidRDefault="00D4518F" w:rsidP="003C5DEB">
      <w:pPr>
        <w:spacing w:after="0" w:line="240" w:lineRule="auto"/>
        <w:ind w:left="4820"/>
        <w:rPr>
          <w:rFonts w:ascii="Times New Roman" w:hAnsi="Times New Roman" w:cs="Times New Roman"/>
          <w:sz w:val="28"/>
          <w:szCs w:val="28"/>
        </w:rPr>
      </w:pPr>
      <w:r w:rsidRPr="003C5DEB">
        <w:rPr>
          <w:rFonts w:ascii="Times New Roman" w:hAnsi="Times New Roman" w:cs="Times New Roman"/>
          <w:sz w:val="28"/>
          <w:szCs w:val="28"/>
        </w:rPr>
        <w:t>о</w:t>
      </w:r>
      <w:r w:rsidR="00CF6C59">
        <w:rPr>
          <w:rFonts w:ascii="Times New Roman" w:hAnsi="Times New Roman" w:cs="Times New Roman"/>
          <w:sz w:val="28"/>
          <w:szCs w:val="28"/>
        </w:rPr>
        <w:t>т 29.12.2021 № 1164</w:t>
      </w:r>
    </w:p>
    <w:p w:rsidR="00D4518F" w:rsidRDefault="00D4518F" w:rsidP="006D02B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401E4" w:rsidRDefault="00C401E4" w:rsidP="004F00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МУНИЦИПАЛЬНАЯ ПРОГРАММА</w:t>
      </w:r>
    </w:p>
    <w:p w:rsidR="00C401E4" w:rsidRDefault="00C401E4" w:rsidP="006D02B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«П</w:t>
      </w:r>
      <w:r w:rsidR="00881270">
        <w:rPr>
          <w:rFonts w:ascii="Times New Roman" w:hAnsi="Times New Roman" w:cs="Times New Roman"/>
          <w:b/>
          <w:sz w:val="28"/>
          <w:szCs w:val="28"/>
        </w:rPr>
        <w:t xml:space="preserve">одготовка </w:t>
      </w:r>
      <w:r w:rsidR="00881270" w:rsidRPr="00881270">
        <w:rPr>
          <w:rFonts w:ascii="Times New Roman" w:hAnsi="Times New Roman" w:cs="Times New Roman"/>
          <w:b/>
          <w:sz w:val="28"/>
          <w:szCs w:val="28"/>
        </w:rPr>
        <w:t>градостроительной документации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C401E4" w:rsidRDefault="00C401E4" w:rsidP="006D02B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555A3" w:rsidRPr="00D555A3" w:rsidRDefault="00D555A3" w:rsidP="004F00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55A3">
        <w:rPr>
          <w:rFonts w:ascii="Times New Roman" w:hAnsi="Times New Roman" w:cs="Times New Roman"/>
          <w:b/>
          <w:sz w:val="28"/>
          <w:szCs w:val="28"/>
        </w:rPr>
        <w:t>ПАСПОРТ</w:t>
      </w:r>
    </w:p>
    <w:p w:rsidR="00D555A3" w:rsidRDefault="00D555A3" w:rsidP="006D02B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</w:t>
      </w:r>
      <w:r w:rsidRPr="00D555A3">
        <w:rPr>
          <w:rFonts w:ascii="Times New Roman" w:hAnsi="Times New Roman" w:cs="Times New Roman"/>
          <w:b/>
          <w:sz w:val="28"/>
          <w:szCs w:val="28"/>
        </w:rPr>
        <w:t>униципальной программы</w:t>
      </w:r>
    </w:p>
    <w:p w:rsidR="009922EB" w:rsidRDefault="00D555A3" w:rsidP="00086F5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127A0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B55EA2" w:rsidRPr="00A127A0">
        <w:rPr>
          <w:rFonts w:ascii="Times New Roman" w:hAnsi="Times New Roman" w:cs="Times New Roman"/>
          <w:b/>
          <w:bCs/>
          <w:sz w:val="28"/>
          <w:szCs w:val="28"/>
        </w:rPr>
        <w:t>Подготовка градостроительной документации</w:t>
      </w:r>
      <w:r w:rsidRPr="00A127A0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A127A0" w:rsidRPr="00A127A0" w:rsidRDefault="00A127A0" w:rsidP="00086F5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992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48"/>
        <w:gridCol w:w="1102"/>
        <w:gridCol w:w="1420"/>
        <w:gridCol w:w="1098"/>
        <w:gridCol w:w="1259"/>
        <w:gridCol w:w="1896"/>
      </w:tblGrid>
      <w:tr w:rsidR="00FD77EB" w:rsidRPr="00B55EA2" w:rsidTr="0033612E">
        <w:trPr>
          <w:trHeight w:val="830"/>
        </w:trPr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7EB" w:rsidRPr="00367AD2" w:rsidRDefault="00FD77EB" w:rsidP="00FD77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7AD2">
              <w:rPr>
                <w:rFonts w:ascii="Times New Roman" w:hAnsi="Times New Roman" w:cs="Times New Roman"/>
                <w:sz w:val="24"/>
                <w:szCs w:val="24"/>
              </w:rPr>
              <w:t>Координатор муниципальной программы</w:t>
            </w:r>
          </w:p>
        </w:tc>
        <w:tc>
          <w:tcPr>
            <w:tcW w:w="67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77EB" w:rsidRPr="00FA1F62" w:rsidRDefault="00B55EA2" w:rsidP="00FD77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1F6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Отдел архитектуры и градостроительства администрации Усть-Лабинского городского поселения Усть-Лабинского района</w:t>
            </w:r>
          </w:p>
        </w:tc>
      </w:tr>
      <w:tr w:rsidR="009922EB" w:rsidRPr="00B55EA2" w:rsidTr="0033612E">
        <w:trPr>
          <w:trHeight w:val="1807"/>
        </w:trPr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2EB" w:rsidRPr="00367AD2" w:rsidRDefault="008A1EF4" w:rsidP="009922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Участники</w:t>
            </w:r>
            <w:r w:rsidR="00FD77EB" w:rsidRPr="00367AD2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муниципальной</w:t>
            </w:r>
            <w:r w:rsidR="009922EB" w:rsidRPr="00367AD2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</w:t>
            </w:r>
          </w:p>
        </w:tc>
        <w:tc>
          <w:tcPr>
            <w:tcW w:w="67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70FF" w:rsidRPr="00ED70FF" w:rsidRDefault="00ED70FF" w:rsidP="009922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ED70FF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учреждение Усть-Лабинского городского поселения Усть-Лабинского района «Административно-техническое управление»;</w:t>
            </w:r>
          </w:p>
          <w:p w:rsidR="00FA1F62" w:rsidRPr="00FA1F62" w:rsidRDefault="002E3911" w:rsidP="002E3911">
            <w:pPr>
              <w:spacing w:after="240"/>
              <w:ind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FA1F62" w:rsidRPr="00FA1F62">
              <w:rPr>
                <w:rFonts w:ascii="Times New Roman" w:hAnsi="Times New Roman" w:cs="Times New Roman"/>
                <w:sz w:val="24"/>
                <w:szCs w:val="24"/>
              </w:rPr>
              <w:t>униципально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FA1F62" w:rsidRPr="00FA1F62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FA1F62" w:rsidRPr="00FA1F62">
              <w:rPr>
                <w:rFonts w:ascii="Times New Roman" w:hAnsi="Times New Roman" w:cs="Times New Roman"/>
                <w:sz w:val="24"/>
                <w:szCs w:val="24"/>
              </w:rPr>
              <w:t xml:space="preserve"> Усть-Лабинский район.</w:t>
            </w:r>
          </w:p>
        </w:tc>
      </w:tr>
      <w:tr w:rsidR="009922EB" w:rsidRPr="00B55EA2" w:rsidTr="00A127A0">
        <w:trPr>
          <w:trHeight w:val="550"/>
        </w:trPr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2EB" w:rsidRPr="00367AD2" w:rsidRDefault="00FD77EB" w:rsidP="009922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7AD2">
              <w:rPr>
                <w:rFonts w:ascii="Times New Roman" w:hAnsi="Times New Roman" w:cs="Times New Roman"/>
                <w:sz w:val="24"/>
                <w:szCs w:val="24"/>
              </w:rPr>
              <w:t>Подпрограммы муниципальной программы</w:t>
            </w:r>
          </w:p>
        </w:tc>
        <w:tc>
          <w:tcPr>
            <w:tcW w:w="67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1F62" w:rsidRPr="004F65EA" w:rsidRDefault="00FA1F62" w:rsidP="007112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Cs w:val="28"/>
              </w:rPr>
              <w:t xml:space="preserve"> </w:t>
            </w:r>
            <w:r w:rsidR="004F65EA" w:rsidRPr="004F65EA">
              <w:rPr>
                <w:rFonts w:ascii="Times New Roman" w:hAnsi="Times New Roman" w:cs="Times New Roman"/>
                <w:sz w:val="24"/>
                <w:szCs w:val="24"/>
              </w:rPr>
              <w:t>Не предусмотрены</w:t>
            </w:r>
          </w:p>
        </w:tc>
      </w:tr>
      <w:tr w:rsidR="009922EB" w:rsidRPr="00B55EA2" w:rsidTr="0033612E">
        <w:trPr>
          <w:trHeight w:val="548"/>
        </w:trPr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2EB" w:rsidRPr="00367AD2" w:rsidRDefault="009922EB" w:rsidP="00124F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7AD2">
              <w:rPr>
                <w:rFonts w:ascii="Times New Roman" w:hAnsi="Times New Roman" w:cs="Times New Roman"/>
                <w:sz w:val="24"/>
                <w:szCs w:val="24"/>
              </w:rPr>
              <w:t>Цел</w:t>
            </w:r>
            <w:r w:rsidR="00124F8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67A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D77EB" w:rsidRPr="00367AD2"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367AD2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</w:t>
            </w:r>
          </w:p>
        </w:tc>
        <w:tc>
          <w:tcPr>
            <w:tcW w:w="67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2E64" w:rsidRPr="0033612E" w:rsidRDefault="00FE2E64" w:rsidP="00FE2E64">
            <w:pPr>
              <w:spacing w:after="0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356F0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Обеспечение устойчивого развития территории Усть-Лабинского городского поселения Усть-Лабинского района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.</w:t>
            </w:r>
          </w:p>
          <w:p w:rsidR="00356F01" w:rsidRPr="00356F01" w:rsidRDefault="00356F01" w:rsidP="00124F89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6F01">
              <w:rPr>
                <w:rFonts w:ascii="Times New Roman" w:hAnsi="Times New Roman" w:cs="Times New Roman"/>
                <w:sz w:val="24"/>
                <w:szCs w:val="24"/>
              </w:rPr>
              <w:t>Реализация полномочий органов местного самоуправления в области градостроительной деятельности на территории Усть-Лабинского городского поселения</w:t>
            </w:r>
            <w:r w:rsidR="00124F89">
              <w:rPr>
                <w:rFonts w:ascii="Times New Roman" w:hAnsi="Times New Roman" w:cs="Times New Roman"/>
                <w:sz w:val="24"/>
                <w:szCs w:val="24"/>
              </w:rPr>
              <w:t xml:space="preserve"> Усть-Лабинского района.</w:t>
            </w:r>
          </w:p>
          <w:p w:rsidR="0033612E" w:rsidRDefault="00356F01" w:rsidP="00124F89">
            <w:pPr>
              <w:spacing w:after="0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356F01">
              <w:rPr>
                <w:rFonts w:ascii="Times New Roman" w:hAnsi="Times New Roman" w:cs="Times New Roman"/>
                <w:sz w:val="24"/>
                <w:szCs w:val="24"/>
              </w:rPr>
              <w:t>Регулирование архитектурной и градостроительной деятельности на территории Усть-Лабинского городского поселения</w:t>
            </w:r>
            <w:r w:rsidR="00124F89">
              <w:rPr>
                <w:rFonts w:ascii="Times New Roman" w:hAnsi="Times New Roman" w:cs="Times New Roman"/>
                <w:sz w:val="24"/>
                <w:szCs w:val="24"/>
              </w:rPr>
              <w:t xml:space="preserve"> Усть-Лабинского района.</w:t>
            </w:r>
          </w:p>
          <w:p w:rsidR="00FE2E64" w:rsidRPr="00FE2E64" w:rsidRDefault="00FE2E64" w:rsidP="00124F89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прав и законных интересов физических и юридических лиц, в том числе правообладателей земельных участков и объектов капитального строительства, находящихся на территории Усть-Лабинского городского поселения                                     Усть-Лабинского района.</w:t>
            </w:r>
          </w:p>
          <w:p w:rsidR="00FE2E64" w:rsidRPr="00FE2E64" w:rsidRDefault="00510F79" w:rsidP="00FE2E64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Создание условий для повышения качества предоставления муниципальных услуг в сфере градостроительства.</w:t>
            </w:r>
          </w:p>
        </w:tc>
      </w:tr>
      <w:tr w:rsidR="009922EB" w:rsidRPr="00B55EA2" w:rsidTr="0033612E">
        <w:trPr>
          <w:trHeight w:val="532"/>
        </w:trPr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2EB" w:rsidRPr="00367AD2" w:rsidRDefault="009922EB" w:rsidP="009922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7A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Задачи </w:t>
            </w:r>
            <w:r w:rsidR="00FD77EB" w:rsidRPr="00367AD2"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367AD2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</w:t>
            </w:r>
          </w:p>
        </w:tc>
        <w:tc>
          <w:tcPr>
            <w:tcW w:w="67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58CF" w:rsidRDefault="008C58CF" w:rsidP="004F65EA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58CF">
              <w:rPr>
                <w:rFonts w:ascii="Times New Roman" w:hAnsi="Times New Roman" w:cs="Times New Roman"/>
                <w:sz w:val="24"/>
                <w:szCs w:val="24"/>
              </w:rPr>
              <w:t>Формирование правовой основы для осуществления градостроительной деятельности, актуализация документов территориального планирования и градостроительного зонирования, способствующих дальнейшему развитию жилищной, инженерной, транспортной и социальной инфраструктур города с учетом интересов граждан, предпринимателей и организаций</w:t>
            </w:r>
            <w:r w:rsidR="00124F8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56F01" w:rsidRDefault="000711E6" w:rsidP="00434510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0F7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Приведение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нормативно-правовой базы</w:t>
            </w:r>
            <w:r w:rsidRPr="00510F7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градостроительно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й деятельности Усть-Лабинского городского поселения </w:t>
            </w:r>
            <w:r w:rsidR="00124F8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Усть-Лабинского района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 соответствие с требованиями федерального</w:t>
            </w:r>
            <w:r w:rsidRPr="00510F7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законодательств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</w:t>
            </w:r>
            <w:r w:rsidR="00124F8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  <w:r w:rsidR="0043451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356F01" w:rsidRPr="00510F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Актуализация градостроительной документации</w:t>
            </w:r>
            <w:r w:rsidR="00124F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A54595" w:rsidRPr="008C58CF" w:rsidRDefault="00A54595" w:rsidP="0043451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4595">
              <w:rPr>
                <w:rFonts w:ascii="Times New Roman" w:hAnsi="Times New Roman" w:cs="Times New Roman"/>
                <w:sz w:val="24"/>
                <w:szCs w:val="28"/>
              </w:rPr>
              <w:t>Урегулирования противоречий по вопрос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ам</w:t>
            </w:r>
            <w:r w:rsidRPr="00A54595">
              <w:rPr>
                <w:rFonts w:ascii="Times New Roman" w:hAnsi="Times New Roman" w:cs="Times New Roman"/>
                <w:sz w:val="24"/>
                <w:szCs w:val="28"/>
              </w:rPr>
              <w:t xml:space="preserve"> выдачи разрешений на ввод объектов капитального строительства, разрешения на строительство которых выданы до 1 января 2021 года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, и внесения </w:t>
            </w:r>
            <w:r w:rsidRPr="00A54595">
              <w:rPr>
                <w:rFonts w:ascii="Times New Roman" w:hAnsi="Times New Roman" w:cs="Times New Roman"/>
                <w:sz w:val="24"/>
                <w:szCs w:val="28"/>
              </w:rPr>
              <w:t>измен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ений в разрешения на строитель</w:t>
            </w:r>
            <w:r w:rsidRPr="00A54595">
              <w:rPr>
                <w:rFonts w:ascii="Times New Roman" w:hAnsi="Times New Roman" w:cs="Times New Roman"/>
                <w:sz w:val="24"/>
                <w:szCs w:val="28"/>
              </w:rPr>
              <w:t xml:space="preserve">ство, выданные до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              </w:t>
            </w:r>
            <w:r w:rsidRPr="00A54595">
              <w:rPr>
                <w:rFonts w:ascii="Times New Roman" w:hAnsi="Times New Roman" w:cs="Times New Roman"/>
                <w:sz w:val="24"/>
                <w:szCs w:val="28"/>
              </w:rPr>
              <w:t>1 января 2021 года</w:t>
            </w:r>
          </w:p>
        </w:tc>
      </w:tr>
      <w:tr w:rsidR="009922EB" w:rsidRPr="00B55EA2" w:rsidTr="0033612E">
        <w:trPr>
          <w:trHeight w:val="1111"/>
        </w:trPr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2EB" w:rsidRPr="00367AD2" w:rsidRDefault="009922EB" w:rsidP="009922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14D5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целевых показателей </w:t>
            </w:r>
            <w:r w:rsidR="00FD77EB" w:rsidRPr="00BE14D5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муниципальной </w:t>
            </w:r>
            <w:r w:rsidRPr="00BE14D5"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</w:p>
        </w:tc>
        <w:tc>
          <w:tcPr>
            <w:tcW w:w="67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2021" w:rsidRDefault="00382021" w:rsidP="009922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Генеральный план Усть-Лабинского городского поселения Усть-Лабинского района.</w:t>
            </w:r>
          </w:p>
          <w:p w:rsidR="009922EB" w:rsidRDefault="00BE14D5" w:rsidP="009922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Правила землепользования и застройки Усть-Лабинского городского поселения Усть-Лабинского района</w:t>
            </w:r>
            <w:r w:rsidR="00124F8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11277" w:rsidRPr="00711277" w:rsidRDefault="00711277" w:rsidP="00711277">
            <w:pPr>
              <w:pStyle w:val="2"/>
              <w:rPr>
                <w:sz w:val="24"/>
                <w:lang w:val="ru-RU"/>
              </w:rPr>
            </w:pPr>
            <w:r w:rsidRPr="00711277">
              <w:rPr>
                <w:sz w:val="24"/>
                <w:lang w:val="ru-RU"/>
              </w:rPr>
              <w:t>Выдача разрешений на ввод объектов в эксплуатацию при осуществлении строительства, реконструкции объектов капитального строительства (объектов, разрешения на строительство которых выданы до 1 января 2021 года)</w:t>
            </w:r>
            <w:r w:rsidR="007F3E2F">
              <w:rPr>
                <w:sz w:val="24"/>
                <w:lang w:val="ru-RU"/>
              </w:rPr>
              <w:t>.</w:t>
            </w:r>
          </w:p>
          <w:p w:rsidR="008B3DD6" w:rsidRPr="00B55EA2" w:rsidRDefault="00711277" w:rsidP="001433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1277">
              <w:rPr>
                <w:rFonts w:ascii="Times New Roman" w:hAnsi="Times New Roman" w:cs="Times New Roman"/>
                <w:sz w:val="24"/>
                <w:szCs w:val="24"/>
              </w:rPr>
              <w:t>Внесение изменений в разрешени</w:t>
            </w:r>
            <w:r w:rsidR="001433E9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711277">
              <w:rPr>
                <w:rFonts w:ascii="Times New Roman" w:hAnsi="Times New Roman" w:cs="Times New Roman"/>
                <w:sz w:val="24"/>
                <w:szCs w:val="24"/>
              </w:rPr>
              <w:t xml:space="preserve"> на строительство (объектов, разрешения на строительство которых выданы до 1 января 2021 года).</w:t>
            </w:r>
          </w:p>
        </w:tc>
      </w:tr>
      <w:tr w:rsidR="009922EB" w:rsidRPr="00B55EA2" w:rsidTr="00087E4C">
        <w:trPr>
          <w:trHeight w:val="610"/>
        </w:trPr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2EB" w:rsidRPr="00367AD2" w:rsidRDefault="009922EB" w:rsidP="009922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7AD2">
              <w:rPr>
                <w:rFonts w:ascii="Times New Roman" w:hAnsi="Times New Roman" w:cs="Times New Roman"/>
                <w:sz w:val="24"/>
                <w:szCs w:val="24"/>
              </w:rPr>
              <w:t xml:space="preserve">Этапы и сроки реализации </w:t>
            </w:r>
            <w:r w:rsidR="00496B3C" w:rsidRPr="00367AD2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муниципальной </w:t>
            </w:r>
            <w:r w:rsidRPr="00367AD2"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</w:p>
        </w:tc>
        <w:tc>
          <w:tcPr>
            <w:tcW w:w="67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22EB" w:rsidRPr="00B55EA2" w:rsidRDefault="003C5DEB" w:rsidP="003820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2022-202</w:t>
            </w:r>
            <w:r w:rsidR="0038202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 w:rsidR="007F3E2F">
              <w:rPr>
                <w:rFonts w:ascii="Times New Roman" w:hAnsi="Times New Roman" w:cs="Times New Roman"/>
                <w:sz w:val="24"/>
                <w:szCs w:val="24"/>
              </w:rPr>
              <w:t>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922EB" w:rsidRPr="00367AD2" w:rsidTr="0033612E">
        <w:trPr>
          <w:trHeight w:val="814"/>
        </w:trPr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2EB" w:rsidRPr="00367AD2" w:rsidRDefault="009922EB" w:rsidP="00D555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7AD2">
              <w:rPr>
                <w:rFonts w:ascii="Times New Roman" w:hAnsi="Times New Roman" w:cs="Times New Roman"/>
                <w:sz w:val="24"/>
                <w:szCs w:val="24"/>
              </w:rPr>
              <w:t xml:space="preserve">Объем финансирования </w:t>
            </w:r>
            <w:r w:rsidR="00496B3C" w:rsidRPr="00367AD2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муниципальной </w:t>
            </w:r>
            <w:r w:rsidRPr="00367AD2">
              <w:rPr>
                <w:rFonts w:ascii="Times New Roman" w:hAnsi="Times New Roman" w:cs="Times New Roman"/>
                <w:sz w:val="24"/>
                <w:szCs w:val="24"/>
              </w:rPr>
              <w:t xml:space="preserve">программы, тыс. рублей </w:t>
            </w:r>
          </w:p>
        </w:tc>
        <w:tc>
          <w:tcPr>
            <w:tcW w:w="11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2EB" w:rsidRPr="00367AD2" w:rsidRDefault="009922EB" w:rsidP="009922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AD2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56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22EB" w:rsidRDefault="009922EB" w:rsidP="009922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AD2">
              <w:rPr>
                <w:rFonts w:ascii="Times New Roman" w:hAnsi="Times New Roman" w:cs="Times New Roman"/>
                <w:sz w:val="24"/>
                <w:szCs w:val="24"/>
              </w:rPr>
              <w:t>в разрезе источников финансирования</w:t>
            </w:r>
          </w:p>
          <w:p w:rsidR="00F3390F" w:rsidRPr="00367AD2" w:rsidRDefault="00F3390F" w:rsidP="009922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тыс.руб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D02B2" w:rsidRPr="00367AD2" w:rsidTr="0033612E">
        <w:trPr>
          <w:trHeight w:val="689"/>
        </w:trPr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B2" w:rsidRPr="00367AD2" w:rsidRDefault="006D02B2" w:rsidP="006D02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7AD2">
              <w:rPr>
                <w:rFonts w:ascii="Times New Roman" w:hAnsi="Times New Roman" w:cs="Times New Roman"/>
                <w:sz w:val="24"/>
                <w:szCs w:val="24"/>
              </w:rPr>
              <w:t>Годы реализации</w:t>
            </w:r>
          </w:p>
        </w:tc>
        <w:tc>
          <w:tcPr>
            <w:tcW w:w="11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B2" w:rsidRPr="00367AD2" w:rsidRDefault="006D02B2" w:rsidP="006D02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B2" w:rsidRPr="00300C7E" w:rsidRDefault="006D02B2" w:rsidP="006D02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C7E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B2" w:rsidRPr="00300C7E" w:rsidRDefault="006D02B2" w:rsidP="006D02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C7E">
              <w:rPr>
                <w:rFonts w:ascii="Times New Roman" w:hAnsi="Times New Roman" w:cs="Times New Roman"/>
                <w:sz w:val="20"/>
                <w:szCs w:val="20"/>
              </w:rPr>
              <w:t>краевой бюджет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B2" w:rsidRPr="00300C7E" w:rsidRDefault="006D02B2" w:rsidP="006D02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C7E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02B2" w:rsidRPr="00300C7E" w:rsidRDefault="006D02B2" w:rsidP="006D02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C7E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</w:tr>
      <w:tr w:rsidR="009922EB" w:rsidRPr="00367AD2" w:rsidTr="0033612E">
        <w:trPr>
          <w:trHeight w:val="266"/>
        </w:trPr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2EB" w:rsidRPr="00367AD2" w:rsidRDefault="00C74961" w:rsidP="009922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2EB" w:rsidRPr="00367AD2" w:rsidRDefault="00382021" w:rsidP="003820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22F52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3C5DE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222F5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2EB" w:rsidRPr="00367AD2" w:rsidRDefault="003C5DEB" w:rsidP="003C5D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2EB" w:rsidRPr="00367AD2" w:rsidRDefault="003C5DEB" w:rsidP="003C5D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2EB" w:rsidRPr="00367AD2" w:rsidRDefault="00382021" w:rsidP="003820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22F52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3C5DE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222F5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22EB" w:rsidRPr="00367AD2" w:rsidRDefault="003C5DEB" w:rsidP="003C5D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922EB" w:rsidRPr="00367AD2" w:rsidTr="0033612E">
        <w:trPr>
          <w:trHeight w:val="282"/>
        </w:trPr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2EB" w:rsidRPr="00367AD2" w:rsidRDefault="00C74961" w:rsidP="009922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2EB" w:rsidRPr="00367AD2" w:rsidRDefault="00382021" w:rsidP="000B1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601</w:t>
            </w:r>
            <w:r w:rsidR="000B15F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0B15F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2EB" w:rsidRPr="00367AD2" w:rsidRDefault="003C5DEB" w:rsidP="003C5D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2EB" w:rsidRPr="00367AD2" w:rsidRDefault="003C5DEB" w:rsidP="003C5D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2EB" w:rsidRPr="00367AD2" w:rsidRDefault="00382021" w:rsidP="000B1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601</w:t>
            </w:r>
            <w:r w:rsidR="000B15F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0B15F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22EB" w:rsidRPr="00367AD2" w:rsidRDefault="003C5DEB" w:rsidP="003C5D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922EB" w:rsidRPr="00367AD2" w:rsidTr="0033612E">
        <w:trPr>
          <w:trHeight w:val="266"/>
        </w:trPr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2EB" w:rsidRPr="00367AD2" w:rsidRDefault="00C74961" w:rsidP="009922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2EB" w:rsidRPr="00367AD2" w:rsidRDefault="00382021" w:rsidP="000B1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0B15F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C5DE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0B15F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2EB" w:rsidRPr="00367AD2" w:rsidRDefault="003C5DEB" w:rsidP="003C5D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2EB" w:rsidRPr="00367AD2" w:rsidRDefault="003C5DEB" w:rsidP="003C5D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2EB" w:rsidRPr="00367AD2" w:rsidRDefault="00382021" w:rsidP="000B1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0B15F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0B15F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22EB" w:rsidRPr="00367AD2" w:rsidRDefault="003C5DEB" w:rsidP="003C5D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82021" w:rsidRPr="00367AD2" w:rsidTr="0033612E">
        <w:trPr>
          <w:trHeight w:val="266"/>
        </w:trPr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021" w:rsidRDefault="00382021" w:rsidP="009922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021" w:rsidRDefault="00382021" w:rsidP="000B1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  <w:r w:rsidR="000B15F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0B15F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021" w:rsidRDefault="00382021" w:rsidP="003C5D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021" w:rsidRDefault="00382021" w:rsidP="003C5D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021" w:rsidRDefault="00382021" w:rsidP="000B1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  <w:r w:rsidR="000B15F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0B15F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2021" w:rsidRDefault="00382021" w:rsidP="003C5D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922EB" w:rsidRPr="00367AD2" w:rsidTr="0033612E">
        <w:trPr>
          <w:trHeight w:val="266"/>
        </w:trPr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2EB" w:rsidRPr="00367AD2" w:rsidRDefault="009922EB" w:rsidP="009922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7AD2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2EB" w:rsidRPr="00367AD2" w:rsidRDefault="00382021" w:rsidP="000B1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694</w:t>
            </w:r>
            <w:r w:rsidR="000B15F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0B15F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2EB" w:rsidRPr="00367AD2" w:rsidRDefault="003C5DEB" w:rsidP="003C5D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2EB" w:rsidRPr="00367AD2" w:rsidRDefault="003C5DEB" w:rsidP="003C5D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2EB" w:rsidRPr="00367AD2" w:rsidRDefault="00382021" w:rsidP="000B1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694</w:t>
            </w:r>
            <w:r w:rsidR="000B15F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0B15F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22EB" w:rsidRPr="00367AD2" w:rsidRDefault="003C5DEB" w:rsidP="003C5D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922EB" w:rsidRPr="00367AD2" w:rsidTr="0033612E">
        <w:trPr>
          <w:trHeight w:val="485"/>
        </w:trPr>
        <w:tc>
          <w:tcPr>
            <w:tcW w:w="9923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9922EB" w:rsidRPr="00367AD2" w:rsidRDefault="009922EB" w:rsidP="00D555A3">
            <w:pPr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26282F"/>
                <w:sz w:val="24"/>
                <w:szCs w:val="24"/>
              </w:rPr>
            </w:pPr>
            <w:r w:rsidRPr="00367AD2">
              <w:rPr>
                <w:rFonts w:ascii="Times New Roman" w:hAnsi="Times New Roman" w:cs="Times New Roman"/>
                <w:b/>
                <w:bCs/>
                <w:color w:val="26282F"/>
                <w:sz w:val="24"/>
                <w:szCs w:val="24"/>
              </w:rPr>
              <w:t xml:space="preserve">расходы, связанные с реализацией проектов или программ </w:t>
            </w:r>
          </w:p>
        </w:tc>
      </w:tr>
      <w:tr w:rsidR="000B15F9" w:rsidRPr="00367AD2" w:rsidTr="0033612E">
        <w:trPr>
          <w:trHeight w:val="266"/>
        </w:trPr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5F9" w:rsidRPr="00367AD2" w:rsidRDefault="000B15F9" w:rsidP="000B15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5F9" w:rsidRPr="00367AD2" w:rsidRDefault="000B15F9" w:rsidP="000B1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102,3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5F9" w:rsidRPr="00367AD2" w:rsidRDefault="000B15F9" w:rsidP="000B1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5F9" w:rsidRPr="00367AD2" w:rsidRDefault="000B15F9" w:rsidP="000B1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5F9" w:rsidRPr="00367AD2" w:rsidRDefault="000B15F9" w:rsidP="000B1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102,3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15F9" w:rsidRPr="00367AD2" w:rsidRDefault="000B15F9" w:rsidP="000B1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B15F9" w:rsidRPr="00367AD2" w:rsidTr="0033612E">
        <w:trPr>
          <w:trHeight w:val="282"/>
        </w:trPr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5F9" w:rsidRPr="00367AD2" w:rsidRDefault="000B15F9" w:rsidP="000B15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5F9" w:rsidRPr="00367AD2" w:rsidRDefault="000B15F9" w:rsidP="000B1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6018,5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5F9" w:rsidRPr="00367AD2" w:rsidRDefault="000B15F9" w:rsidP="000B1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5F9" w:rsidRPr="00367AD2" w:rsidRDefault="000B15F9" w:rsidP="000B1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5F9" w:rsidRPr="00367AD2" w:rsidRDefault="000B15F9" w:rsidP="000B1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6018,5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15F9" w:rsidRPr="00367AD2" w:rsidRDefault="000B15F9" w:rsidP="000B1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B15F9" w:rsidRPr="00367AD2" w:rsidTr="0033612E">
        <w:trPr>
          <w:trHeight w:val="266"/>
        </w:trPr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5F9" w:rsidRPr="00367AD2" w:rsidRDefault="000B15F9" w:rsidP="000B15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5F9" w:rsidRPr="00367AD2" w:rsidRDefault="000B15F9" w:rsidP="000B1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313,2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5F9" w:rsidRPr="00367AD2" w:rsidRDefault="000B15F9" w:rsidP="000B1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5F9" w:rsidRPr="00367AD2" w:rsidRDefault="000B15F9" w:rsidP="000B1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5F9" w:rsidRPr="00367AD2" w:rsidRDefault="000B15F9" w:rsidP="000B1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313,2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15F9" w:rsidRPr="00367AD2" w:rsidRDefault="000B15F9" w:rsidP="000B1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B15F9" w:rsidRPr="00367AD2" w:rsidTr="0033612E">
        <w:trPr>
          <w:trHeight w:val="266"/>
        </w:trPr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5F9" w:rsidRDefault="000B15F9" w:rsidP="000B15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5F9" w:rsidRDefault="000B15F9" w:rsidP="000B1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513,2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5F9" w:rsidRDefault="000B15F9" w:rsidP="000B1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5F9" w:rsidRDefault="000B15F9" w:rsidP="000B1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5F9" w:rsidRDefault="000B15F9" w:rsidP="000B1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513,2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15F9" w:rsidRDefault="000B15F9" w:rsidP="000B1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B15F9" w:rsidRPr="00367AD2" w:rsidTr="0033612E">
        <w:trPr>
          <w:trHeight w:val="266"/>
        </w:trPr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5F9" w:rsidRPr="00367AD2" w:rsidRDefault="000B15F9" w:rsidP="000B15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7AD2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5F9" w:rsidRPr="00367AD2" w:rsidRDefault="000B15F9" w:rsidP="000B1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6947,2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5F9" w:rsidRPr="00367AD2" w:rsidRDefault="000B15F9" w:rsidP="000B1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5F9" w:rsidRPr="00367AD2" w:rsidRDefault="000B15F9" w:rsidP="000B1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5F9" w:rsidRPr="00367AD2" w:rsidRDefault="000B15F9" w:rsidP="000B1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6947,2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15F9" w:rsidRPr="00367AD2" w:rsidRDefault="000B15F9" w:rsidP="000B1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087E4C" w:rsidRDefault="00087E4C" w:rsidP="00D775B8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Cs/>
          <w:color w:val="26282F"/>
          <w:sz w:val="28"/>
          <w:szCs w:val="28"/>
        </w:rPr>
      </w:pPr>
    </w:p>
    <w:p w:rsidR="004F65EA" w:rsidRPr="004F65EA" w:rsidRDefault="004F65EA" w:rsidP="004F65EA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lang w:eastAsia="ru-RU"/>
        </w:rPr>
      </w:pPr>
      <w:r w:rsidRPr="004F65EA">
        <w:rPr>
          <w:rFonts w:ascii="Times New Roman" w:eastAsia="Times New Roman" w:hAnsi="Times New Roman" w:cs="Times New Roman"/>
          <w:sz w:val="28"/>
          <w:lang w:eastAsia="ru-RU"/>
        </w:rPr>
        <w:t>Целевые показатели муниципальной программы</w:t>
      </w:r>
    </w:p>
    <w:p w:rsidR="004F65EA" w:rsidRPr="004F65EA" w:rsidRDefault="004F65EA" w:rsidP="004F65E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lang w:eastAsia="ru-RU"/>
        </w:rPr>
      </w:pPr>
    </w:p>
    <w:p w:rsidR="004F65EA" w:rsidRPr="004F65EA" w:rsidRDefault="004F65EA" w:rsidP="004F65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4F65EA">
        <w:rPr>
          <w:rFonts w:ascii="Times New Roman" w:eastAsia="Times New Roman" w:hAnsi="Times New Roman" w:cs="Times New Roman"/>
          <w:sz w:val="28"/>
          <w:lang w:eastAsia="ru-RU"/>
        </w:rPr>
        <w:lastRenderedPageBreak/>
        <w:t>Оценка эффективности и социально-экономических последствий реализации муниципальной программы «П</w:t>
      </w:r>
      <w:r>
        <w:rPr>
          <w:rFonts w:ascii="Times New Roman" w:eastAsia="Times New Roman" w:hAnsi="Times New Roman" w:cs="Times New Roman"/>
          <w:sz w:val="28"/>
          <w:lang w:eastAsia="ru-RU"/>
        </w:rPr>
        <w:t>одготовка градостроительной документации</w:t>
      </w:r>
      <w:r w:rsidRPr="004F65EA">
        <w:rPr>
          <w:rFonts w:ascii="Times New Roman" w:eastAsia="Times New Roman" w:hAnsi="Times New Roman" w:cs="Times New Roman"/>
          <w:sz w:val="28"/>
          <w:lang w:eastAsia="ru-RU"/>
        </w:rPr>
        <w:t>» (далее – муниципальная программа) проводится на основе системы критериев, которые представляют собой не только количественные показатели, но и качественные характеристики и описания. Система критериев обеспечит мониторинг реальной динамики изменений в антикоррупционной сфере за оцениваемый период с целью уточнения или корректировки поставленных задач.</w:t>
      </w:r>
    </w:p>
    <w:p w:rsidR="004F65EA" w:rsidRPr="004F65EA" w:rsidRDefault="004F65EA" w:rsidP="004F65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8"/>
          <w:sz w:val="28"/>
          <w:lang w:eastAsia="ru-RU"/>
        </w:rPr>
      </w:pPr>
      <w:r w:rsidRPr="004F65EA">
        <w:rPr>
          <w:rFonts w:ascii="Times New Roman" w:eastAsia="Times New Roman" w:hAnsi="Times New Roman" w:cs="Times New Roman"/>
          <w:spacing w:val="-8"/>
          <w:sz w:val="28"/>
          <w:lang w:eastAsia="ru-RU"/>
        </w:rPr>
        <w:t>Ожидаемыми результатами реализации муниципальной программы являются:</w:t>
      </w:r>
    </w:p>
    <w:p w:rsidR="007E6BC6" w:rsidRDefault="007E6BC6" w:rsidP="004F65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8"/>
          <w:sz w:val="28"/>
          <w:lang w:eastAsia="ru-RU"/>
        </w:rPr>
      </w:pPr>
      <w:r>
        <w:rPr>
          <w:rFonts w:ascii="Times New Roman" w:eastAsia="Times New Roman" w:hAnsi="Times New Roman" w:cs="Times New Roman"/>
          <w:spacing w:val="-8"/>
          <w:sz w:val="28"/>
          <w:lang w:eastAsia="ru-RU"/>
        </w:rPr>
        <w:t>ф</w:t>
      </w:r>
      <w:r w:rsidRPr="00331039">
        <w:rPr>
          <w:rFonts w:ascii="Times New Roman" w:eastAsia="Times New Roman" w:hAnsi="Times New Roman" w:cs="Times New Roman"/>
          <w:spacing w:val="-8"/>
          <w:sz w:val="28"/>
          <w:lang w:eastAsia="ru-RU"/>
        </w:rPr>
        <w:t>ормирование правовой основы для осуществления градостроительной деятельности, актуализация документов территориального планирования и градостроительного зонирования, способствующих дальнейшему развитию жилищной, инженерной, транспортной и социальной инфраструктур города с учетом интересов граждан, предпринимателей и организаций</w:t>
      </w:r>
      <w:r>
        <w:rPr>
          <w:rFonts w:ascii="Times New Roman" w:eastAsia="Times New Roman" w:hAnsi="Times New Roman" w:cs="Times New Roman"/>
          <w:spacing w:val="-8"/>
          <w:sz w:val="28"/>
          <w:lang w:eastAsia="ru-RU"/>
        </w:rPr>
        <w:t>,</w:t>
      </w:r>
    </w:p>
    <w:p w:rsidR="001433E9" w:rsidRDefault="004F65EA" w:rsidP="004F65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lang w:eastAsia="ru-RU"/>
        </w:rPr>
        <w:t>п</w:t>
      </w:r>
      <w:r w:rsidRPr="004F65EA">
        <w:rPr>
          <w:rFonts w:ascii="Times New Roman" w:eastAsia="Times New Roman" w:hAnsi="Times New Roman" w:cs="Times New Roman"/>
          <w:sz w:val="28"/>
          <w:lang w:eastAsia="ru-RU"/>
        </w:rPr>
        <w:t>риведение нормативно-правовой базы градостроительной деятельности Усть-Лабинского городского поселения в соответствие с требованиями федерального законодательства</w:t>
      </w:r>
      <w:r w:rsidR="001433E9">
        <w:rPr>
          <w:rFonts w:ascii="Times New Roman" w:eastAsia="Times New Roman" w:hAnsi="Times New Roman" w:cs="Times New Roman"/>
          <w:sz w:val="28"/>
          <w:lang w:eastAsia="ru-RU"/>
        </w:rPr>
        <w:t>;</w:t>
      </w:r>
      <w:r w:rsidR="001433E9" w:rsidRPr="001433E9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</w:p>
    <w:p w:rsidR="004F65EA" w:rsidRPr="004F65EA" w:rsidRDefault="001433E9" w:rsidP="004F65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lang w:eastAsia="ru-RU"/>
        </w:rPr>
        <w:t>а</w:t>
      </w:r>
      <w:r w:rsidRPr="00331039">
        <w:rPr>
          <w:rFonts w:ascii="Times New Roman" w:eastAsia="Times New Roman" w:hAnsi="Times New Roman" w:cs="Times New Roman"/>
          <w:sz w:val="28"/>
          <w:lang w:eastAsia="ru-RU"/>
        </w:rPr>
        <w:t>ктуализация градостроительной документации</w:t>
      </w:r>
      <w:r>
        <w:rPr>
          <w:rFonts w:ascii="Times New Roman" w:eastAsia="Times New Roman" w:hAnsi="Times New Roman" w:cs="Times New Roman"/>
          <w:sz w:val="28"/>
          <w:lang w:eastAsia="ru-RU"/>
        </w:rPr>
        <w:t>;</w:t>
      </w:r>
    </w:p>
    <w:p w:rsidR="00331039" w:rsidRPr="00331039" w:rsidRDefault="00331039" w:rsidP="003310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lang w:eastAsia="ru-RU"/>
        </w:rPr>
        <w:t>о</w:t>
      </w:r>
      <w:r w:rsidRPr="00331039">
        <w:rPr>
          <w:rFonts w:ascii="Times New Roman" w:eastAsia="Times New Roman" w:hAnsi="Times New Roman" w:cs="Times New Roman"/>
          <w:sz w:val="28"/>
          <w:lang w:eastAsia="ru-RU"/>
        </w:rPr>
        <w:t>беспечение прав и законных интересов физических и юридических лиц, в том числе правообладателей земельных участков и объектов капитального строительства, находящихся на территории Усть-Лабинского городского поселения</w:t>
      </w:r>
      <w:r w:rsidR="001433E9">
        <w:rPr>
          <w:rFonts w:ascii="Times New Roman" w:eastAsia="Times New Roman" w:hAnsi="Times New Roman" w:cs="Times New Roman"/>
          <w:sz w:val="28"/>
          <w:lang w:eastAsia="ru-RU"/>
        </w:rPr>
        <w:t>;</w:t>
      </w:r>
    </w:p>
    <w:p w:rsidR="00331039" w:rsidRDefault="00331039" w:rsidP="003310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lang w:eastAsia="ru-RU"/>
        </w:rPr>
        <w:t>с</w:t>
      </w:r>
      <w:r w:rsidRPr="00331039">
        <w:rPr>
          <w:rFonts w:ascii="Times New Roman" w:eastAsia="Times New Roman" w:hAnsi="Times New Roman" w:cs="Times New Roman"/>
          <w:sz w:val="28"/>
          <w:lang w:eastAsia="ru-RU"/>
        </w:rPr>
        <w:t>оздание условий для повышения качества предоставления муниципальных у</w:t>
      </w:r>
      <w:r>
        <w:rPr>
          <w:rFonts w:ascii="Times New Roman" w:eastAsia="Times New Roman" w:hAnsi="Times New Roman" w:cs="Times New Roman"/>
          <w:sz w:val="28"/>
          <w:lang w:eastAsia="ru-RU"/>
        </w:rPr>
        <w:t>слуг в сфере градостроительства.</w:t>
      </w:r>
    </w:p>
    <w:p w:rsidR="004F65EA" w:rsidRPr="004F65EA" w:rsidRDefault="004F65EA" w:rsidP="004F65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4F65EA">
        <w:rPr>
          <w:rFonts w:ascii="Times New Roman" w:eastAsia="Times New Roman" w:hAnsi="Times New Roman" w:cs="Times New Roman"/>
          <w:sz w:val="28"/>
          <w:lang w:eastAsia="ru-RU"/>
        </w:rPr>
        <w:t xml:space="preserve">Выполнение задач муниципальной программы оценивается следующими </w:t>
      </w:r>
      <w:r w:rsidRPr="004F65EA">
        <w:rPr>
          <w:rFonts w:ascii="Times New Roman" w:eastAsia="Times New Roman" w:hAnsi="Times New Roman" w:cs="Times New Roman"/>
          <w:spacing w:val="-10"/>
          <w:sz w:val="28"/>
          <w:lang w:eastAsia="ru-RU"/>
        </w:rPr>
        <w:t>целевыми</w:t>
      </w:r>
      <w:r w:rsidRPr="004F65EA">
        <w:rPr>
          <w:rFonts w:ascii="Times New Roman" w:eastAsia="Times New Roman" w:hAnsi="Times New Roman" w:cs="Times New Roman"/>
          <w:sz w:val="28"/>
          <w:lang w:eastAsia="ru-RU"/>
        </w:rPr>
        <w:t xml:space="preserve"> индикаторами (показателями):</w:t>
      </w:r>
    </w:p>
    <w:p w:rsidR="00331039" w:rsidRDefault="007E6BC6" w:rsidP="003310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8"/>
          <w:sz w:val="28"/>
          <w:lang w:eastAsia="ru-RU"/>
        </w:rPr>
      </w:pPr>
      <w:r>
        <w:rPr>
          <w:rFonts w:ascii="Times New Roman" w:eastAsia="Times New Roman" w:hAnsi="Times New Roman" w:cs="Times New Roman"/>
          <w:spacing w:val="-8"/>
          <w:sz w:val="28"/>
          <w:lang w:eastAsia="ru-RU"/>
        </w:rPr>
        <w:t>в</w:t>
      </w:r>
      <w:r w:rsidRPr="007E6BC6">
        <w:rPr>
          <w:rFonts w:ascii="Times New Roman" w:eastAsia="Times New Roman" w:hAnsi="Times New Roman" w:cs="Times New Roman"/>
          <w:spacing w:val="-8"/>
          <w:sz w:val="28"/>
          <w:lang w:eastAsia="ru-RU"/>
        </w:rPr>
        <w:t>несение изменений в Генеральный план Усть-Лабинского городского поселения</w:t>
      </w:r>
      <w:r>
        <w:rPr>
          <w:rFonts w:ascii="Times New Roman" w:eastAsia="Times New Roman" w:hAnsi="Times New Roman" w:cs="Times New Roman"/>
          <w:spacing w:val="-8"/>
          <w:sz w:val="28"/>
          <w:lang w:eastAsia="ru-RU"/>
        </w:rPr>
        <w:t>;</w:t>
      </w:r>
    </w:p>
    <w:p w:rsidR="007E6BC6" w:rsidRDefault="007E6BC6" w:rsidP="003310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8"/>
          <w:sz w:val="28"/>
          <w:lang w:eastAsia="ru-RU"/>
        </w:rPr>
      </w:pPr>
      <w:r>
        <w:rPr>
          <w:rFonts w:ascii="Times New Roman" w:eastAsia="Times New Roman" w:hAnsi="Times New Roman" w:cs="Times New Roman"/>
          <w:spacing w:val="-8"/>
          <w:sz w:val="28"/>
          <w:lang w:eastAsia="ru-RU"/>
        </w:rPr>
        <w:t>внесение изменений в Правила землепользова</w:t>
      </w:r>
      <w:r w:rsidRPr="007E6BC6">
        <w:rPr>
          <w:rFonts w:ascii="Times New Roman" w:eastAsia="Times New Roman" w:hAnsi="Times New Roman" w:cs="Times New Roman"/>
          <w:spacing w:val="-8"/>
          <w:sz w:val="28"/>
          <w:lang w:eastAsia="ru-RU"/>
        </w:rPr>
        <w:t>ния</w:t>
      </w:r>
      <w:r>
        <w:rPr>
          <w:rFonts w:ascii="Times New Roman" w:eastAsia="Times New Roman" w:hAnsi="Times New Roman" w:cs="Times New Roman"/>
          <w:spacing w:val="-8"/>
          <w:sz w:val="28"/>
          <w:lang w:eastAsia="ru-RU"/>
        </w:rPr>
        <w:t xml:space="preserve"> и застройки Усть-Лабинского го</w:t>
      </w:r>
      <w:r w:rsidRPr="007E6BC6">
        <w:rPr>
          <w:rFonts w:ascii="Times New Roman" w:eastAsia="Times New Roman" w:hAnsi="Times New Roman" w:cs="Times New Roman"/>
          <w:spacing w:val="-8"/>
          <w:sz w:val="28"/>
          <w:lang w:eastAsia="ru-RU"/>
        </w:rPr>
        <w:t>родского поселения</w:t>
      </w:r>
      <w:r>
        <w:rPr>
          <w:rFonts w:ascii="Times New Roman" w:eastAsia="Times New Roman" w:hAnsi="Times New Roman" w:cs="Times New Roman"/>
          <w:spacing w:val="-8"/>
          <w:sz w:val="28"/>
          <w:lang w:eastAsia="ru-RU"/>
        </w:rPr>
        <w:t>;</w:t>
      </w:r>
    </w:p>
    <w:p w:rsidR="007E6BC6" w:rsidRPr="001433E9" w:rsidRDefault="007E6BC6" w:rsidP="007E6B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lang w:eastAsia="ru-RU"/>
        </w:rPr>
        <w:t>в</w:t>
      </w:r>
      <w:r w:rsidRPr="001433E9">
        <w:rPr>
          <w:rFonts w:ascii="Times New Roman" w:eastAsia="Times New Roman" w:hAnsi="Times New Roman" w:cs="Times New Roman"/>
          <w:sz w:val="28"/>
          <w:lang w:eastAsia="ru-RU"/>
        </w:rPr>
        <w:t>ыдача разрешений на ввод объектов в эксплуатацию при осуществлении строительства, реконструкции объектов капитального строительства (объектов, разрешения на строительство которых выданы до 1 января 2021 года)</w:t>
      </w:r>
      <w:r>
        <w:rPr>
          <w:rFonts w:ascii="Times New Roman" w:eastAsia="Times New Roman" w:hAnsi="Times New Roman" w:cs="Times New Roman"/>
          <w:sz w:val="28"/>
          <w:lang w:eastAsia="ru-RU"/>
        </w:rPr>
        <w:t>;</w:t>
      </w:r>
    </w:p>
    <w:p w:rsidR="007E6BC6" w:rsidRDefault="007E6BC6" w:rsidP="007E6B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lang w:eastAsia="ru-RU"/>
        </w:rPr>
        <w:t>в</w:t>
      </w:r>
      <w:r w:rsidRPr="001433E9">
        <w:rPr>
          <w:rFonts w:ascii="Times New Roman" w:eastAsia="Times New Roman" w:hAnsi="Times New Roman" w:cs="Times New Roman"/>
          <w:sz w:val="28"/>
          <w:lang w:eastAsia="ru-RU"/>
        </w:rPr>
        <w:t>несение изменений в разрешения на строительство (объектов, разрешения на строительство которых выданы до 1 января 2021 года)</w:t>
      </w:r>
      <w:r>
        <w:rPr>
          <w:rFonts w:ascii="Times New Roman" w:eastAsia="Times New Roman" w:hAnsi="Times New Roman" w:cs="Times New Roman"/>
          <w:sz w:val="28"/>
          <w:lang w:eastAsia="ru-RU"/>
        </w:rPr>
        <w:t>.</w:t>
      </w:r>
    </w:p>
    <w:p w:rsidR="004F65EA" w:rsidRPr="004F65EA" w:rsidRDefault="004F65EA" w:rsidP="003310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331039">
        <w:rPr>
          <w:rFonts w:ascii="Times New Roman" w:eastAsia="Times New Roman" w:hAnsi="Times New Roman" w:cs="Times New Roman"/>
          <w:sz w:val="28"/>
          <w:lang w:eastAsia="ru-RU"/>
        </w:rPr>
        <w:t>Значения целевых индикаторов (показателей) указаны в приложении № 1 к муниципальной программе.</w:t>
      </w:r>
    </w:p>
    <w:p w:rsidR="004F65EA" w:rsidRPr="004F65EA" w:rsidRDefault="004F65EA" w:rsidP="004F65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lang w:eastAsia="ru-RU"/>
        </w:rPr>
      </w:pPr>
    </w:p>
    <w:p w:rsidR="004F65EA" w:rsidRPr="004F65EA" w:rsidRDefault="004F65EA" w:rsidP="00331039">
      <w:pPr>
        <w:numPr>
          <w:ilvl w:val="0"/>
          <w:numId w:val="1"/>
        </w:numPr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sz w:val="28"/>
          <w:lang w:eastAsia="ru-RU"/>
        </w:rPr>
      </w:pPr>
      <w:r w:rsidRPr="004F65EA">
        <w:rPr>
          <w:rFonts w:ascii="Times New Roman" w:eastAsia="Times New Roman" w:hAnsi="Times New Roman" w:cs="Times New Roman"/>
          <w:sz w:val="28"/>
          <w:lang w:eastAsia="ru-RU"/>
        </w:rPr>
        <w:t>Перечень основных мероприятий муниципальной программы</w:t>
      </w:r>
    </w:p>
    <w:p w:rsidR="004F65EA" w:rsidRPr="004F65EA" w:rsidRDefault="004F65EA" w:rsidP="004F65EA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lang w:eastAsia="ru-RU"/>
        </w:rPr>
      </w:pPr>
    </w:p>
    <w:p w:rsidR="004F65EA" w:rsidRPr="004F65EA" w:rsidRDefault="004F65EA" w:rsidP="004F65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4F65EA">
        <w:rPr>
          <w:rFonts w:ascii="Times New Roman" w:eastAsia="Times New Roman" w:hAnsi="Times New Roman" w:cs="Times New Roman"/>
          <w:sz w:val="28"/>
          <w:lang w:eastAsia="ru-RU"/>
        </w:rPr>
        <w:t>Основные мероприятия муниципальной программы приведены в приложении № 2 к муниципальной программе.</w:t>
      </w:r>
    </w:p>
    <w:p w:rsidR="004F65EA" w:rsidRDefault="002E3911" w:rsidP="004F65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lang w:eastAsia="ru-RU"/>
        </w:rPr>
        <w:t xml:space="preserve">Исполнителем мероприятий муниципальной программы по внесению изменений в </w:t>
      </w:r>
      <w:r w:rsidR="00382021">
        <w:rPr>
          <w:rFonts w:ascii="Times New Roman" w:eastAsia="Times New Roman" w:hAnsi="Times New Roman" w:cs="Times New Roman"/>
          <w:sz w:val="28"/>
          <w:lang w:eastAsia="ru-RU"/>
        </w:rPr>
        <w:t xml:space="preserve">Генеральный план Усть-Лабинского городского поселения </w:t>
      </w:r>
      <w:r w:rsidR="002C0337">
        <w:rPr>
          <w:rFonts w:ascii="Times New Roman" w:eastAsia="Times New Roman" w:hAnsi="Times New Roman" w:cs="Times New Roman"/>
          <w:sz w:val="28"/>
          <w:lang w:eastAsia="ru-RU"/>
        </w:rPr>
        <w:t xml:space="preserve">                        </w:t>
      </w:r>
      <w:r w:rsidR="00382021">
        <w:rPr>
          <w:rFonts w:ascii="Times New Roman" w:eastAsia="Times New Roman" w:hAnsi="Times New Roman" w:cs="Times New Roman"/>
          <w:sz w:val="28"/>
          <w:lang w:eastAsia="ru-RU"/>
        </w:rPr>
        <w:t xml:space="preserve">Усть-Лабинского района и </w:t>
      </w:r>
      <w:r w:rsidR="002C0337">
        <w:rPr>
          <w:rFonts w:ascii="Times New Roman" w:eastAsia="Times New Roman" w:hAnsi="Times New Roman" w:cs="Times New Roman"/>
          <w:sz w:val="28"/>
          <w:lang w:eastAsia="ru-RU"/>
        </w:rPr>
        <w:t xml:space="preserve">по </w:t>
      </w:r>
      <w:r w:rsidR="00382021">
        <w:rPr>
          <w:rFonts w:ascii="Times New Roman" w:eastAsia="Times New Roman" w:hAnsi="Times New Roman" w:cs="Times New Roman"/>
          <w:sz w:val="28"/>
          <w:lang w:eastAsia="ru-RU"/>
        </w:rPr>
        <w:t>внесени</w:t>
      </w:r>
      <w:r w:rsidR="002C0337">
        <w:rPr>
          <w:rFonts w:ascii="Times New Roman" w:eastAsia="Times New Roman" w:hAnsi="Times New Roman" w:cs="Times New Roman"/>
          <w:sz w:val="28"/>
          <w:lang w:eastAsia="ru-RU"/>
        </w:rPr>
        <w:t>ю изменений в</w:t>
      </w:r>
      <w:r w:rsidR="00382021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lang w:eastAsia="ru-RU"/>
        </w:rPr>
        <w:t xml:space="preserve">Правила землепользования и застройки Усть-Лабинского городского поселения Усть-Лабинского района является отдел архитектуры и градостроительства администрации </w:t>
      </w:r>
      <w:r w:rsidR="002C0337">
        <w:rPr>
          <w:rFonts w:ascii="Times New Roman" w:eastAsia="Times New Roman" w:hAnsi="Times New Roman" w:cs="Times New Roman"/>
          <w:sz w:val="28"/>
          <w:lang w:eastAsia="ru-RU"/>
        </w:rPr>
        <w:t xml:space="preserve">                                </w:t>
      </w:r>
      <w:r>
        <w:rPr>
          <w:rFonts w:ascii="Times New Roman" w:eastAsia="Times New Roman" w:hAnsi="Times New Roman" w:cs="Times New Roman"/>
          <w:sz w:val="28"/>
          <w:lang w:eastAsia="ru-RU"/>
        </w:rPr>
        <w:t xml:space="preserve">Усть-Лабинского городского поселения Усть-Лабинского района. </w:t>
      </w:r>
    </w:p>
    <w:p w:rsidR="002E3911" w:rsidRDefault="002E3911" w:rsidP="004F65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lang w:eastAsia="ru-RU"/>
        </w:rPr>
        <w:lastRenderedPageBreak/>
        <w:t>Исполнителем мероприяти</w:t>
      </w:r>
      <w:r w:rsidR="00E22912">
        <w:rPr>
          <w:rFonts w:ascii="Times New Roman" w:eastAsia="Times New Roman" w:hAnsi="Times New Roman" w:cs="Times New Roman"/>
          <w:sz w:val="28"/>
          <w:lang w:eastAsia="ru-RU"/>
        </w:rPr>
        <w:t>й</w:t>
      </w:r>
      <w:r>
        <w:rPr>
          <w:rFonts w:ascii="Times New Roman" w:eastAsia="Times New Roman" w:hAnsi="Times New Roman" w:cs="Times New Roman"/>
          <w:sz w:val="28"/>
          <w:lang w:eastAsia="ru-RU"/>
        </w:rPr>
        <w:t xml:space="preserve"> муниципальной программы по выдаче разрешений на ввод </w:t>
      </w:r>
      <w:r w:rsidRPr="002E3911">
        <w:rPr>
          <w:rFonts w:ascii="Times New Roman" w:eastAsia="Times New Roman" w:hAnsi="Times New Roman" w:cs="Times New Roman"/>
          <w:sz w:val="28"/>
          <w:lang w:eastAsia="ru-RU"/>
        </w:rPr>
        <w:t>объектов в эксплуатацию при осуществлении строительства, реконструкции объектов капитального строительства, разрешения на строительство которых выданы до 1 января 2021 года</w:t>
      </w:r>
      <w:r w:rsidR="00E22912">
        <w:rPr>
          <w:rFonts w:ascii="Times New Roman" w:eastAsia="Times New Roman" w:hAnsi="Times New Roman" w:cs="Times New Roman"/>
          <w:sz w:val="28"/>
          <w:lang w:eastAsia="ru-RU"/>
        </w:rPr>
        <w:t xml:space="preserve"> и</w:t>
      </w:r>
      <w:r w:rsidRPr="002E3911">
        <w:rPr>
          <w:rFonts w:ascii="Times New Roman" w:eastAsia="Times New Roman" w:hAnsi="Times New Roman" w:cs="Times New Roman"/>
          <w:sz w:val="28"/>
          <w:lang w:eastAsia="ru-RU"/>
        </w:rPr>
        <w:t xml:space="preserve"> внесени</w:t>
      </w:r>
      <w:r w:rsidR="00E22912">
        <w:rPr>
          <w:rFonts w:ascii="Times New Roman" w:eastAsia="Times New Roman" w:hAnsi="Times New Roman" w:cs="Times New Roman"/>
          <w:sz w:val="28"/>
          <w:lang w:eastAsia="ru-RU"/>
        </w:rPr>
        <w:t>ю</w:t>
      </w:r>
      <w:r w:rsidRPr="002E3911">
        <w:rPr>
          <w:rFonts w:ascii="Times New Roman" w:eastAsia="Times New Roman" w:hAnsi="Times New Roman" w:cs="Times New Roman"/>
          <w:sz w:val="28"/>
          <w:lang w:eastAsia="ru-RU"/>
        </w:rPr>
        <w:t xml:space="preserve"> изменений в разрешения на строительство, выданные до 1 января 2021 года</w:t>
      </w:r>
      <w:r>
        <w:rPr>
          <w:rFonts w:ascii="Times New Roman" w:eastAsia="Times New Roman" w:hAnsi="Times New Roman" w:cs="Times New Roman"/>
          <w:sz w:val="28"/>
          <w:lang w:eastAsia="ru-RU"/>
        </w:rPr>
        <w:t xml:space="preserve"> является управление архитектуры и градостроительства муниципального образования Усть-Лабинский район.</w:t>
      </w:r>
    </w:p>
    <w:p w:rsidR="002E3911" w:rsidRPr="004F65EA" w:rsidRDefault="002E3911" w:rsidP="004F65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lang w:eastAsia="ru-RU"/>
        </w:rPr>
      </w:pPr>
    </w:p>
    <w:p w:rsidR="004F65EA" w:rsidRPr="004F0032" w:rsidRDefault="004F65EA" w:rsidP="004F0032">
      <w:pPr>
        <w:pStyle w:val="af"/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lang w:eastAsia="ru-RU"/>
        </w:rPr>
      </w:pPr>
      <w:r w:rsidRPr="004F0032">
        <w:rPr>
          <w:rFonts w:ascii="Times New Roman" w:eastAsia="Times New Roman" w:hAnsi="Times New Roman" w:cs="Times New Roman"/>
          <w:sz w:val="28"/>
          <w:lang w:eastAsia="ru-RU"/>
        </w:rPr>
        <w:t>Методика оценки эффективности реализации муниципальной программы</w:t>
      </w:r>
    </w:p>
    <w:p w:rsidR="004F65EA" w:rsidRPr="004F65EA" w:rsidRDefault="004F65EA" w:rsidP="004F65E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lang w:eastAsia="ru-RU"/>
        </w:rPr>
      </w:pPr>
    </w:p>
    <w:p w:rsidR="004F65EA" w:rsidRPr="004F65EA" w:rsidRDefault="004F65EA" w:rsidP="004F65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4F65EA">
        <w:rPr>
          <w:rFonts w:ascii="Times New Roman" w:eastAsia="Times New Roman" w:hAnsi="Times New Roman" w:cs="Times New Roman"/>
          <w:sz w:val="28"/>
          <w:lang w:eastAsia="ru-RU"/>
        </w:rPr>
        <w:t>Оценка эффективности реализации муниципальной программы осуществляется с использованием следующих показателей:</w:t>
      </w:r>
    </w:p>
    <w:p w:rsidR="00E85F8A" w:rsidRPr="00E85F8A" w:rsidRDefault="00E85F8A" w:rsidP="00E85F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E85F8A">
        <w:rPr>
          <w:rFonts w:ascii="Times New Roman" w:eastAsia="Times New Roman" w:hAnsi="Times New Roman" w:cs="Times New Roman"/>
          <w:sz w:val="28"/>
          <w:lang w:eastAsia="ru-RU"/>
        </w:rPr>
        <w:t>оценк</w:t>
      </w:r>
      <w:r>
        <w:rPr>
          <w:rFonts w:ascii="Times New Roman" w:eastAsia="Times New Roman" w:hAnsi="Times New Roman" w:cs="Times New Roman"/>
          <w:sz w:val="28"/>
          <w:lang w:eastAsia="ru-RU"/>
        </w:rPr>
        <w:t>а</w:t>
      </w:r>
      <w:r w:rsidRPr="00E85F8A">
        <w:rPr>
          <w:rFonts w:ascii="Times New Roman" w:eastAsia="Times New Roman" w:hAnsi="Times New Roman" w:cs="Times New Roman"/>
          <w:sz w:val="28"/>
          <w:lang w:eastAsia="ru-RU"/>
        </w:rPr>
        <w:t xml:space="preserve"> степени реализации мероприятий подпрограмм (основных мероприятий) и достижения ожидаемых непосредственных результатов их реализации;</w:t>
      </w:r>
    </w:p>
    <w:p w:rsidR="00E85F8A" w:rsidRPr="00E85F8A" w:rsidRDefault="00E85F8A" w:rsidP="00E85F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E85F8A">
        <w:rPr>
          <w:rFonts w:ascii="Times New Roman" w:eastAsia="Times New Roman" w:hAnsi="Times New Roman" w:cs="Times New Roman"/>
          <w:sz w:val="28"/>
          <w:lang w:eastAsia="ru-RU"/>
        </w:rPr>
        <w:t>оценк</w:t>
      </w:r>
      <w:r>
        <w:rPr>
          <w:rFonts w:ascii="Times New Roman" w:eastAsia="Times New Roman" w:hAnsi="Times New Roman" w:cs="Times New Roman"/>
          <w:sz w:val="28"/>
          <w:lang w:eastAsia="ru-RU"/>
        </w:rPr>
        <w:t>а</w:t>
      </w:r>
      <w:r w:rsidRPr="00E85F8A">
        <w:rPr>
          <w:rFonts w:ascii="Times New Roman" w:eastAsia="Times New Roman" w:hAnsi="Times New Roman" w:cs="Times New Roman"/>
          <w:sz w:val="28"/>
          <w:lang w:eastAsia="ru-RU"/>
        </w:rPr>
        <w:t xml:space="preserve"> степени соответствия запланированному уровню расходов;</w:t>
      </w:r>
    </w:p>
    <w:p w:rsidR="00E85F8A" w:rsidRPr="00E85F8A" w:rsidRDefault="00E85F8A" w:rsidP="00E85F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E85F8A">
        <w:rPr>
          <w:rFonts w:ascii="Times New Roman" w:eastAsia="Times New Roman" w:hAnsi="Times New Roman" w:cs="Times New Roman"/>
          <w:sz w:val="28"/>
          <w:lang w:eastAsia="ru-RU"/>
        </w:rPr>
        <w:t>оценк</w:t>
      </w:r>
      <w:r>
        <w:rPr>
          <w:rFonts w:ascii="Times New Roman" w:eastAsia="Times New Roman" w:hAnsi="Times New Roman" w:cs="Times New Roman"/>
          <w:sz w:val="28"/>
          <w:lang w:eastAsia="ru-RU"/>
        </w:rPr>
        <w:t>а</w:t>
      </w:r>
      <w:r w:rsidRPr="00E85F8A">
        <w:rPr>
          <w:rFonts w:ascii="Times New Roman" w:eastAsia="Times New Roman" w:hAnsi="Times New Roman" w:cs="Times New Roman"/>
          <w:sz w:val="28"/>
          <w:lang w:eastAsia="ru-RU"/>
        </w:rPr>
        <w:t xml:space="preserve"> эффективности использования средств муниципального бюджета;</w:t>
      </w:r>
    </w:p>
    <w:p w:rsidR="004F65EA" w:rsidRDefault="00E85F8A" w:rsidP="00E85F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E85F8A">
        <w:rPr>
          <w:rFonts w:ascii="Times New Roman" w:eastAsia="Times New Roman" w:hAnsi="Times New Roman" w:cs="Times New Roman"/>
          <w:sz w:val="28"/>
          <w:lang w:eastAsia="ru-RU"/>
        </w:rPr>
        <w:t>оценк</w:t>
      </w:r>
      <w:r>
        <w:rPr>
          <w:rFonts w:ascii="Times New Roman" w:eastAsia="Times New Roman" w:hAnsi="Times New Roman" w:cs="Times New Roman"/>
          <w:sz w:val="28"/>
          <w:lang w:eastAsia="ru-RU"/>
        </w:rPr>
        <w:t>а</w:t>
      </w:r>
      <w:r w:rsidRPr="00E85F8A">
        <w:rPr>
          <w:rFonts w:ascii="Times New Roman" w:eastAsia="Times New Roman" w:hAnsi="Times New Roman" w:cs="Times New Roman"/>
          <w:sz w:val="28"/>
          <w:lang w:eastAsia="ru-RU"/>
        </w:rPr>
        <w:t xml:space="preserve"> степени достижения целей и решения задач подпрограмм, основных мероприятий, входящих в муниципальную программу (далее - оценка степени реализации подпрограммы (основного мероприятия)</w:t>
      </w:r>
      <w:r>
        <w:rPr>
          <w:rFonts w:ascii="Times New Roman" w:eastAsia="Times New Roman" w:hAnsi="Times New Roman" w:cs="Times New Roman"/>
          <w:sz w:val="28"/>
          <w:lang w:eastAsia="ru-RU"/>
        </w:rPr>
        <w:t xml:space="preserve">. </w:t>
      </w:r>
    </w:p>
    <w:p w:rsidR="004F65EA" w:rsidRDefault="004E756E" w:rsidP="00697C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bookmarkStart w:id="0" w:name="bookmark2"/>
      <w:r>
        <w:rPr>
          <w:rFonts w:ascii="Times New Roman" w:eastAsia="Times New Roman" w:hAnsi="Times New Roman" w:cs="Times New Roman"/>
          <w:sz w:val="28"/>
          <w:lang w:eastAsia="ru-RU"/>
        </w:rPr>
        <w:t>Все запланированные мероприятия муниципальной программы в 202</w:t>
      </w:r>
      <w:r w:rsidR="000B15F9">
        <w:rPr>
          <w:rFonts w:ascii="Times New Roman" w:eastAsia="Times New Roman" w:hAnsi="Times New Roman" w:cs="Times New Roman"/>
          <w:sz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lang w:eastAsia="ru-RU"/>
        </w:rPr>
        <w:t xml:space="preserve"> году реализованы полностью. </w:t>
      </w:r>
      <w:r w:rsidR="00697CE3">
        <w:rPr>
          <w:rFonts w:ascii="Times New Roman" w:eastAsia="Times New Roman" w:hAnsi="Times New Roman" w:cs="Times New Roman"/>
          <w:sz w:val="28"/>
          <w:lang w:eastAsia="ru-RU"/>
        </w:rPr>
        <w:t>З</w:t>
      </w:r>
      <w:r w:rsidR="00697CE3" w:rsidRPr="00697CE3">
        <w:rPr>
          <w:rFonts w:ascii="Times New Roman" w:eastAsia="Times New Roman" w:hAnsi="Times New Roman" w:cs="Times New Roman"/>
          <w:sz w:val="28"/>
          <w:lang w:eastAsia="ru-RU"/>
        </w:rPr>
        <w:t>начение</w:t>
      </w:r>
      <w:r w:rsidR="00697CE3" w:rsidRPr="00E85F8A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="00697CE3">
        <w:rPr>
          <w:rFonts w:ascii="Times New Roman" w:eastAsia="Times New Roman" w:hAnsi="Times New Roman" w:cs="Times New Roman"/>
          <w:sz w:val="28"/>
          <w:lang w:eastAsia="ru-RU"/>
        </w:rPr>
        <w:t>э</w:t>
      </w:r>
      <w:r w:rsidR="00E85F8A" w:rsidRPr="00E85F8A">
        <w:rPr>
          <w:rFonts w:ascii="Times New Roman" w:eastAsia="Times New Roman" w:hAnsi="Times New Roman" w:cs="Times New Roman"/>
          <w:sz w:val="28"/>
          <w:lang w:eastAsia="ru-RU"/>
        </w:rPr>
        <w:t>ффективност</w:t>
      </w:r>
      <w:r w:rsidR="00697CE3">
        <w:rPr>
          <w:rFonts w:ascii="Times New Roman" w:eastAsia="Times New Roman" w:hAnsi="Times New Roman" w:cs="Times New Roman"/>
          <w:sz w:val="28"/>
          <w:lang w:eastAsia="ru-RU"/>
        </w:rPr>
        <w:t>и</w:t>
      </w:r>
      <w:r w:rsidR="00E85F8A" w:rsidRPr="00E85F8A">
        <w:rPr>
          <w:rFonts w:ascii="Times New Roman" w:eastAsia="Times New Roman" w:hAnsi="Times New Roman" w:cs="Times New Roman"/>
          <w:sz w:val="28"/>
          <w:lang w:eastAsia="ru-RU"/>
        </w:rPr>
        <w:t xml:space="preserve"> реализации муниципальной программы </w:t>
      </w:r>
      <w:r w:rsidR="00697CE3" w:rsidRPr="00697CE3">
        <w:rPr>
          <w:rFonts w:ascii="Times New Roman" w:eastAsia="Times New Roman" w:hAnsi="Times New Roman" w:cs="Times New Roman"/>
          <w:sz w:val="28"/>
          <w:lang w:eastAsia="ru-RU"/>
        </w:rPr>
        <w:t xml:space="preserve">составляет </w:t>
      </w:r>
      <w:r w:rsidR="00E51F39">
        <w:rPr>
          <w:rFonts w:ascii="Times New Roman" w:eastAsia="Times New Roman" w:hAnsi="Times New Roman" w:cs="Times New Roman"/>
          <w:sz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lang w:eastAsia="ru-RU"/>
        </w:rPr>
        <w:t>00%</w:t>
      </w:r>
      <w:r w:rsidR="00E51F39">
        <w:rPr>
          <w:rFonts w:ascii="Times New Roman" w:eastAsia="Times New Roman" w:hAnsi="Times New Roman" w:cs="Times New Roman"/>
          <w:sz w:val="28"/>
          <w:lang w:eastAsia="ru-RU"/>
        </w:rPr>
        <w:t>, что</w:t>
      </w:r>
      <w:r w:rsidR="00697CE3">
        <w:rPr>
          <w:rFonts w:ascii="Times New Roman" w:eastAsia="Times New Roman" w:hAnsi="Times New Roman" w:cs="Times New Roman"/>
          <w:sz w:val="28"/>
          <w:lang w:eastAsia="ru-RU"/>
        </w:rPr>
        <w:t xml:space="preserve"> является высок</w:t>
      </w:r>
      <w:r w:rsidR="00E51F39">
        <w:rPr>
          <w:rFonts w:ascii="Times New Roman" w:eastAsia="Times New Roman" w:hAnsi="Times New Roman" w:cs="Times New Roman"/>
          <w:sz w:val="28"/>
          <w:lang w:eastAsia="ru-RU"/>
        </w:rPr>
        <w:t>им показателем</w:t>
      </w:r>
      <w:r w:rsidR="00697CE3" w:rsidRPr="00697CE3">
        <w:rPr>
          <w:rFonts w:ascii="Times New Roman" w:eastAsia="Times New Roman" w:hAnsi="Times New Roman" w:cs="Times New Roman"/>
          <w:sz w:val="28"/>
          <w:lang w:eastAsia="ru-RU"/>
        </w:rPr>
        <w:t>.</w:t>
      </w:r>
    </w:p>
    <w:p w:rsidR="00697CE3" w:rsidRDefault="00697CE3" w:rsidP="00697C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lang w:eastAsia="ru-RU"/>
        </w:rPr>
      </w:pPr>
    </w:p>
    <w:p w:rsidR="00697CE3" w:rsidRPr="00697CE3" w:rsidRDefault="00697CE3" w:rsidP="004F0032">
      <w:pPr>
        <w:pStyle w:val="af"/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lang w:eastAsia="ru-RU"/>
        </w:rPr>
        <w:t>Механизм реализации муниципальной программы и контроль за ее выполнением.</w:t>
      </w:r>
    </w:p>
    <w:p w:rsidR="002C0337" w:rsidRPr="002C0337" w:rsidRDefault="004F65EA" w:rsidP="002C033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4F65EA">
        <w:rPr>
          <w:rFonts w:ascii="Times New Roman" w:eastAsia="Times New Roman" w:hAnsi="Times New Roman" w:cs="Times New Roman"/>
          <w:sz w:val="28"/>
          <w:lang w:eastAsia="ru-RU"/>
        </w:rPr>
        <w:br/>
      </w:r>
      <w:bookmarkEnd w:id="0"/>
      <w:r w:rsidRPr="004F65EA">
        <w:rPr>
          <w:rFonts w:ascii="Times New Roman" w:eastAsia="Times New Roman" w:hAnsi="Times New Roman" w:cs="Times New Roman"/>
          <w:sz w:val="28"/>
          <w:lang w:eastAsia="ru-RU"/>
        </w:rPr>
        <w:t xml:space="preserve">         </w:t>
      </w:r>
      <w:r w:rsidR="002C0337">
        <w:rPr>
          <w:rFonts w:ascii="Times New Roman" w:eastAsia="Times New Roman" w:hAnsi="Times New Roman" w:cs="Times New Roman"/>
          <w:sz w:val="28"/>
          <w:lang w:eastAsia="ru-RU"/>
        </w:rPr>
        <w:t xml:space="preserve">Реализация </w:t>
      </w:r>
      <w:r w:rsidR="002C0337" w:rsidRPr="002C0337">
        <w:rPr>
          <w:rFonts w:ascii="Times New Roman" w:eastAsia="Times New Roman" w:hAnsi="Times New Roman" w:cs="Times New Roman"/>
          <w:sz w:val="28"/>
          <w:lang w:eastAsia="ru-RU"/>
        </w:rPr>
        <w:t>мероприяти</w:t>
      </w:r>
      <w:r w:rsidR="002C0337">
        <w:rPr>
          <w:rFonts w:ascii="Times New Roman" w:eastAsia="Times New Roman" w:hAnsi="Times New Roman" w:cs="Times New Roman"/>
          <w:sz w:val="28"/>
          <w:lang w:eastAsia="ru-RU"/>
        </w:rPr>
        <w:t>й</w:t>
      </w:r>
      <w:r w:rsidR="002C0337" w:rsidRPr="002C0337">
        <w:rPr>
          <w:rFonts w:ascii="Times New Roman" w:eastAsia="Times New Roman" w:hAnsi="Times New Roman" w:cs="Times New Roman"/>
          <w:sz w:val="28"/>
          <w:lang w:eastAsia="ru-RU"/>
        </w:rPr>
        <w:t xml:space="preserve"> по внесению изменений в </w:t>
      </w:r>
      <w:r w:rsidR="002C0337">
        <w:rPr>
          <w:rFonts w:ascii="Times New Roman" w:eastAsia="Times New Roman" w:hAnsi="Times New Roman" w:cs="Times New Roman"/>
          <w:sz w:val="28"/>
          <w:lang w:eastAsia="ru-RU"/>
        </w:rPr>
        <w:t xml:space="preserve">Генеральный </w:t>
      </w:r>
      <w:proofErr w:type="gramStart"/>
      <w:r w:rsidR="002C0337">
        <w:rPr>
          <w:rFonts w:ascii="Times New Roman" w:eastAsia="Times New Roman" w:hAnsi="Times New Roman" w:cs="Times New Roman"/>
          <w:sz w:val="28"/>
          <w:lang w:eastAsia="ru-RU"/>
        </w:rPr>
        <w:t xml:space="preserve">план </w:t>
      </w:r>
      <w:r w:rsidR="002C0337" w:rsidRPr="002C0337">
        <w:rPr>
          <w:rFonts w:ascii="Times New Roman" w:eastAsia="Times New Roman" w:hAnsi="Times New Roman" w:cs="Times New Roman"/>
          <w:sz w:val="28"/>
          <w:lang w:eastAsia="ru-RU"/>
        </w:rPr>
        <w:t xml:space="preserve"> Усть</w:t>
      </w:r>
      <w:proofErr w:type="gramEnd"/>
      <w:r w:rsidR="002C0337" w:rsidRPr="002C0337">
        <w:rPr>
          <w:rFonts w:ascii="Times New Roman" w:eastAsia="Times New Roman" w:hAnsi="Times New Roman" w:cs="Times New Roman"/>
          <w:sz w:val="28"/>
          <w:lang w:eastAsia="ru-RU"/>
        </w:rPr>
        <w:t xml:space="preserve">-Лабинского городского поселения </w:t>
      </w:r>
      <w:r w:rsidR="002C0337">
        <w:rPr>
          <w:rFonts w:ascii="Times New Roman" w:eastAsia="Times New Roman" w:hAnsi="Times New Roman" w:cs="Times New Roman"/>
          <w:sz w:val="28"/>
          <w:lang w:eastAsia="ru-RU"/>
        </w:rPr>
        <w:t>У</w:t>
      </w:r>
      <w:r w:rsidR="002C0337" w:rsidRPr="002C0337">
        <w:rPr>
          <w:rFonts w:ascii="Times New Roman" w:eastAsia="Times New Roman" w:hAnsi="Times New Roman" w:cs="Times New Roman"/>
          <w:sz w:val="28"/>
          <w:lang w:eastAsia="ru-RU"/>
        </w:rPr>
        <w:t xml:space="preserve">сть-Лабинского района </w:t>
      </w:r>
      <w:r w:rsidR="002C0337">
        <w:rPr>
          <w:rFonts w:ascii="Times New Roman" w:eastAsia="Times New Roman" w:hAnsi="Times New Roman" w:cs="Times New Roman"/>
          <w:sz w:val="28"/>
          <w:lang w:eastAsia="ru-RU"/>
        </w:rPr>
        <w:t xml:space="preserve">и по внесению изменений в Правила землепользования и застройки </w:t>
      </w:r>
      <w:r w:rsidR="002C0337" w:rsidRPr="00697CE3">
        <w:rPr>
          <w:rFonts w:ascii="Times New Roman" w:eastAsia="Times New Roman" w:hAnsi="Times New Roman" w:cs="Times New Roman"/>
          <w:sz w:val="28"/>
          <w:lang w:eastAsia="ru-RU"/>
        </w:rPr>
        <w:t xml:space="preserve">Усть-Лабинского городского поселения Усть-Лабинского района </w:t>
      </w:r>
      <w:r w:rsidR="002C0337" w:rsidRPr="002C0337">
        <w:rPr>
          <w:rFonts w:ascii="Times New Roman" w:eastAsia="Times New Roman" w:hAnsi="Times New Roman" w:cs="Times New Roman"/>
          <w:sz w:val="28"/>
          <w:lang w:eastAsia="ru-RU"/>
        </w:rPr>
        <w:t>осуществляется в следующем порядке:</w:t>
      </w:r>
    </w:p>
    <w:p w:rsidR="002C0337" w:rsidRPr="002C0337" w:rsidRDefault="002C0337" w:rsidP="002C033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2C0337">
        <w:rPr>
          <w:rFonts w:ascii="Times New Roman" w:eastAsia="Times New Roman" w:hAnsi="Times New Roman" w:cs="Times New Roman"/>
          <w:sz w:val="28"/>
          <w:lang w:eastAsia="ru-RU"/>
        </w:rPr>
        <w:t>1)</w:t>
      </w:r>
      <w:r w:rsidRPr="002C0337">
        <w:rPr>
          <w:rFonts w:ascii="Times New Roman" w:eastAsia="Times New Roman" w:hAnsi="Times New Roman" w:cs="Times New Roman"/>
          <w:sz w:val="28"/>
          <w:lang w:eastAsia="ru-RU"/>
        </w:rPr>
        <w:tab/>
        <w:t xml:space="preserve">заключение договора на проведение работ по внесению изменений </w:t>
      </w:r>
      <w:r w:rsidR="002A40DE">
        <w:rPr>
          <w:rFonts w:ascii="Times New Roman" w:eastAsia="Times New Roman" w:hAnsi="Times New Roman" w:cs="Times New Roman"/>
          <w:sz w:val="28"/>
          <w:lang w:eastAsia="ru-RU"/>
        </w:rPr>
        <w:t xml:space="preserve">в генеральный план и по внесению изменений </w:t>
      </w:r>
      <w:r w:rsidRPr="002C0337">
        <w:rPr>
          <w:rFonts w:ascii="Times New Roman" w:eastAsia="Times New Roman" w:hAnsi="Times New Roman" w:cs="Times New Roman"/>
          <w:sz w:val="28"/>
          <w:lang w:eastAsia="ru-RU"/>
        </w:rPr>
        <w:t>в правила землепользования и застройки,</w:t>
      </w:r>
    </w:p>
    <w:p w:rsidR="002C0337" w:rsidRPr="002C0337" w:rsidRDefault="002C0337" w:rsidP="002C033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2C0337">
        <w:rPr>
          <w:rFonts w:ascii="Times New Roman" w:eastAsia="Times New Roman" w:hAnsi="Times New Roman" w:cs="Times New Roman"/>
          <w:sz w:val="28"/>
          <w:lang w:eastAsia="ru-RU"/>
        </w:rPr>
        <w:t>2)</w:t>
      </w:r>
      <w:r w:rsidRPr="002C0337">
        <w:rPr>
          <w:rFonts w:ascii="Times New Roman" w:eastAsia="Times New Roman" w:hAnsi="Times New Roman" w:cs="Times New Roman"/>
          <w:sz w:val="28"/>
          <w:lang w:eastAsia="ru-RU"/>
        </w:rPr>
        <w:tab/>
        <w:t>проведение публичных слушаний по Проект</w:t>
      </w:r>
      <w:r w:rsidR="002A40DE">
        <w:rPr>
          <w:rFonts w:ascii="Times New Roman" w:eastAsia="Times New Roman" w:hAnsi="Times New Roman" w:cs="Times New Roman"/>
          <w:sz w:val="28"/>
          <w:lang w:eastAsia="ru-RU"/>
        </w:rPr>
        <w:t>ам</w:t>
      </w:r>
      <w:r w:rsidRPr="002C0337">
        <w:rPr>
          <w:rFonts w:ascii="Times New Roman" w:eastAsia="Times New Roman" w:hAnsi="Times New Roman" w:cs="Times New Roman"/>
          <w:sz w:val="28"/>
          <w:lang w:eastAsia="ru-RU"/>
        </w:rPr>
        <w:t xml:space="preserve">, </w:t>
      </w:r>
    </w:p>
    <w:p w:rsidR="002C0337" w:rsidRDefault="002A40DE" w:rsidP="002C033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lang w:eastAsia="ru-RU"/>
        </w:rPr>
        <w:t>3)</w:t>
      </w:r>
      <w:r>
        <w:rPr>
          <w:rFonts w:ascii="Times New Roman" w:eastAsia="Times New Roman" w:hAnsi="Times New Roman" w:cs="Times New Roman"/>
          <w:sz w:val="28"/>
          <w:lang w:eastAsia="ru-RU"/>
        </w:rPr>
        <w:tab/>
        <w:t>утверждение Проектов</w:t>
      </w:r>
      <w:r w:rsidR="002C0337" w:rsidRPr="002C0337">
        <w:rPr>
          <w:rFonts w:ascii="Times New Roman" w:eastAsia="Times New Roman" w:hAnsi="Times New Roman" w:cs="Times New Roman"/>
          <w:sz w:val="28"/>
          <w:lang w:eastAsia="ru-RU"/>
        </w:rPr>
        <w:t xml:space="preserve"> Советом Усть-Лабинского городского поселения Усть-Лабинского района.</w:t>
      </w:r>
    </w:p>
    <w:p w:rsidR="000D1B47" w:rsidRDefault="000D1B47" w:rsidP="000D1B4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0D1B47">
        <w:rPr>
          <w:rFonts w:ascii="Times New Roman" w:eastAsia="Times New Roman" w:hAnsi="Times New Roman" w:cs="Times New Roman"/>
          <w:sz w:val="28"/>
          <w:lang w:eastAsia="ru-RU"/>
        </w:rPr>
        <w:t>Реализация мероприяти</w:t>
      </w:r>
      <w:r w:rsidR="00E22912">
        <w:rPr>
          <w:rFonts w:ascii="Times New Roman" w:eastAsia="Times New Roman" w:hAnsi="Times New Roman" w:cs="Times New Roman"/>
          <w:sz w:val="28"/>
          <w:lang w:eastAsia="ru-RU"/>
        </w:rPr>
        <w:t>й</w:t>
      </w:r>
      <w:r w:rsidRPr="000D1B47">
        <w:rPr>
          <w:rFonts w:ascii="Times New Roman" w:eastAsia="Times New Roman" w:hAnsi="Times New Roman" w:cs="Times New Roman"/>
          <w:sz w:val="28"/>
          <w:lang w:eastAsia="ru-RU"/>
        </w:rPr>
        <w:t xml:space="preserve"> по выдаче разрешений на ввод объектов в эксплуатацию при осуществлении строительства, реконструкции объектов капитального строительства, разрешения на строительство которых выданы до </w:t>
      </w:r>
      <w:r w:rsidR="00F209CA">
        <w:rPr>
          <w:rFonts w:ascii="Times New Roman" w:eastAsia="Times New Roman" w:hAnsi="Times New Roman" w:cs="Times New Roman"/>
          <w:sz w:val="28"/>
          <w:lang w:eastAsia="ru-RU"/>
        </w:rPr>
        <w:t xml:space="preserve">  </w:t>
      </w:r>
      <w:r w:rsidRPr="000D1B47">
        <w:rPr>
          <w:rFonts w:ascii="Times New Roman" w:eastAsia="Times New Roman" w:hAnsi="Times New Roman" w:cs="Times New Roman"/>
          <w:sz w:val="28"/>
          <w:lang w:eastAsia="ru-RU"/>
        </w:rPr>
        <w:t>1 января 2021 года</w:t>
      </w:r>
      <w:r w:rsidR="00E22912">
        <w:rPr>
          <w:rFonts w:ascii="Times New Roman" w:eastAsia="Times New Roman" w:hAnsi="Times New Roman" w:cs="Times New Roman"/>
          <w:sz w:val="28"/>
          <w:lang w:eastAsia="ru-RU"/>
        </w:rPr>
        <w:t xml:space="preserve"> и</w:t>
      </w:r>
      <w:r w:rsidRPr="000D1B47">
        <w:rPr>
          <w:rFonts w:ascii="Times New Roman" w:eastAsia="Times New Roman" w:hAnsi="Times New Roman" w:cs="Times New Roman"/>
          <w:sz w:val="28"/>
          <w:lang w:eastAsia="ru-RU"/>
        </w:rPr>
        <w:t xml:space="preserve"> внесени</w:t>
      </w:r>
      <w:r w:rsidR="00E22912">
        <w:rPr>
          <w:rFonts w:ascii="Times New Roman" w:eastAsia="Times New Roman" w:hAnsi="Times New Roman" w:cs="Times New Roman"/>
          <w:sz w:val="28"/>
          <w:lang w:eastAsia="ru-RU"/>
        </w:rPr>
        <w:t>ю</w:t>
      </w:r>
      <w:r w:rsidRPr="000D1B47">
        <w:rPr>
          <w:rFonts w:ascii="Times New Roman" w:eastAsia="Times New Roman" w:hAnsi="Times New Roman" w:cs="Times New Roman"/>
          <w:sz w:val="28"/>
          <w:lang w:eastAsia="ru-RU"/>
        </w:rPr>
        <w:t xml:space="preserve"> изменений в разрешения на строительство, выданные до 1 января 2021 года осуществляется в следующем порядке:</w:t>
      </w:r>
    </w:p>
    <w:p w:rsidR="00F209CA" w:rsidRDefault="00F209CA" w:rsidP="00F209CA">
      <w:pPr>
        <w:pStyle w:val="af"/>
        <w:numPr>
          <w:ilvl w:val="0"/>
          <w:numId w:val="3"/>
        </w:numPr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lang w:eastAsia="ru-RU"/>
        </w:rPr>
        <w:t>принятие решения</w:t>
      </w:r>
      <w:r w:rsidR="000D1B47">
        <w:rPr>
          <w:rFonts w:ascii="Times New Roman" w:eastAsia="Times New Roman" w:hAnsi="Times New Roman" w:cs="Times New Roman"/>
          <w:sz w:val="28"/>
          <w:lang w:eastAsia="ru-RU"/>
        </w:rPr>
        <w:t xml:space="preserve"> Советом Усть-Лабинского городского поселения Усть-Лабинского района</w:t>
      </w:r>
      <w:r>
        <w:rPr>
          <w:rFonts w:ascii="Times New Roman" w:eastAsia="Times New Roman" w:hAnsi="Times New Roman" w:cs="Times New Roman"/>
          <w:sz w:val="28"/>
          <w:lang w:eastAsia="ru-RU"/>
        </w:rPr>
        <w:t xml:space="preserve"> о передаче части полномочий муниципальному образованию Усть-Лабинский район,</w:t>
      </w:r>
    </w:p>
    <w:p w:rsidR="00F209CA" w:rsidRDefault="00F209CA" w:rsidP="00F209CA">
      <w:pPr>
        <w:pStyle w:val="af"/>
        <w:numPr>
          <w:ilvl w:val="0"/>
          <w:numId w:val="3"/>
        </w:numPr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lang w:eastAsia="ru-RU"/>
        </w:rPr>
        <w:lastRenderedPageBreak/>
        <w:t>принятие решения Советом депутатов муниципального образования Усть-Лабинский район о при</w:t>
      </w:r>
      <w:r w:rsidR="008D2BC7">
        <w:rPr>
          <w:rFonts w:ascii="Times New Roman" w:eastAsia="Times New Roman" w:hAnsi="Times New Roman" w:cs="Times New Roman"/>
          <w:sz w:val="28"/>
          <w:lang w:eastAsia="ru-RU"/>
        </w:rPr>
        <w:t>нятии</w:t>
      </w:r>
      <w:r>
        <w:rPr>
          <w:rFonts w:ascii="Times New Roman" w:eastAsia="Times New Roman" w:hAnsi="Times New Roman" w:cs="Times New Roman"/>
          <w:sz w:val="28"/>
          <w:lang w:eastAsia="ru-RU"/>
        </w:rPr>
        <w:t xml:space="preserve"> части полномочий,</w:t>
      </w:r>
    </w:p>
    <w:p w:rsidR="00F209CA" w:rsidRDefault="00F209CA" w:rsidP="00F209CA">
      <w:pPr>
        <w:pStyle w:val="af"/>
        <w:numPr>
          <w:ilvl w:val="0"/>
          <w:numId w:val="3"/>
        </w:numPr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lang w:eastAsia="ru-RU"/>
        </w:rPr>
        <w:t>предоставление муниципальным образованием Усть-Лабинский район в лице управления архитектуры и градострои</w:t>
      </w:r>
      <w:r w:rsidR="004F0032">
        <w:rPr>
          <w:rFonts w:ascii="Times New Roman" w:eastAsia="Times New Roman" w:hAnsi="Times New Roman" w:cs="Times New Roman"/>
          <w:sz w:val="28"/>
          <w:lang w:eastAsia="ru-RU"/>
        </w:rPr>
        <w:t>тельства администрации МО Усть-Л</w:t>
      </w:r>
      <w:r>
        <w:rPr>
          <w:rFonts w:ascii="Times New Roman" w:eastAsia="Times New Roman" w:hAnsi="Times New Roman" w:cs="Times New Roman"/>
          <w:sz w:val="28"/>
          <w:lang w:eastAsia="ru-RU"/>
        </w:rPr>
        <w:t xml:space="preserve">абинский район отчета по завершению финансового года. </w:t>
      </w:r>
    </w:p>
    <w:p w:rsidR="004F0032" w:rsidRDefault="004F65EA" w:rsidP="00F209CA">
      <w:pPr>
        <w:pStyle w:val="af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0D1B47">
        <w:rPr>
          <w:rFonts w:ascii="Times New Roman" w:eastAsia="Times New Roman" w:hAnsi="Times New Roman" w:cs="Times New Roman"/>
          <w:sz w:val="28"/>
          <w:lang w:eastAsia="ru-RU"/>
        </w:rPr>
        <w:t xml:space="preserve">Контроль за реализацией муниципальной программы осуществляется </w:t>
      </w:r>
      <w:r w:rsidR="00F209CA">
        <w:rPr>
          <w:rFonts w:ascii="Times New Roman" w:eastAsia="Times New Roman" w:hAnsi="Times New Roman" w:cs="Times New Roman"/>
          <w:sz w:val="28"/>
          <w:lang w:eastAsia="ru-RU"/>
        </w:rPr>
        <w:t xml:space="preserve">заместителем </w:t>
      </w:r>
      <w:r w:rsidRPr="000D1B47">
        <w:rPr>
          <w:rFonts w:ascii="Times New Roman" w:eastAsia="Times New Roman" w:hAnsi="Times New Roman" w:cs="Times New Roman"/>
          <w:sz w:val="28"/>
          <w:lang w:eastAsia="ru-RU"/>
        </w:rPr>
        <w:t>глав</w:t>
      </w:r>
      <w:r w:rsidR="00F209CA">
        <w:rPr>
          <w:rFonts w:ascii="Times New Roman" w:eastAsia="Times New Roman" w:hAnsi="Times New Roman" w:cs="Times New Roman"/>
          <w:sz w:val="28"/>
          <w:lang w:eastAsia="ru-RU"/>
        </w:rPr>
        <w:t>ы</w:t>
      </w:r>
      <w:r w:rsidRPr="000D1B47">
        <w:rPr>
          <w:rFonts w:ascii="Times New Roman" w:eastAsia="Times New Roman" w:hAnsi="Times New Roman" w:cs="Times New Roman"/>
          <w:sz w:val="28"/>
          <w:lang w:eastAsia="ru-RU"/>
        </w:rPr>
        <w:t xml:space="preserve"> Усть-Лабинского городского поселения Усть-Лабинского района</w:t>
      </w:r>
      <w:r w:rsidR="00F209CA">
        <w:rPr>
          <w:rFonts w:ascii="Times New Roman" w:eastAsia="Times New Roman" w:hAnsi="Times New Roman" w:cs="Times New Roman"/>
          <w:sz w:val="28"/>
          <w:lang w:eastAsia="ru-RU"/>
        </w:rPr>
        <w:t>, курирующим отдел архитектуры и градостроительства</w:t>
      </w:r>
      <w:r w:rsidRPr="000D1B47">
        <w:rPr>
          <w:rFonts w:ascii="Times New Roman" w:eastAsia="Times New Roman" w:hAnsi="Times New Roman" w:cs="Times New Roman"/>
          <w:sz w:val="28"/>
          <w:lang w:eastAsia="ru-RU"/>
        </w:rPr>
        <w:t xml:space="preserve">. </w:t>
      </w:r>
    </w:p>
    <w:p w:rsidR="004F65EA" w:rsidRPr="000D1B47" w:rsidRDefault="004F65EA" w:rsidP="004F0032">
      <w:pPr>
        <w:pStyle w:val="af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0D1B47">
        <w:rPr>
          <w:rFonts w:ascii="Times New Roman" w:eastAsia="Times New Roman" w:hAnsi="Times New Roman" w:cs="Times New Roman"/>
          <w:sz w:val="28"/>
          <w:lang w:eastAsia="ru-RU"/>
        </w:rPr>
        <w:t>Ответственность за своевременное и качественное выполнение мероприятий муниципальной программы несут их исполнители.</w:t>
      </w:r>
    </w:p>
    <w:p w:rsidR="004F65EA" w:rsidRDefault="004F65EA" w:rsidP="00D775B8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Cs/>
          <w:color w:val="26282F"/>
          <w:sz w:val="28"/>
          <w:szCs w:val="28"/>
        </w:rPr>
      </w:pPr>
    </w:p>
    <w:p w:rsidR="00331039" w:rsidRDefault="00331039" w:rsidP="00D775B8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Cs/>
          <w:color w:val="26282F"/>
          <w:sz w:val="28"/>
          <w:szCs w:val="28"/>
        </w:rPr>
      </w:pPr>
    </w:p>
    <w:p w:rsidR="00222F52" w:rsidRPr="00331039" w:rsidRDefault="00016285" w:rsidP="00D775B8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331039">
        <w:rPr>
          <w:rFonts w:ascii="Times New Roman" w:hAnsi="Times New Roman" w:cs="Times New Roman"/>
          <w:bCs/>
          <w:sz w:val="28"/>
          <w:szCs w:val="28"/>
        </w:rPr>
        <w:t>Начальник отдела</w:t>
      </w:r>
      <w:r w:rsidR="00222F52" w:rsidRPr="00331039">
        <w:rPr>
          <w:rFonts w:ascii="Times New Roman" w:hAnsi="Times New Roman" w:cs="Times New Roman"/>
          <w:bCs/>
          <w:sz w:val="28"/>
          <w:szCs w:val="28"/>
        </w:rPr>
        <w:t xml:space="preserve"> архитектуры и </w:t>
      </w:r>
    </w:p>
    <w:p w:rsidR="002A2AF2" w:rsidRPr="00331039" w:rsidRDefault="00222F52" w:rsidP="00D775B8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331039">
        <w:rPr>
          <w:rFonts w:ascii="Times New Roman" w:hAnsi="Times New Roman" w:cs="Times New Roman"/>
          <w:bCs/>
          <w:sz w:val="28"/>
          <w:szCs w:val="28"/>
        </w:rPr>
        <w:t>градостроительства</w:t>
      </w:r>
      <w:r w:rsidR="00016285" w:rsidRPr="00331039">
        <w:rPr>
          <w:rFonts w:ascii="Times New Roman" w:hAnsi="Times New Roman" w:cs="Times New Roman"/>
          <w:bCs/>
          <w:sz w:val="28"/>
          <w:szCs w:val="28"/>
        </w:rPr>
        <w:t xml:space="preserve"> администрации</w:t>
      </w:r>
    </w:p>
    <w:p w:rsidR="00016285" w:rsidRPr="00331039" w:rsidRDefault="00016285" w:rsidP="00D775B8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331039">
        <w:rPr>
          <w:rFonts w:ascii="Times New Roman" w:hAnsi="Times New Roman" w:cs="Times New Roman"/>
          <w:bCs/>
          <w:sz w:val="28"/>
          <w:szCs w:val="28"/>
        </w:rPr>
        <w:t>Усть-Лабинского городского поселения</w:t>
      </w:r>
    </w:p>
    <w:p w:rsidR="001433E9" w:rsidRDefault="00016285" w:rsidP="00F209CA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331039">
        <w:rPr>
          <w:rFonts w:ascii="Times New Roman" w:hAnsi="Times New Roman" w:cs="Times New Roman"/>
          <w:bCs/>
          <w:sz w:val="28"/>
          <w:szCs w:val="28"/>
        </w:rPr>
        <w:t xml:space="preserve">Усть-Лабинского района                                                       </w:t>
      </w:r>
      <w:r w:rsidR="00222F52" w:rsidRPr="00331039">
        <w:rPr>
          <w:rFonts w:ascii="Times New Roman" w:hAnsi="Times New Roman" w:cs="Times New Roman"/>
          <w:bCs/>
          <w:sz w:val="28"/>
          <w:szCs w:val="28"/>
        </w:rPr>
        <w:t xml:space="preserve">           </w:t>
      </w:r>
      <w:r w:rsidRPr="00331039">
        <w:rPr>
          <w:rFonts w:ascii="Times New Roman" w:hAnsi="Times New Roman" w:cs="Times New Roman"/>
          <w:bCs/>
          <w:sz w:val="28"/>
          <w:szCs w:val="28"/>
        </w:rPr>
        <w:t xml:space="preserve">   </w:t>
      </w:r>
      <w:r w:rsidR="00222F52" w:rsidRPr="00331039">
        <w:rPr>
          <w:rFonts w:ascii="Times New Roman" w:hAnsi="Times New Roman" w:cs="Times New Roman"/>
          <w:bCs/>
          <w:sz w:val="28"/>
          <w:szCs w:val="28"/>
        </w:rPr>
        <w:t>К.С. Киселева</w:t>
      </w:r>
    </w:p>
    <w:p w:rsidR="001433E9" w:rsidRDefault="001433E9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br w:type="page"/>
      </w:r>
    </w:p>
    <w:p w:rsidR="00A91D5E" w:rsidRPr="00A91D5E" w:rsidRDefault="002C0337" w:rsidP="002C03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lang w:eastAsia="ru-RU"/>
        </w:rPr>
      </w:pPr>
      <w:r>
        <w:rPr>
          <w:rFonts w:ascii="Times New Roman" w:eastAsia="Times New Roman" w:hAnsi="Times New Roman" w:cs="Times New Roman"/>
          <w:caps/>
          <w:sz w:val="28"/>
          <w:lang w:eastAsia="ru-RU"/>
        </w:rPr>
        <w:lastRenderedPageBreak/>
        <w:t xml:space="preserve">                                                 </w:t>
      </w:r>
      <w:r w:rsidR="00C27E0E">
        <w:rPr>
          <w:rFonts w:ascii="Times New Roman" w:eastAsia="Times New Roman" w:hAnsi="Times New Roman" w:cs="Times New Roman"/>
          <w:caps/>
          <w:sz w:val="28"/>
          <w:lang w:eastAsia="ru-RU"/>
        </w:rPr>
        <w:t xml:space="preserve">  </w:t>
      </w:r>
      <w:r w:rsidR="00A91D5E" w:rsidRPr="00A91D5E">
        <w:rPr>
          <w:rFonts w:ascii="Times New Roman" w:eastAsia="Times New Roman" w:hAnsi="Times New Roman" w:cs="Times New Roman"/>
          <w:caps/>
          <w:sz w:val="28"/>
          <w:lang w:eastAsia="ru-RU"/>
        </w:rPr>
        <w:t>Приложение</w:t>
      </w:r>
      <w:r w:rsidR="00A91D5E" w:rsidRPr="00A91D5E">
        <w:rPr>
          <w:rFonts w:ascii="Times New Roman" w:eastAsia="Times New Roman" w:hAnsi="Times New Roman" w:cs="Times New Roman"/>
          <w:sz w:val="28"/>
          <w:lang w:eastAsia="ru-RU"/>
        </w:rPr>
        <w:t xml:space="preserve"> №1</w:t>
      </w:r>
    </w:p>
    <w:p w:rsidR="00A91D5E" w:rsidRPr="00A91D5E" w:rsidRDefault="00A91D5E" w:rsidP="00506EFB">
      <w:pPr>
        <w:spacing w:after="0" w:line="240" w:lineRule="auto"/>
        <w:ind w:left="5387"/>
        <w:rPr>
          <w:rFonts w:ascii="Times New Roman" w:eastAsia="Times New Roman" w:hAnsi="Times New Roman" w:cs="Times New Roman"/>
          <w:sz w:val="28"/>
          <w:lang w:eastAsia="ru-RU"/>
        </w:rPr>
      </w:pPr>
      <w:r w:rsidRPr="00A91D5E">
        <w:rPr>
          <w:rFonts w:ascii="Times New Roman" w:eastAsia="Times New Roman" w:hAnsi="Times New Roman" w:cs="Times New Roman"/>
          <w:sz w:val="28"/>
          <w:lang w:eastAsia="ru-RU"/>
        </w:rPr>
        <w:t xml:space="preserve">к муниципальной программе </w:t>
      </w:r>
    </w:p>
    <w:p w:rsidR="00A91D5E" w:rsidRPr="00F3390F" w:rsidRDefault="00A91D5E" w:rsidP="00506EFB">
      <w:pPr>
        <w:spacing w:after="0" w:line="240" w:lineRule="auto"/>
        <w:ind w:left="5387"/>
        <w:rPr>
          <w:rFonts w:ascii="Times New Roman" w:eastAsia="Times New Roman" w:hAnsi="Times New Roman" w:cs="Times New Roman"/>
          <w:sz w:val="28"/>
          <w:lang w:eastAsia="ru-RU"/>
        </w:rPr>
      </w:pPr>
      <w:r w:rsidRPr="00F3390F">
        <w:rPr>
          <w:rFonts w:ascii="Times New Roman" w:eastAsia="Times New Roman" w:hAnsi="Times New Roman" w:cs="Times New Roman"/>
          <w:sz w:val="28"/>
          <w:lang w:eastAsia="ru-RU"/>
        </w:rPr>
        <w:t>«</w:t>
      </w:r>
      <w:r w:rsidRPr="00F3390F">
        <w:rPr>
          <w:rFonts w:ascii="Times New Roman" w:hAnsi="Times New Roman" w:cs="Times New Roman"/>
          <w:bCs/>
          <w:sz w:val="28"/>
          <w:szCs w:val="28"/>
        </w:rPr>
        <w:t>Подготовка градостроительной документации</w:t>
      </w:r>
      <w:r w:rsidRPr="00F3390F">
        <w:rPr>
          <w:rFonts w:ascii="Times New Roman" w:eastAsia="Times New Roman" w:hAnsi="Times New Roman" w:cs="Times New Roman"/>
          <w:sz w:val="28"/>
          <w:lang w:eastAsia="ru-RU"/>
        </w:rPr>
        <w:t>»</w:t>
      </w:r>
    </w:p>
    <w:p w:rsidR="00A91D5E" w:rsidRDefault="00A91D5E" w:rsidP="00A91D5E">
      <w:pPr>
        <w:spacing w:after="0" w:line="240" w:lineRule="auto"/>
        <w:ind w:left="8080"/>
        <w:rPr>
          <w:rFonts w:ascii="Times New Roman" w:eastAsia="Times New Roman" w:hAnsi="Times New Roman" w:cs="Times New Roman"/>
          <w:sz w:val="28"/>
          <w:lang w:eastAsia="ru-RU"/>
        </w:rPr>
      </w:pPr>
    </w:p>
    <w:p w:rsidR="00A91D5E" w:rsidRDefault="00A91D5E" w:rsidP="00A91D5E">
      <w:pPr>
        <w:spacing w:after="0" w:line="240" w:lineRule="auto"/>
        <w:ind w:left="8080"/>
        <w:rPr>
          <w:rFonts w:ascii="Times New Roman" w:eastAsia="Times New Roman" w:hAnsi="Times New Roman" w:cs="Times New Roman"/>
          <w:sz w:val="28"/>
          <w:lang w:eastAsia="ru-RU"/>
        </w:rPr>
      </w:pPr>
    </w:p>
    <w:tbl>
      <w:tblPr>
        <w:tblW w:w="10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985"/>
        <w:gridCol w:w="1134"/>
        <w:gridCol w:w="1125"/>
        <w:gridCol w:w="1284"/>
        <w:gridCol w:w="1134"/>
        <w:gridCol w:w="1134"/>
        <w:gridCol w:w="36"/>
        <w:gridCol w:w="15"/>
        <w:gridCol w:w="1083"/>
        <w:gridCol w:w="331"/>
        <w:gridCol w:w="250"/>
      </w:tblGrid>
      <w:tr w:rsidR="00A91D5E" w:rsidTr="000B15F9">
        <w:trPr>
          <w:gridAfter w:val="2"/>
          <w:wAfter w:w="581" w:type="dxa"/>
          <w:trHeight w:val="385"/>
        </w:trPr>
        <w:tc>
          <w:tcPr>
            <w:tcW w:w="9639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A91D5E" w:rsidRDefault="00A91D5E" w:rsidP="00F3390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26282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26282F"/>
                <w:sz w:val="28"/>
                <w:szCs w:val="28"/>
              </w:rPr>
              <w:t xml:space="preserve">                                                                               </w:t>
            </w:r>
          </w:p>
          <w:p w:rsidR="00A91D5E" w:rsidRPr="0091512D" w:rsidRDefault="00A91D5E" w:rsidP="00F3390F">
            <w:pPr>
              <w:pStyle w:val="1"/>
              <w:spacing w:before="0" w:after="0"/>
              <w:rPr>
                <w:sz w:val="28"/>
                <w:szCs w:val="28"/>
              </w:rPr>
            </w:pPr>
            <w:r w:rsidRPr="00F3390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Цели, задачи и целевые показатели муниципальной программы</w:t>
            </w:r>
          </w:p>
        </w:tc>
      </w:tr>
      <w:tr w:rsidR="00A91D5E" w:rsidTr="000B15F9">
        <w:trPr>
          <w:trHeight w:val="49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A91D5E" w:rsidRPr="002826D4" w:rsidRDefault="00A91D5E" w:rsidP="00F3390F">
            <w:pPr>
              <w:pStyle w:val="1"/>
              <w:spacing w:before="0" w:after="0"/>
              <w:rPr>
                <w:rFonts w:ascii="Times New Roman" w:hAnsi="Times New Roman" w:cs="Times New Roman"/>
              </w:rPr>
            </w:pPr>
          </w:p>
        </w:tc>
        <w:tc>
          <w:tcPr>
            <w:tcW w:w="9261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91D5E" w:rsidRPr="00F3390F" w:rsidRDefault="00A91D5E" w:rsidP="00F339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390F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Pr="00F3390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Подготовка градостроительной документации</w:t>
            </w:r>
            <w:r w:rsidRPr="00F3390F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  <w:p w:rsidR="00A91D5E" w:rsidRPr="001956A8" w:rsidRDefault="00A91D5E" w:rsidP="00F339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A91D5E" w:rsidRPr="002826D4" w:rsidRDefault="00A91D5E" w:rsidP="000B15F9">
            <w:pPr>
              <w:pStyle w:val="1"/>
              <w:jc w:val="left"/>
              <w:rPr>
                <w:rFonts w:ascii="Times New Roman" w:hAnsi="Times New Roman" w:cs="Times New Roman"/>
              </w:rPr>
            </w:pPr>
          </w:p>
        </w:tc>
      </w:tr>
      <w:tr w:rsidR="00A91D5E" w:rsidTr="000B15F9">
        <w:trPr>
          <w:gridAfter w:val="2"/>
          <w:wAfter w:w="581" w:type="dxa"/>
          <w:trHeight w:val="267"/>
        </w:trPr>
        <w:tc>
          <w:tcPr>
            <w:tcW w:w="70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D5E" w:rsidRPr="002826D4" w:rsidRDefault="00A91D5E" w:rsidP="000B15F9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826D4">
              <w:rPr>
                <w:rFonts w:ascii="Times New Roman" w:hAnsi="Times New Roman" w:cs="Times New Roman"/>
              </w:rPr>
              <w:t>N</w:t>
            </w:r>
          </w:p>
          <w:p w:rsidR="00A91D5E" w:rsidRPr="002826D4" w:rsidRDefault="00A91D5E" w:rsidP="000B15F9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826D4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1D5E" w:rsidRPr="002826D4" w:rsidRDefault="00A91D5E" w:rsidP="000B15F9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826D4">
              <w:rPr>
                <w:rFonts w:ascii="Times New Roman" w:hAnsi="Times New Roman" w:cs="Times New Roman"/>
              </w:rPr>
              <w:t>Наименование целевого показателя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1D5E" w:rsidRPr="002826D4" w:rsidRDefault="00A91D5E" w:rsidP="000B15F9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826D4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D5E" w:rsidRPr="002826D4" w:rsidRDefault="00A91D5E" w:rsidP="000B15F9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826D4">
              <w:rPr>
                <w:rFonts w:ascii="Times New Roman" w:hAnsi="Times New Roman" w:cs="Times New Roman"/>
              </w:rPr>
              <w:t>Статус</w:t>
            </w:r>
            <w:hyperlink w:anchor="sub_10" w:history="1">
              <w:r w:rsidRPr="002826D4">
                <w:rPr>
                  <w:rStyle w:val="a3"/>
                  <w:rFonts w:ascii="Times New Roman" w:hAnsi="Times New Roman" w:cs="Times New Roman"/>
                </w:rPr>
                <w:t>*</w:t>
              </w:r>
            </w:hyperlink>
          </w:p>
        </w:tc>
        <w:tc>
          <w:tcPr>
            <w:tcW w:w="46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91D5E" w:rsidRPr="002826D4" w:rsidRDefault="00A91D5E" w:rsidP="000B15F9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826D4">
              <w:rPr>
                <w:rFonts w:ascii="Times New Roman" w:hAnsi="Times New Roman" w:cs="Times New Roman"/>
              </w:rPr>
              <w:t>Значение показателей</w:t>
            </w:r>
          </w:p>
        </w:tc>
      </w:tr>
      <w:tr w:rsidR="002C0337" w:rsidTr="000B15F9">
        <w:trPr>
          <w:gridAfter w:val="2"/>
          <w:wAfter w:w="581" w:type="dxa"/>
          <w:trHeight w:val="267"/>
        </w:trPr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337" w:rsidRPr="002826D4" w:rsidRDefault="002C0337" w:rsidP="000B15F9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337" w:rsidRPr="002826D4" w:rsidRDefault="002C0337" w:rsidP="000B15F9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337" w:rsidRPr="002826D4" w:rsidRDefault="002C0337" w:rsidP="000B15F9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1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337" w:rsidRPr="002826D4" w:rsidRDefault="002C0337" w:rsidP="000B15F9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337" w:rsidRPr="002826D4" w:rsidRDefault="002C0337" w:rsidP="000B15F9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337" w:rsidRPr="002826D4" w:rsidRDefault="002C0337" w:rsidP="000B15F9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0337" w:rsidRPr="002826D4" w:rsidRDefault="002C0337" w:rsidP="000B15F9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0337" w:rsidRPr="002826D4" w:rsidRDefault="002C0337" w:rsidP="002C0337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</w:p>
        </w:tc>
      </w:tr>
      <w:tr w:rsidR="002C0337" w:rsidTr="000B15F9">
        <w:trPr>
          <w:gridAfter w:val="2"/>
          <w:wAfter w:w="581" w:type="dxa"/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337" w:rsidRPr="002826D4" w:rsidRDefault="002C0337" w:rsidP="000B15F9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826D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337" w:rsidRPr="002826D4" w:rsidRDefault="002C0337" w:rsidP="000B15F9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826D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337" w:rsidRPr="002826D4" w:rsidRDefault="002C0337" w:rsidP="000B15F9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826D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337" w:rsidRPr="002826D4" w:rsidRDefault="002C0337" w:rsidP="000B15F9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826D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337" w:rsidRPr="002826D4" w:rsidRDefault="002C0337" w:rsidP="000B15F9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337" w:rsidRPr="002826D4" w:rsidRDefault="002C0337" w:rsidP="000B15F9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0337" w:rsidRPr="002826D4" w:rsidRDefault="002C0337" w:rsidP="000B15F9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0337" w:rsidRPr="002826D4" w:rsidRDefault="002C0337" w:rsidP="002C0337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A91D5E" w:rsidTr="000B15F9">
        <w:trPr>
          <w:gridAfter w:val="2"/>
          <w:wAfter w:w="581" w:type="dxa"/>
          <w:trHeight w:val="551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D5E" w:rsidRPr="002826D4" w:rsidRDefault="00A91D5E" w:rsidP="000B15F9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826D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93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91D5E" w:rsidRPr="00086F52" w:rsidRDefault="00A91D5E" w:rsidP="000B1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956A8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</w:t>
            </w:r>
            <w:r w:rsidRPr="00F3390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3390F">
              <w:rPr>
                <w:rFonts w:ascii="Times New Roman" w:hAnsi="Times New Roman" w:cs="Times New Roman"/>
                <w:bCs/>
                <w:sz w:val="24"/>
                <w:szCs w:val="24"/>
              </w:rPr>
              <w:t>Подготовка градостроительной документации</w:t>
            </w:r>
            <w:r w:rsidRPr="00F3390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A91D5E" w:rsidTr="000B15F9">
        <w:trPr>
          <w:gridAfter w:val="2"/>
          <w:wAfter w:w="581" w:type="dxa"/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D5E" w:rsidRPr="002826D4" w:rsidRDefault="00A91D5E" w:rsidP="000B15F9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893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33E9" w:rsidRPr="0033612E" w:rsidRDefault="00A91D5E" w:rsidP="001433E9">
            <w:pPr>
              <w:spacing w:after="0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1956A8">
              <w:rPr>
                <w:rFonts w:ascii="Times New Roman" w:hAnsi="Times New Roman" w:cs="Times New Roman"/>
                <w:sz w:val="24"/>
                <w:szCs w:val="24"/>
              </w:rPr>
              <w:t xml:space="preserve">Цель: </w:t>
            </w:r>
            <w:r w:rsidR="001433E9" w:rsidRPr="00356F0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Обеспечение устойчивого развития территории Усть-Лабинского городского поселения Усть-Лабинского района</w:t>
            </w:r>
            <w:r w:rsidR="001433E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.</w:t>
            </w:r>
          </w:p>
          <w:p w:rsidR="001433E9" w:rsidRPr="00356F01" w:rsidRDefault="001433E9" w:rsidP="001433E9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6F01">
              <w:rPr>
                <w:rFonts w:ascii="Times New Roman" w:hAnsi="Times New Roman" w:cs="Times New Roman"/>
                <w:sz w:val="24"/>
                <w:szCs w:val="24"/>
              </w:rPr>
              <w:t>Реализация полномочий органов местного самоуправления в области градостроительной деятельности на территории Усть-Лабинского городского поселения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Усть-Лабинского района.</w:t>
            </w:r>
          </w:p>
          <w:p w:rsidR="001433E9" w:rsidRDefault="001433E9" w:rsidP="001433E9">
            <w:pPr>
              <w:spacing w:after="0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356F01">
              <w:rPr>
                <w:rFonts w:ascii="Times New Roman" w:hAnsi="Times New Roman" w:cs="Times New Roman"/>
                <w:sz w:val="24"/>
                <w:szCs w:val="24"/>
              </w:rPr>
              <w:t>Регулирование архитектурной и градостроительной деятельности на территории Усть-Лабинского городского поселения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Усть-Лабинского района.</w:t>
            </w:r>
          </w:p>
          <w:p w:rsidR="001433E9" w:rsidRPr="00FE2E64" w:rsidRDefault="001433E9" w:rsidP="001433E9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прав и законных интересов физических и юридических лиц, в том числе правообладателей земельных участков и объектов капитального строительства, находящихся на территории Усть-Лабинского городского поселения                                     Усть-Лабинского района.</w:t>
            </w:r>
          </w:p>
          <w:p w:rsidR="00A91D5E" w:rsidRPr="002826D4" w:rsidRDefault="001433E9" w:rsidP="001433E9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 w:rsidRPr="00FE2E64">
              <w:rPr>
                <w:rFonts w:ascii="Times New Roman" w:hAnsi="Times New Roman" w:cs="Times New Roman"/>
                <w:color w:val="000000"/>
              </w:rPr>
              <w:t>Создание условий для повышения качества предоставления муниципальных услуг в сфере градостроительства.</w:t>
            </w:r>
          </w:p>
        </w:tc>
      </w:tr>
      <w:tr w:rsidR="00A91D5E" w:rsidTr="000B15F9">
        <w:trPr>
          <w:gridAfter w:val="2"/>
          <w:wAfter w:w="581" w:type="dxa"/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D5E" w:rsidRPr="002826D4" w:rsidRDefault="00A91D5E" w:rsidP="000B15F9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893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33E9" w:rsidRDefault="00A91D5E" w:rsidP="001433E9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0644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="001433E9" w:rsidRPr="008C58CF">
              <w:rPr>
                <w:rFonts w:ascii="Times New Roman" w:hAnsi="Times New Roman" w:cs="Times New Roman"/>
                <w:sz w:val="24"/>
                <w:szCs w:val="24"/>
              </w:rPr>
              <w:t>Формирование правовой основы для осуществления градостроительной деятельности, актуализация документов территориального планирования и градостроительного зонирования, способствующих дальнейшему развитию жилищной, инженерной, транспортной и социальной инфраструктур города с учетом интересов граждан, предпринимателей и организаций</w:t>
            </w:r>
            <w:r w:rsidR="001433E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74A11" w:rsidRDefault="001433E9" w:rsidP="00434510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0F7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Приведение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нормативно-правовой базы</w:t>
            </w:r>
            <w:r w:rsidRPr="00510F7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градостроительно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й деятельности Усть-Лабинского городского поселения Усть-Лабинского района в соответствие с требованиями федерального</w:t>
            </w:r>
            <w:r w:rsidRPr="00510F7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законодательств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а.</w:t>
            </w:r>
            <w:r w:rsidR="0043451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510F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Актуализация градостроительной документации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A54595" w:rsidRPr="001956A8" w:rsidRDefault="00A54595" w:rsidP="00434510">
            <w:pPr>
              <w:spacing w:after="0"/>
              <w:jc w:val="both"/>
            </w:pPr>
            <w:r w:rsidRPr="00A54595">
              <w:rPr>
                <w:rFonts w:ascii="Times New Roman" w:hAnsi="Times New Roman" w:cs="Times New Roman"/>
                <w:sz w:val="24"/>
                <w:szCs w:val="28"/>
              </w:rPr>
              <w:t>Урегулирования противоречий по вопрос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ам</w:t>
            </w:r>
            <w:r w:rsidRPr="00A54595">
              <w:rPr>
                <w:rFonts w:ascii="Times New Roman" w:hAnsi="Times New Roman" w:cs="Times New Roman"/>
                <w:sz w:val="24"/>
                <w:szCs w:val="28"/>
              </w:rPr>
              <w:t xml:space="preserve"> выдачи разрешений на ввод объектов капитального строительства, разрешения на строительство которых выданы до 1 января 2021 года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, и внесения </w:t>
            </w:r>
            <w:r w:rsidRPr="00A54595">
              <w:rPr>
                <w:rFonts w:ascii="Times New Roman" w:hAnsi="Times New Roman" w:cs="Times New Roman"/>
                <w:sz w:val="24"/>
                <w:szCs w:val="28"/>
              </w:rPr>
              <w:t>измен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ений в разрешения на строитель</w:t>
            </w:r>
            <w:r w:rsidRPr="00A54595">
              <w:rPr>
                <w:rFonts w:ascii="Times New Roman" w:hAnsi="Times New Roman" w:cs="Times New Roman"/>
                <w:sz w:val="24"/>
                <w:szCs w:val="28"/>
              </w:rPr>
              <w:t>ство, выданные до 1 января 2021 года</w:t>
            </w:r>
          </w:p>
        </w:tc>
      </w:tr>
      <w:tr w:rsidR="002C0337" w:rsidTr="000B15F9">
        <w:trPr>
          <w:gridAfter w:val="2"/>
          <w:wAfter w:w="581" w:type="dxa"/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337" w:rsidRPr="002826D4" w:rsidRDefault="002C0337" w:rsidP="000B15F9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826D4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337" w:rsidRPr="00331039" w:rsidRDefault="002C0337" w:rsidP="004D3B79">
            <w:pPr>
              <w:pStyle w:val="a6"/>
              <w:rPr>
                <w:rFonts w:ascii="Times New Roman" w:hAnsi="Times New Roman" w:cs="Times New Roman"/>
              </w:rPr>
            </w:pPr>
            <w:r w:rsidRPr="00331039">
              <w:rPr>
                <w:rFonts w:ascii="Times New Roman" w:hAnsi="Times New Roman" w:cs="Times New Roman"/>
              </w:rPr>
              <w:t xml:space="preserve">Внесение изменений в </w:t>
            </w:r>
            <w:r w:rsidR="004D3B79">
              <w:rPr>
                <w:rFonts w:ascii="Times New Roman" w:hAnsi="Times New Roman" w:cs="Times New Roman"/>
              </w:rPr>
              <w:t>Генеральный план</w:t>
            </w:r>
            <w:r w:rsidRPr="00331039">
              <w:rPr>
                <w:rFonts w:ascii="Times New Roman" w:hAnsi="Times New Roman" w:cs="Times New Roman"/>
              </w:rPr>
              <w:t xml:space="preserve"> Усть-Лабинского городского поселения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337" w:rsidRPr="002826D4" w:rsidRDefault="002C0337" w:rsidP="000B15F9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337" w:rsidRPr="002826D4" w:rsidRDefault="002C0337" w:rsidP="000B15F9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337" w:rsidRPr="002826D4" w:rsidRDefault="004D3B79" w:rsidP="004D3B79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337" w:rsidRPr="002826D4" w:rsidRDefault="002C0337" w:rsidP="000B15F9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0337" w:rsidRPr="002826D4" w:rsidRDefault="004D3B79" w:rsidP="004D3B79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0337" w:rsidRPr="002826D4" w:rsidRDefault="004D3B79" w:rsidP="002C0337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2C0337" w:rsidTr="000B15F9">
        <w:trPr>
          <w:gridAfter w:val="2"/>
          <w:wAfter w:w="581" w:type="dxa"/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337" w:rsidRPr="002826D4" w:rsidRDefault="004D3B79" w:rsidP="000B15F9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337" w:rsidRPr="00331039" w:rsidRDefault="004D3B79" w:rsidP="000B15F9">
            <w:pPr>
              <w:pStyle w:val="a6"/>
              <w:rPr>
                <w:rFonts w:ascii="Times New Roman" w:hAnsi="Times New Roman" w:cs="Times New Roman"/>
              </w:rPr>
            </w:pPr>
            <w:r w:rsidRPr="004D3B79">
              <w:rPr>
                <w:rFonts w:ascii="Times New Roman" w:hAnsi="Times New Roman" w:cs="Times New Roman"/>
              </w:rPr>
              <w:t xml:space="preserve">Внесение изменений в Правила </w:t>
            </w:r>
            <w:r w:rsidRPr="004D3B79">
              <w:rPr>
                <w:rFonts w:ascii="Times New Roman" w:hAnsi="Times New Roman" w:cs="Times New Roman"/>
              </w:rPr>
              <w:lastRenderedPageBreak/>
              <w:t>землепользования и застройки Усть-Лабинского городского поселения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337" w:rsidRDefault="004D3B79" w:rsidP="000B15F9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lastRenderedPageBreak/>
              <w:t>шт</w:t>
            </w:r>
            <w:proofErr w:type="spellEnd"/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337" w:rsidRDefault="002C0337" w:rsidP="000B15F9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337" w:rsidRDefault="004D3B79" w:rsidP="000B15F9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337" w:rsidRDefault="004D3B79" w:rsidP="000B15F9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0337" w:rsidRDefault="004D3B79" w:rsidP="000B15F9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0337" w:rsidRPr="002826D4" w:rsidRDefault="004D3B79" w:rsidP="002C0337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2C0337" w:rsidTr="000B15F9">
        <w:trPr>
          <w:gridAfter w:val="2"/>
          <w:wAfter w:w="581" w:type="dxa"/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337" w:rsidRPr="002826D4" w:rsidRDefault="002C0337" w:rsidP="004D3B79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826D4">
              <w:rPr>
                <w:rFonts w:ascii="Times New Roman" w:hAnsi="Times New Roman" w:cs="Times New Roman"/>
              </w:rPr>
              <w:lastRenderedPageBreak/>
              <w:t>1.</w:t>
            </w:r>
            <w:r w:rsidR="004D3B7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337" w:rsidRPr="00331039" w:rsidRDefault="002C0337" w:rsidP="000B15F9">
            <w:pPr>
              <w:pStyle w:val="a6"/>
              <w:rPr>
                <w:rFonts w:ascii="Times New Roman" w:hAnsi="Times New Roman" w:cs="Times New Roman"/>
              </w:rPr>
            </w:pPr>
            <w:r w:rsidRPr="00331039">
              <w:rPr>
                <w:rFonts w:ascii="Times New Roman" w:hAnsi="Times New Roman" w:cs="Times New Roman"/>
              </w:rPr>
              <w:t xml:space="preserve">Выдача разрешений на ввод объектов в эксплуатацию при осуществлении строительства, </w:t>
            </w:r>
            <w:r w:rsidRPr="00331039">
              <w:rPr>
                <w:rFonts w:ascii="Times New Roman" w:hAnsi="Times New Roman" w:cs="Times New Roman"/>
                <w:color w:val="000000"/>
              </w:rPr>
              <w:t>реконструкции объектов капитального строительства, разрешения на строительство которых выданы до 1 января 2021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337" w:rsidRPr="002826D4" w:rsidRDefault="002C0337" w:rsidP="000B15F9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337" w:rsidRPr="002826D4" w:rsidRDefault="002C0337" w:rsidP="000B15F9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337" w:rsidRPr="002826D4" w:rsidRDefault="002C0337" w:rsidP="000B15F9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337" w:rsidRPr="002826D4" w:rsidRDefault="002C0337" w:rsidP="000B15F9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0B15F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0337" w:rsidRPr="002826D4" w:rsidRDefault="002C0337" w:rsidP="000B15F9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0B15F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0337" w:rsidRPr="002826D4" w:rsidRDefault="004D3B79" w:rsidP="000B15F9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0B15F9">
              <w:rPr>
                <w:rFonts w:ascii="Times New Roman" w:hAnsi="Times New Roman" w:cs="Times New Roman"/>
              </w:rPr>
              <w:t>0</w:t>
            </w:r>
          </w:p>
        </w:tc>
      </w:tr>
      <w:tr w:rsidR="002C0337" w:rsidTr="000B15F9">
        <w:trPr>
          <w:gridAfter w:val="2"/>
          <w:wAfter w:w="581" w:type="dxa"/>
          <w:trHeight w:val="378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337" w:rsidRPr="002826D4" w:rsidRDefault="000B15F9" w:rsidP="000B15F9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337" w:rsidRPr="00331039" w:rsidRDefault="002C0337" w:rsidP="00331039">
            <w:pPr>
              <w:pStyle w:val="a6"/>
              <w:rPr>
                <w:rFonts w:ascii="Times New Roman" w:hAnsi="Times New Roman" w:cs="Times New Roman"/>
              </w:rPr>
            </w:pPr>
            <w:r w:rsidRPr="00331039">
              <w:rPr>
                <w:rFonts w:ascii="Times New Roman" w:hAnsi="Times New Roman" w:cs="Times New Roman"/>
              </w:rPr>
              <w:t>Внесение изменений в разрешения на строительство,</w:t>
            </w:r>
            <w:r w:rsidRPr="00331039">
              <w:rPr>
                <w:rFonts w:ascii="Times New Roman" w:hAnsi="Times New Roman" w:cs="Times New Roman"/>
                <w:color w:val="000000"/>
              </w:rPr>
              <w:t xml:space="preserve"> выданные до 1 января 2021 года</w:t>
            </w:r>
            <w:r w:rsidRPr="0033103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337" w:rsidRPr="002826D4" w:rsidRDefault="002C0337" w:rsidP="000B15F9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337" w:rsidRPr="002826D4" w:rsidRDefault="002C0337" w:rsidP="000B15F9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337" w:rsidRPr="002826D4" w:rsidRDefault="002C0337" w:rsidP="000B15F9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337" w:rsidRPr="002826D4" w:rsidRDefault="002C0337" w:rsidP="000B15F9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0337" w:rsidRPr="002826D4" w:rsidRDefault="002C0337" w:rsidP="000B15F9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0337" w:rsidRPr="002826D4" w:rsidRDefault="004D3B79" w:rsidP="000B15F9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</w:tr>
    </w:tbl>
    <w:p w:rsidR="00A91D5E" w:rsidRDefault="00A91D5E" w:rsidP="00A91D5E">
      <w:pPr>
        <w:autoSpaceDE w:val="0"/>
        <w:autoSpaceDN w:val="0"/>
        <w:adjustRightInd w:val="0"/>
        <w:spacing w:before="108" w:after="108" w:line="240" w:lineRule="auto"/>
        <w:outlineLvl w:val="0"/>
        <w:rPr>
          <w:rFonts w:ascii="Times New Roman" w:hAnsi="Times New Roman" w:cs="Times New Roman"/>
          <w:bCs/>
          <w:color w:val="26282F"/>
          <w:sz w:val="28"/>
          <w:szCs w:val="28"/>
        </w:rPr>
      </w:pPr>
    </w:p>
    <w:p w:rsidR="004F0032" w:rsidRDefault="004F0032" w:rsidP="00A91D5E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A91D5E" w:rsidRPr="00F3390F" w:rsidRDefault="00A91D5E" w:rsidP="00A91D5E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F3390F">
        <w:rPr>
          <w:rFonts w:ascii="Times New Roman" w:hAnsi="Times New Roman" w:cs="Times New Roman"/>
          <w:bCs/>
          <w:sz w:val="28"/>
          <w:szCs w:val="28"/>
        </w:rPr>
        <w:t>Начальник отдела архитектуры и</w:t>
      </w:r>
    </w:p>
    <w:p w:rsidR="00A91D5E" w:rsidRPr="00F3390F" w:rsidRDefault="00A91D5E" w:rsidP="00A91D5E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F3390F">
        <w:rPr>
          <w:rFonts w:ascii="Times New Roman" w:hAnsi="Times New Roman" w:cs="Times New Roman"/>
          <w:bCs/>
          <w:sz w:val="28"/>
          <w:szCs w:val="28"/>
        </w:rPr>
        <w:t>градостроительства администрации</w:t>
      </w:r>
    </w:p>
    <w:p w:rsidR="00A91D5E" w:rsidRPr="00F3390F" w:rsidRDefault="00A91D5E" w:rsidP="00A91D5E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F3390F">
        <w:rPr>
          <w:rFonts w:ascii="Times New Roman" w:hAnsi="Times New Roman" w:cs="Times New Roman"/>
          <w:bCs/>
          <w:sz w:val="28"/>
          <w:szCs w:val="28"/>
        </w:rPr>
        <w:t>Усть-Лабинского городского поселения</w:t>
      </w:r>
    </w:p>
    <w:p w:rsidR="00A91D5E" w:rsidRDefault="00A91D5E" w:rsidP="00506EFB">
      <w:pPr>
        <w:spacing w:after="0" w:line="240" w:lineRule="auto"/>
        <w:rPr>
          <w:rFonts w:ascii="Times New Roman" w:eastAsia="Times New Roman" w:hAnsi="Times New Roman" w:cs="Times New Roman"/>
          <w:sz w:val="28"/>
          <w:lang w:eastAsia="ru-RU"/>
        </w:rPr>
      </w:pPr>
      <w:r w:rsidRPr="00F3390F">
        <w:rPr>
          <w:rFonts w:ascii="Times New Roman" w:hAnsi="Times New Roman" w:cs="Times New Roman"/>
          <w:bCs/>
          <w:sz w:val="28"/>
          <w:szCs w:val="28"/>
        </w:rPr>
        <w:t>Усть-Лабинского района                                                                     К.С.</w:t>
      </w:r>
      <w:r w:rsidR="004F003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3390F">
        <w:rPr>
          <w:rFonts w:ascii="Times New Roman" w:hAnsi="Times New Roman" w:cs="Times New Roman"/>
          <w:bCs/>
          <w:sz w:val="28"/>
          <w:szCs w:val="28"/>
        </w:rPr>
        <w:t>Киселева</w:t>
      </w:r>
    </w:p>
    <w:p w:rsidR="00A91D5E" w:rsidRPr="00A91D5E" w:rsidRDefault="00A91D5E" w:rsidP="00A91D5E">
      <w:pPr>
        <w:spacing w:after="0" w:line="240" w:lineRule="auto"/>
        <w:ind w:left="8080"/>
        <w:rPr>
          <w:rFonts w:ascii="Times New Roman" w:eastAsia="Times New Roman" w:hAnsi="Times New Roman" w:cs="Times New Roman"/>
          <w:sz w:val="28"/>
          <w:lang w:eastAsia="ru-RU"/>
        </w:rPr>
      </w:pPr>
    </w:p>
    <w:p w:rsidR="00A91D5E" w:rsidRDefault="00A91D5E" w:rsidP="00F61FC9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/>
          <w:bCs/>
          <w:color w:val="26282F"/>
          <w:sz w:val="28"/>
          <w:szCs w:val="28"/>
        </w:rPr>
      </w:pPr>
    </w:p>
    <w:p w:rsidR="006D02B2" w:rsidRDefault="006D02B2" w:rsidP="003F48A3"/>
    <w:p w:rsidR="006D02B2" w:rsidRDefault="006D02B2" w:rsidP="003F48A3"/>
    <w:p w:rsidR="006D02B2" w:rsidRDefault="006D02B2" w:rsidP="003F48A3"/>
    <w:p w:rsidR="006D02B2" w:rsidRDefault="006D02B2" w:rsidP="003F48A3"/>
    <w:p w:rsidR="006D02B2" w:rsidRDefault="006D02B2" w:rsidP="003F48A3"/>
    <w:p w:rsidR="006D02B2" w:rsidRDefault="006D02B2" w:rsidP="003F48A3"/>
    <w:p w:rsidR="006D02B2" w:rsidRDefault="006D02B2" w:rsidP="003F48A3"/>
    <w:p w:rsidR="006D02B2" w:rsidRDefault="006D02B2" w:rsidP="003F48A3"/>
    <w:p w:rsidR="00465853" w:rsidRDefault="00465853" w:rsidP="003F48A3"/>
    <w:p w:rsidR="00465853" w:rsidRDefault="00465853" w:rsidP="003F48A3"/>
    <w:p w:rsidR="005D5678" w:rsidRDefault="005D5678" w:rsidP="005D56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</w:pPr>
      <w:bookmarkStart w:id="1" w:name="_Hlk73354766"/>
    </w:p>
    <w:bookmarkEnd w:id="1"/>
    <w:p w:rsidR="00374A11" w:rsidRDefault="00374A11" w:rsidP="00506EFB">
      <w:pPr>
        <w:spacing w:after="0" w:line="240" w:lineRule="auto"/>
        <w:ind w:left="5387"/>
        <w:rPr>
          <w:rFonts w:ascii="Times New Roman" w:eastAsia="Times New Roman" w:hAnsi="Times New Roman" w:cs="Times New Roman"/>
          <w:caps/>
          <w:sz w:val="28"/>
          <w:lang w:eastAsia="ru-RU"/>
        </w:rPr>
        <w:sectPr w:rsidR="00374A11" w:rsidSect="00382021">
          <w:pgSz w:w="11906" w:h="16838" w:code="9"/>
          <w:pgMar w:top="851" w:right="566" w:bottom="851" w:left="1701" w:header="709" w:footer="709" w:gutter="0"/>
          <w:cols w:space="708"/>
          <w:docGrid w:linePitch="360"/>
        </w:sectPr>
      </w:pPr>
    </w:p>
    <w:p w:rsidR="00506EFB" w:rsidRPr="00A91D5E" w:rsidRDefault="00506EFB" w:rsidP="00374A11">
      <w:pPr>
        <w:spacing w:after="0" w:line="240" w:lineRule="auto"/>
        <w:ind w:left="11340"/>
        <w:rPr>
          <w:rFonts w:ascii="Times New Roman" w:eastAsia="Times New Roman" w:hAnsi="Times New Roman" w:cs="Times New Roman"/>
          <w:sz w:val="28"/>
          <w:lang w:eastAsia="ru-RU"/>
        </w:rPr>
      </w:pPr>
      <w:r w:rsidRPr="00A91D5E">
        <w:rPr>
          <w:rFonts w:ascii="Times New Roman" w:eastAsia="Times New Roman" w:hAnsi="Times New Roman" w:cs="Times New Roman"/>
          <w:caps/>
          <w:sz w:val="28"/>
          <w:lang w:eastAsia="ru-RU"/>
        </w:rPr>
        <w:lastRenderedPageBreak/>
        <w:t>Приложение</w:t>
      </w:r>
      <w:r w:rsidRPr="00A91D5E">
        <w:rPr>
          <w:rFonts w:ascii="Times New Roman" w:eastAsia="Times New Roman" w:hAnsi="Times New Roman" w:cs="Times New Roman"/>
          <w:sz w:val="28"/>
          <w:lang w:eastAsia="ru-RU"/>
        </w:rPr>
        <w:t xml:space="preserve"> №</w:t>
      </w:r>
      <w:r w:rsidR="00331039">
        <w:rPr>
          <w:rFonts w:ascii="Times New Roman" w:eastAsia="Times New Roman" w:hAnsi="Times New Roman" w:cs="Times New Roman"/>
          <w:sz w:val="28"/>
          <w:lang w:eastAsia="ru-RU"/>
        </w:rPr>
        <w:t>2</w:t>
      </w:r>
    </w:p>
    <w:p w:rsidR="00506EFB" w:rsidRPr="00A91D5E" w:rsidRDefault="00506EFB" w:rsidP="00374A11">
      <w:pPr>
        <w:spacing w:after="0" w:line="240" w:lineRule="auto"/>
        <w:ind w:left="11340"/>
        <w:rPr>
          <w:rFonts w:ascii="Times New Roman" w:eastAsia="Times New Roman" w:hAnsi="Times New Roman" w:cs="Times New Roman"/>
          <w:sz w:val="28"/>
          <w:lang w:eastAsia="ru-RU"/>
        </w:rPr>
      </w:pPr>
      <w:r w:rsidRPr="00A91D5E">
        <w:rPr>
          <w:rFonts w:ascii="Times New Roman" w:eastAsia="Times New Roman" w:hAnsi="Times New Roman" w:cs="Times New Roman"/>
          <w:sz w:val="28"/>
          <w:lang w:eastAsia="ru-RU"/>
        </w:rPr>
        <w:t xml:space="preserve">к муниципальной программе </w:t>
      </w:r>
    </w:p>
    <w:p w:rsidR="00506EFB" w:rsidRDefault="00506EFB" w:rsidP="00374A11">
      <w:pPr>
        <w:spacing w:after="0" w:line="240" w:lineRule="auto"/>
        <w:ind w:left="11340"/>
        <w:rPr>
          <w:rFonts w:ascii="Times New Roman" w:eastAsia="Times New Roman" w:hAnsi="Times New Roman" w:cs="Times New Roman"/>
          <w:sz w:val="28"/>
          <w:lang w:eastAsia="ru-RU"/>
        </w:rPr>
      </w:pPr>
      <w:r w:rsidRPr="00A91D5E">
        <w:rPr>
          <w:rFonts w:ascii="Times New Roman" w:eastAsia="Times New Roman" w:hAnsi="Times New Roman" w:cs="Times New Roman"/>
          <w:sz w:val="28"/>
          <w:lang w:eastAsia="ru-RU"/>
        </w:rPr>
        <w:t>«</w:t>
      </w:r>
      <w:r w:rsidRPr="00F3390F">
        <w:rPr>
          <w:rFonts w:ascii="Times New Roman" w:hAnsi="Times New Roman" w:cs="Times New Roman"/>
          <w:bCs/>
          <w:sz w:val="28"/>
          <w:szCs w:val="28"/>
        </w:rPr>
        <w:t>Подготовка градостроительной документации</w:t>
      </w:r>
      <w:r w:rsidRPr="00A91D5E">
        <w:rPr>
          <w:rFonts w:ascii="Times New Roman" w:eastAsia="Times New Roman" w:hAnsi="Times New Roman" w:cs="Times New Roman"/>
          <w:sz w:val="28"/>
          <w:lang w:eastAsia="ru-RU"/>
        </w:rPr>
        <w:t>»</w:t>
      </w:r>
    </w:p>
    <w:p w:rsidR="00506EFB" w:rsidRDefault="00506EFB" w:rsidP="003F48A3"/>
    <w:tbl>
      <w:tblPr>
        <w:tblW w:w="4714" w:type="pct"/>
        <w:tblInd w:w="1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283"/>
        <w:gridCol w:w="413"/>
        <w:gridCol w:w="2427"/>
        <w:gridCol w:w="743"/>
        <w:gridCol w:w="1092"/>
        <w:gridCol w:w="876"/>
        <w:gridCol w:w="1239"/>
        <w:gridCol w:w="826"/>
        <w:gridCol w:w="881"/>
        <w:gridCol w:w="1378"/>
        <w:gridCol w:w="1687"/>
        <w:gridCol w:w="2472"/>
        <w:gridCol w:w="222"/>
      </w:tblGrid>
      <w:tr w:rsidR="00331039" w:rsidRPr="00367AD2" w:rsidTr="00374A11">
        <w:trPr>
          <w:gridAfter w:val="1"/>
          <w:wAfter w:w="76" w:type="pct"/>
          <w:trHeight w:val="756"/>
        </w:trPr>
        <w:tc>
          <w:tcPr>
            <w:tcW w:w="4924" w:type="pct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331039" w:rsidRPr="00367AD2" w:rsidRDefault="00331039" w:rsidP="00F3390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26282F"/>
                <w:sz w:val="28"/>
                <w:szCs w:val="28"/>
              </w:rPr>
            </w:pPr>
            <w:r w:rsidRPr="00F3390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Перечень </w:t>
            </w:r>
            <w:r w:rsidRPr="00F3390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  <w:t>основных мероприятий муниципальной программы</w:t>
            </w:r>
          </w:p>
        </w:tc>
      </w:tr>
      <w:tr w:rsidR="00331039" w:rsidRPr="00367AD2" w:rsidTr="00F3390F">
        <w:trPr>
          <w:trHeight w:val="267"/>
        </w:trPr>
        <w:tc>
          <w:tcPr>
            <w:tcW w:w="97" w:type="pct"/>
            <w:tcBorders>
              <w:top w:val="nil"/>
              <w:left w:val="nil"/>
              <w:bottom w:val="nil"/>
              <w:right w:val="nil"/>
            </w:tcBorders>
          </w:tcPr>
          <w:p w:rsidR="00331039" w:rsidRPr="00367AD2" w:rsidRDefault="00331039" w:rsidP="000B1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6" w:type="pct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31039" w:rsidRDefault="00331039" w:rsidP="00F339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390F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Pr="00F3390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Подготовка градостроительной документации</w:t>
            </w:r>
            <w:r w:rsidRPr="00F3390F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  <w:p w:rsidR="00F3390F" w:rsidRPr="00F3390F" w:rsidRDefault="00F3390F" w:rsidP="00F339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</w:tcPr>
          <w:p w:rsidR="00331039" w:rsidRPr="00367AD2" w:rsidRDefault="00331039" w:rsidP="000B1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775B" w:rsidRPr="00430BC7" w:rsidTr="0079367D">
        <w:trPr>
          <w:gridAfter w:val="1"/>
          <w:wAfter w:w="76" w:type="pct"/>
          <w:trHeight w:val="267"/>
        </w:trPr>
        <w:tc>
          <w:tcPr>
            <w:tcW w:w="239" w:type="pct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039" w:rsidRPr="00430BC7" w:rsidRDefault="00331039" w:rsidP="000B1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0BC7">
              <w:rPr>
                <w:rFonts w:ascii="Times New Roman" w:hAnsi="Times New Roman" w:cs="Times New Roman"/>
                <w:sz w:val="18"/>
                <w:szCs w:val="18"/>
              </w:rPr>
              <w:t>N</w:t>
            </w:r>
            <w:r w:rsidRPr="00430BC7">
              <w:rPr>
                <w:rFonts w:ascii="Times New Roman" w:hAnsi="Times New Roman" w:cs="Times New Roman"/>
                <w:sz w:val="18"/>
                <w:szCs w:val="18"/>
              </w:rPr>
              <w:br/>
              <w:t>п/п</w:t>
            </w:r>
          </w:p>
        </w:tc>
        <w:tc>
          <w:tcPr>
            <w:tcW w:w="8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039" w:rsidRPr="00430BC7" w:rsidRDefault="00331039" w:rsidP="000B1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0BC7">
              <w:rPr>
                <w:rFonts w:ascii="Times New Roman" w:hAnsi="Times New Roman" w:cs="Times New Roman"/>
                <w:sz w:val="18"/>
                <w:szCs w:val="18"/>
              </w:rPr>
              <w:t>Наименование мероприятия</w:t>
            </w:r>
          </w:p>
        </w:tc>
        <w:tc>
          <w:tcPr>
            <w:tcW w:w="2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039" w:rsidRPr="00430BC7" w:rsidRDefault="00331039" w:rsidP="000B1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0BC7">
              <w:rPr>
                <w:rFonts w:ascii="Times New Roman" w:hAnsi="Times New Roman" w:cs="Times New Roman"/>
                <w:sz w:val="18"/>
                <w:szCs w:val="18"/>
              </w:rPr>
              <w:t>Статус (</w:t>
            </w:r>
            <w:hyperlink w:anchor="sub_310011" w:history="1">
              <w:r w:rsidRPr="00430BC7">
                <w:rPr>
                  <w:rFonts w:ascii="Times New Roman" w:hAnsi="Times New Roman" w:cs="Times New Roman"/>
                  <w:color w:val="106BBE"/>
                  <w:sz w:val="18"/>
                  <w:szCs w:val="18"/>
                </w:rPr>
                <w:t>*</w:t>
              </w:r>
            </w:hyperlink>
            <w:r w:rsidRPr="00430BC7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3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039" w:rsidRPr="00430BC7" w:rsidRDefault="00331039" w:rsidP="000B1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0BC7">
              <w:rPr>
                <w:rFonts w:ascii="Times New Roman" w:hAnsi="Times New Roman" w:cs="Times New Roman"/>
                <w:sz w:val="18"/>
                <w:szCs w:val="18"/>
              </w:rPr>
              <w:t>Годы реализации</w:t>
            </w:r>
          </w:p>
        </w:tc>
        <w:tc>
          <w:tcPr>
            <w:tcW w:w="178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039" w:rsidRPr="00430BC7" w:rsidRDefault="00331039" w:rsidP="000B1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0BC7">
              <w:rPr>
                <w:rFonts w:ascii="Times New Roman" w:hAnsi="Times New Roman" w:cs="Times New Roman"/>
                <w:sz w:val="18"/>
                <w:szCs w:val="18"/>
              </w:rPr>
              <w:t>Объем финансирования, тыс. рублей</w:t>
            </w:r>
          </w:p>
        </w:tc>
        <w:tc>
          <w:tcPr>
            <w:tcW w:w="5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039" w:rsidRPr="00430BC7" w:rsidRDefault="00331039" w:rsidP="000B1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0BC7">
              <w:rPr>
                <w:rFonts w:ascii="Times New Roman" w:hAnsi="Times New Roman" w:cs="Times New Roman"/>
                <w:sz w:val="18"/>
                <w:szCs w:val="18"/>
              </w:rPr>
              <w:t>Непосредственный результат реализации мероприятия</w:t>
            </w:r>
          </w:p>
        </w:tc>
        <w:tc>
          <w:tcPr>
            <w:tcW w:w="8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31039" w:rsidRPr="00430BC7" w:rsidRDefault="00331039" w:rsidP="000B1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0BC7">
              <w:rPr>
                <w:rFonts w:ascii="Times New Roman" w:hAnsi="Times New Roman" w:cs="Times New Roman"/>
                <w:sz w:val="18"/>
                <w:szCs w:val="18"/>
              </w:rPr>
              <w:t>Муниципальный заказчик, исполнитель основного мероприятия</w:t>
            </w:r>
          </w:p>
        </w:tc>
      </w:tr>
      <w:tr w:rsidR="00C8775B" w:rsidRPr="00430BC7" w:rsidTr="004D3B79">
        <w:trPr>
          <w:gridAfter w:val="1"/>
          <w:wAfter w:w="76" w:type="pct"/>
          <w:trHeight w:val="567"/>
        </w:trPr>
        <w:tc>
          <w:tcPr>
            <w:tcW w:w="239" w:type="pct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039" w:rsidRPr="00430BC7" w:rsidRDefault="00331039" w:rsidP="000B15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039" w:rsidRPr="00430BC7" w:rsidRDefault="00331039" w:rsidP="000B15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039" w:rsidRPr="00430BC7" w:rsidRDefault="00331039" w:rsidP="000B15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039" w:rsidRPr="00430BC7" w:rsidRDefault="00331039" w:rsidP="000B15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039" w:rsidRPr="00430BC7" w:rsidRDefault="00331039" w:rsidP="000B1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0BC7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148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039" w:rsidRPr="00430BC7" w:rsidRDefault="00331039" w:rsidP="000B1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0BC7">
              <w:rPr>
                <w:rFonts w:ascii="Times New Roman" w:hAnsi="Times New Roman" w:cs="Times New Roman"/>
                <w:sz w:val="18"/>
                <w:szCs w:val="18"/>
              </w:rPr>
              <w:t>в разрезе источников финансирования</w:t>
            </w:r>
          </w:p>
        </w:tc>
        <w:tc>
          <w:tcPr>
            <w:tcW w:w="5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039" w:rsidRPr="00430BC7" w:rsidRDefault="00331039" w:rsidP="000B15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31039" w:rsidRPr="00430BC7" w:rsidRDefault="00331039" w:rsidP="000B15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8775B" w:rsidRPr="00367AD2" w:rsidTr="004D3B79">
        <w:trPr>
          <w:gridAfter w:val="1"/>
          <w:wAfter w:w="76" w:type="pct"/>
          <w:trHeight w:val="1064"/>
        </w:trPr>
        <w:tc>
          <w:tcPr>
            <w:tcW w:w="239" w:type="pct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039" w:rsidRPr="00430BC7" w:rsidRDefault="00331039" w:rsidP="000B15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039" w:rsidRPr="00430BC7" w:rsidRDefault="00331039" w:rsidP="000B15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039" w:rsidRPr="00430BC7" w:rsidRDefault="00331039" w:rsidP="000B15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039" w:rsidRPr="00430BC7" w:rsidRDefault="00331039" w:rsidP="000B15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039" w:rsidRPr="00430BC7" w:rsidRDefault="00331039" w:rsidP="000B15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039" w:rsidRPr="00430BC7" w:rsidRDefault="00331039" w:rsidP="000B1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0BC7">
              <w:rPr>
                <w:rFonts w:ascii="Times New Roman" w:hAnsi="Times New Roman" w:cs="Times New Roman"/>
                <w:sz w:val="18"/>
                <w:szCs w:val="18"/>
              </w:rPr>
              <w:t>федеральный бюджет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039" w:rsidRPr="00430BC7" w:rsidRDefault="00331039" w:rsidP="000B1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0BC7">
              <w:rPr>
                <w:rFonts w:ascii="Times New Roman" w:hAnsi="Times New Roman" w:cs="Times New Roman"/>
                <w:sz w:val="18"/>
                <w:szCs w:val="18"/>
              </w:rPr>
              <w:t>краевой бюджет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039" w:rsidRPr="00430BC7" w:rsidRDefault="00331039" w:rsidP="000B1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0BC7">
              <w:rPr>
                <w:rFonts w:ascii="Times New Roman" w:hAnsi="Times New Roman" w:cs="Times New Roman"/>
                <w:sz w:val="18"/>
                <w:szCs w:val="18"/>
              </w:rPr>
              <w:t>местный бюджет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039" w:rsidRPr="00430BC7" w:rsidRDefault="00331039" w:rsidP="000B1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0BC7">
              <w:rPr>
                <w:rFonts w:ascii="Times New Roman" w:hAnsi="Times New Roman" w:cs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5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039" w:rsidRPr="00367AD2" w:rsidRDefault="00331039" w:rsidP="000B15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31039" w:rsidRPr="00367AD2" w:rsidRDefault="00331039" w:rsidP="000B15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775B" w:rsidRPr="00367AD2" w:rsidTr="004D3B79">
        <w:trPr>
          <w:gridAfter w:val="1"/>
          <w:wAfter w:w="76" w:type="pct"/>
          <w:trHeight w:val="267"/>
        </w:trPr>
        <w:tc>
          <w:tcPr>
            <w:tcW w:w="239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039" w:rsidRPr="006D02B2" w:rsidRDefault="00331039" w:rsidP="000B1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02B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039" w:rsidRPr="006D02B2" w:rsidRDefault="00331039" w:rsidP="000B1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02B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039" w:rsidRPr="006D02B2" w:rsidRDefault="00331039" w:rsidP="000B1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02B2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039" w:rsidRPr="006D02B2" w:rsidRDefault="00331039" w:rsidP="000B1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02B2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039" w:rsidRPr="006D02B2" w:rsidRDefault="00331039" w:rsidP="000B1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02B2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039" w:rsidRPr="006D02B2" w:rsidRDefault="00331039" w:rsidP="000B1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02B2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039" w:rsidRPr="006D02B2" w:rsidRDefault="00331039" w:rsidP="000B1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02B2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039" w:rsidRPr="006D02B2" w:rsidRDefault="00331039" w:rsidP="000B1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02B2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039" w:rsidRPr="006D02B2" w:rsidRDefault="00331039" w:rsidP="000B1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02B2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039" w:rsidRPr="006D02B2" w:rsidRDefault="00331039" w:rsidP="000B1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02B2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31039" w:rsidRPr="006D02B2" w:rsidRDefault="00331039" w:rsidP="000B1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02B2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</w:tr>
      <w:tr w:rsidR="00C8775B" w:rsidRPr="00367AD2" w:rsidTr="004D3B79">
        <w:trPr>
          <w:gridAfter w:val="1"/>
          <w:wAfter w:w="76" w:type="pct"/>
          <w:trHeight w:val="267"/>
        </w:trPr>
        <w:tc>
          <w:tcPr>
            <w:tcW w:w="239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039" w:rsidRPr="00367AD2" w:rsidRDefault="00331039" w:rsidP="000B1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A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039" w:rsidRPr="00367AD2" w:rsidRDefault="00331039" w:rsidP="000B15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7AD2">
              <w:rPr>
                <w:rFonts w:ascii="Times New Roman" w:hAnsi="Times New Roman" w:cs="Times New Roman"/>
                <w:sz w:val="24"/>
                <w:szCs w:val="24"/>
              </w:rPr>
              <w:t>Цель 1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039" w:rsidRPr="00367AD2" w:rsidRDefault="00331039" w:rsidP="000B15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4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33E9" w:rsidRPr="0033612E" w:rsidRDefault="001433E9" w:rsidP="001433E9">
            <w:pPr>
              <w:spacing w:after="0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356F0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Обеспечение устойчивого развития территории Усть-Лабинского городского поселения Усть-Лабинского района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.</w:t>
            </w:r>
          </w:p>
          <w:p w:rsidR="001433E9" w:rsidRPr="00356F01" w:rsidRDefault="001433E9" w:rsidP="001433E9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6F01">
              <w:rPr>
                <w:rFonts w:ascii="Times New Roman" w:hAnsi="Times New Roman" w:cs="Times New Roman"/>
                <w:sz w:val="24"/>
                <w:szCs w:val="24"/>
              </w:rPr>
              <w:t>Реализация полномочий органов местного самоуправления в области градостроительной деятельности на территории Усть-Лабинского городского поселения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Усть-Лабинского района.</w:t>
            </w:r>
          </w:p>
          <w:p w:rsidR="001433E9" w:rsidRDefault="001433E9" w:rsidP="001433E9">
            <w:pPr>
              <w:spacing w:after="0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356F01">
              <w:rPr>
                <w:rFonts w:ascii="Times New Roman" w:hAnsi="Times New Roman" w:cs="Times New Roman"/>
                <w:sz w:val="24"/>
                <w:szCs w:val="24"/>
              </w:rPr>
              <w:t>Регулирование архитектурной и градостроительной деятельности на территории Усть-Лабинского городского поселения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Усть-Лабинского района.</w:t>
            </w:r>
          </w:p>
          <w:p w:rsidR="001433E9" w:rsidRPr="00FE2E64" w:rsidRDefault="001433E9" w:rsidP="001433E9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Обеспечение прав и законных интересов физических и юридических лиц, в том числе правообладателей земельных участков и объектов капитального строительства, находящихся на территории Усть-Лабинского городского </w:t>
            </w:r>
            <w:proofErr w:type="gramStart"/>
            <w:r w:rsidRPr="00FE2E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поселения  Усть</w:t>
            </w:r>
            <w:proofErr w:type="gramEnd"/>
            <w:r w:rsidRPr="00FE2E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-Лабинского района.</w:t>
            </w:r>
          </w:p>
          <w:p w:rsidR="00331039" w:rsidRPr="00367AD2" w:rsidRDefault="001433E9" w:rsidP="001433E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2E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условий для повышения качества предоставления муниципальных услуг в сфере градостроительства.</w:t>
            </w:r>
          </w:p>
        </w:tc>
      </w:tr>
      <w:tr w:rsidR="00C8775B" w:rsidRPr="00367AD2" w:rsidTr="004D3B79">
        <w:trPr>
          <w:gridAfter w:val="1"/>
          <w:wAfter w:w="76" w:type="pct"/>
          <w:trHeight w:val="267"/>
        </w:trPr>
        <w:tc>
          <w:tcPr>
            <w:tcW w:w="239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039" w:rsidRPr="00367AD2" w:rsidRDefault="00331039" w:rsidP="000B1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AD2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039" w:rsidRPr="00367AD2" w:rsidRDefault="00331039" w:rsidP="000B15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7AD2">
              <w:rPr>
                <w:rFonts w:ascii="Times New Roman" w:hAnsi="Times New Roman" w:cs="Times New Roman"/>
                <w:sz w:val="24"/>
                <w:szCs w:val="24"/>
              </w:rPr>
              <w:t>Задача 1.1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039" w:rsidRPr="00367AD2" w:rsidRDefault="00331039" w:rsidP="000B15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4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31039" w:rsidRPr="00367AD2" w:rsidRDefault="00434510" w:rsidP="004345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F7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Приведение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нормативно-правовой базы</w:t>
            </w:r>
            <w:r w:rsidRPr="00510F7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градостроительно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й деятельности Усть-Лабинского городского поселения в соответствие с требованиями федерального</w:t>
            </w:r>
            <w:r w:rsidRPr="00510F7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законодательств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510F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Актуализация градостроительной документации</w:t>
            </w:r>
          </w:p>
        </w:tc>
      </w:tr>
      <w:tr w:rsidR="00C8775B" w:rsidRPr="00367AD2" w:rsidTr="004D3B79">
        <w:trPr>
          <w:gridAfter w:val="1"/>
          <w:wAfter w:w="76" w:type="pct"/>
          <w:trHeight w:val="267"/>
        </w:trPr>
        <w:tc>
          <w:tcPr>
            <w:tcW w:w="239" w:type="pct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039" w:rsidRPr="00367AD2" w:rsidRDefault="00331039" w:rsidP="000B1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A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1.1.1</w:t>
            </w:r>
          </w:p>
        </w:tc>
        <w:tc>
          <w:tcPr>
            <w:tcW w:w="8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039" w:rsidRPr="00367AD2" w:rsidRDefault="00434510" w:rsidP="000B15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267F">
              <w:rPr>
                <w:rFonts w:ascii="Times New Roman" w:hAnsi="Times New Roman" w:cs="Times New Roman"/>
                <w:sz w:val="24"/>
                <w:szCs w:val="24"/>
              </w:rPr>
              <w:t xml:space="preserve">Внесение изменений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Генеральный план</w:t>
            </w:r>
            <w:r w:rsidRPr="0001267F">
              <w:rPr>
                <w:rFonts w:ascii="Times New Roman" w:hAnsi="Times New Roman" w:cs="Times New Roman"/>
                <w:sz w:val="24"/>
                <w:szCs w:val="24"/>
              </w:rPr>
              <w:t xml:space="preserve"> Усть-Лабинского городского поселения Усть-Лабинского района</w:t>
            </w:r>
          </w:p>
        </w:tc>
        <w:tc>
          <w:tcPr>
            <w:tcW w:w="2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039" w:rsidRPr="00367AD2" w:rsidRDefault="00331039" w:rsidP="000B15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039" w:rsidRPr="00F3390F" w:rsidRDefault="00331039" w:rsidP="000B15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390F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039" w:rsidRPr="00F3390F" w:rsidRDefault="00C8775B" w:rsidP="000B15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039" w:rsidRPr="00F3390F" w:rsidRDefault="00331039" w:rsidP="000B15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90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039" w:rsidRPr="00F3390F" w:rsidRDefault="00331039" w:rsidP="000B15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90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039" w:rsidRPr="00F3390F" w:rsidRDefault="00C8775B" w:rsidP="000B15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039" w:rsidRPr="00F3390F" w:rsidRDefault="00331039" w:rsidP="000B15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90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039" w:rsidRPr="00F3390F" w:rsidRDefault="00331039" w:rsidP="000B15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31039" w:rsidRPr="00367AD2" w:rsidRDefault="00331039" w:rsidP="000B15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1F6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Отдел архитектуры и градостроительства администрации Усть-Лабинского городского поселения Усть-Лабинского района</w:t>
            </w:r>
          </w:p>
        </w:tc>
      </w:tr>
      <w:tr w:rsidR="00C8775B" w:rsidRPr="00367AD2" w:rsidTr="004D3B79">
        <w:trPr>
          <w:gridAfter w:val="1"/>
          <w:wAfter w:w="76" w:type="pct"/>
          <w:trHeight w:val="283"/>
        </w:trPr>
        <w:tc>
          <w:tcPr>
            <w:tcW w:w="239" w:type="pct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039" w:rsidRPr="00367AD2" w:rsidRDefault="00331039" w:rsidP="000B1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039" w:rsidRPr="00367AD2" w:rsidRDefault="00331039" w:rsidP="000B15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039" w:rsidRPr="00367AD2" w:rsidRDefault="00331039" w:rsidP="000B15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039" w:rsidRPr="00F3390F" w:rsidRDefault="00331039" w:rsidP="000B15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390F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039" w:rsidRPr="00F3390F" w:rsidRDefault="00C8775B" w:rsidP="00C877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5905,3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039" w:rsidRPr="00F3390F" w:rsidRDefault="00331039" w:rsidP="000B15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90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039" w:rsidRPr="00F3390F" w:rsidRDefault="00331039" w:rsidP="000B15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90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039" w:rsidRPr="00F3390F" w:rsidRDefault="00C8775B" w:rsidP="00C877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5905,3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039" w:rsidRPr="00F3390F" w:rsidRDefault="00331039" w:rsidP="000B15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90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039" w:rsidRPr="00F3390F" w:rsidRDefault="00331039" w:rsidP="000B15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31039" w:rsidRPr="00367AD2" w:rsidRDefault="00331039" w:rsidP="000B15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775B" w:rsidRPr="00367AD2" w:rsidTr="004D3B79">
        <w:trPr>
          <w:gridAfter w:val="1"/>
          <w:wAfter w:w="76" w:type="pct"/>
          <w:trHeight w:val="283"/>
        </w:trPr>
        <w:tc>
          <w:tcPr>
            <w:tcW w:w="239" w:type="pct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039" w:rsidRPr="00367AD2" w:rsidRDefault="00331039" w:rsidP="000B1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039" w:rsidRPr="00367AD2" w:rsidRDefault="00331039" w:rsidP="000B15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039" w:rsidRPr="00367AD2" w:rsidRDefault="00331039" w:rsidP="000B15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039" w:rsidRPr="00F3390F" w:rsidRDefault="00331039" w:rsidP="000B15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390F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039" w:rsidRPr="00F3390F" w:rsidRDefault="00331039" w:rsidP="000B15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90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039" w:rsidRPr="00F3390F" w:rsidRDefault="00331039" w:rsidP="000B15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90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039" w:rsidRPr="00F3390F" w:rsidRDefault="00331039" w:rsidP="000B15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90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039" w:rsidRPr="00F3390F" w:rsidRDefault="00C8775B" w:rsidP="00C877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039" w:rsidRPr="00F3390F" w:rsidRDefault="00331039" w:rsidP="000B15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90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039" w:rsidRPr="00F3390F" w:rsidRDefault="00331039" w:rsidP="000B15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31039" w:rsidRPr="00367AD2" w:rsidRDefault="00331039" w:rsidP="000B15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775B" w:rsidRPr="00367AD2" w:rsidTr="004D3B79">
        <w:trPr>
          <w:gridAfter w:val="1"/>
          <w:wAfter w:w="76" w:type="pct"/>
          <w:trHeight w:val="283"/>
        </w:trPr>
        <w:tc>
          <w:tcPr>
            <w:tcW w:w="239" w:type="pct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75B" w:rsidRPr="00367AD2" w:rsidRDefault="00C8775B" w:rsidP="000B1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75B" w:rsidRPr="00367AD2" w:rsidRDefault="00C8775B" w:rsidP="000B15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75B" w:rsidRPr="00367AD2" w:rsidRDefault="00C8775B" w:rsidP="000B15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75B" w:rsidRPr="00F3390F" w:rsidRDefault="00C8775B" w:rsidP="000B15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75B" w:rsidRPr="00F3390F" w:rsidRDefault="00C8775B" w:rsidP="000B15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75B" w:rsidRPr="00F3390F" w:rsidRDefault="00C8775B" w:rsidP="000B15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75B" w:rsidRPr="00F3390F" w:rsidRDefault="00C8775B" w:rsidP="000B15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75B" w:rsidRPr="00F3390F" w:rsidRDefault="00C8775B" w:rsidP="000B15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75B" w:rsidRPr="00F3390F" w:rsidRDefault="00C8775B" w:rsidP="000B15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75B" w:rsidRPr="00F3390F" w:rsidRDefault="00C8775B" w:rsidP="000B15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775B" w:rsidRPr="00367AD2" w:rsidRDefault="00C8775B" w:rsidP="000B15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775B" w:rsidRPr="00367AD2" w:rsidTr="004D3B79">
        <w:trPr>
          <w:gridAfter w:val="1"/>
          <w:wAfter w:w="76" w:type="pct"/>
          <w:trHeight w:val="299"/>
        </w:trPr>
        <w:tc>
          <w:tcPr>
            <w:tcW w:w="239" w:type="pct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039" w:rsidRPr="00367AD2" w:rsidRDefault="00331039" w:rsidP="000B1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039" w:rsidRPr="00367AD2" w:rsidRDefault="00331039" w:rsidP="000B15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039" w:rsidRPr="00367AD2" w:rsidRDefault="00331039" w:rsidP="000B15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039" w:rsidRPr="00F3390F" w:rsidRDefault="00331039" w:rsidP="000B15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390F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039" w:rsidRPr="00F3390F" w:rsidRDefault="00C8775B" w:rsidP="00C877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5905,3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039" w:rsidRPr="00F3390F" w:rsidRDefault="00331039" w:rsidP="000B15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90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039" w:rsidRPr="00F3390F" w:rsidRDefault="00331039" w:rsidP="000B15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90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039" w:rsidRPr="00F3390F" w:rsidRDefault="00C8775B" w:rsidP="00C877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5905,3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039" w:rsidRPr="00F3390F" w:rsidRDefault="00331039" w:rsidP="000B15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90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039" w:rsidRPr="00F3390F" w:rsidRDefault="00331039" w:rsidP="00EE70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31039" w:rsidRPr="00367AD2" w:rsidRDefault="00331039" w:rsidP="000B15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775B" w:rsidRPr="00367AD2" w:rsidTr="004D3B79">
        <w:trPr>
          <w:gridAfter w:val="1"/>
          <w:wAfter w:w="76" w:type="pct"/>
          <w:trHeight w:val="299"/>
        </w:trPr>
        <w:tc>
          <w:tcPr>
            <w:tcW w:w="239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B79" w:rsidRPr="00367AD2" w:rsidRDefault="000B15F9" w:rsidP="000B1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8775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B79" w:rsidRPr="00367AD2" w:rsidRDefault="00C8775B" w:rsidP="000B15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 </w:t>
            </w:r>
            <w:r w:rsidR="000B15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B15F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B79" w:rsidRPr="00367AD2" w:rsidRDefault="004D3B79" w:rsidP="000B15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4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3B79" w:rsidRPr="00367AD2" w:rsidRDefault="00434510" w:rsidP="004345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775B">
              <w:rPr>
                <w:rFonts w:ascii="Times New Roman" w:hAnsi="Times New Roman" w:cs="Times New Roman"/>
                <w:sz w:val="24"/>
                <w:szCs w:val="24"/>
              </w:rPr>
              <w:t>Приведение нормативно-правовой базы градостроительной деятельности Усть-Лабинского городского поселения в соответствие с требованиями федерального законодательства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510F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Актуализация градостроительной документации</w:t>
            </w:r>
            <w:r w:rsidRPr="00C877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8775B" w:rsidRPr="00367AD2" w:rsidTr="000B15F9">
        <w:trPr>
          <w:gridAfter w:val="1"/>
          <w:wAfter w:w="76" w:type="pct"/>
          <w:trHeight w:val="299"/>
        </w:trPr>
        <w:tc>
          <w:tcPr>
            <w:tcW w:w="239" w:type="pct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C8775B" w:rsidRPr="00367AD2" w:rsidRDefault="000B15F9" w:rsidP="000B1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8775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8775B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83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775B" w:rsidRPr="00367AD2" w:rsidRDefault="00434510" w:rsidP="000B15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775B">
              <w:rPr>
                <w:rFonts w:ascii="Times New Roman" w:hAnsi="Times New Roman" w:cs="Times New Roman"/>
                <w:sz w:val="24"/>
                <w:szCs w:val="24"/>
              </w:rPr>
              <w:t>Внесение изменений в Правила землепользования и застройки Усть-Лабинского городского поселения Усть-Лабинского района</w:t>
            </w:r>
          </w:p>
        </w:tc>
        <w:tc>
          <w:tcPr>
            <w:tcW w:w="2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775B" w:rsidRPr="00367AD2" w:rsidRDefault="00C8775B" w:rsidP="000B15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75B" w:rsidRPr="00F3390F" w:rsidRDefault="00C8775B" w:rsidP="000B15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75B" w:rsidRPr="00F3390F" w:rsidRDefault="00C8775B" w:rsidP="000B15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75B" w:rsidRPr="00F3390F" w:rsidRDefault="00C8775B" w:rsidP="000B15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75B" w:rsidRPr="00F3390F" w:rsidRDefault="00C8775B" w:rsidP="000B15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75B" w:rsidRPr="00F3390F" w:rsidRDefault="00C8775B" w:rsidP="000B15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75B" w:rsidRPr="00F3390F" w:rsidRDefault="00C8775B" w:rsidP="000B15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75B" w:rsidRDefault="00C8775B" w:rsidP="00EE70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C8775B" w:rsidRPr="00367AD2" w:rsidRDefault="00C8775B" w:rsidP="000B15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775B">
              <w:rPr>
                <w:rFonts w:ascii="Times New Roman" w:hAnsi="Times New Roman" w:cs="Times New Roman"/>
                <w:sz w:val="24"/>
                <w:szCs w:val="24"/>
              </w:rPr>
              <w:t>Отдел архитектуры и градостроительства администрации Усть-Лабинского городского поселения Усть-Лабинского района</w:t>
            </w:r>
          </w:p>
        </w:tc>
      </w:tr>
      <w:tr w:rsidR="00C8775B" w:rsidRPr="00367AD2" w:rsidTr="000B15F9">
        <w:trPr>
          <w:gridAfter w:val="1"/>
          <w:wAfter w:w="76" w:type="pct"/>
          <w:trHeight w:val="299"/>
        </w:trPr>
        <w:tc>
          <w:tcPr>
            <w:tcW w:w="239" w:type="pct"/>
            <w:gridSpan w:val="2"/>
            <w:vMerge/>
            <w:tcBorders>
              <w:right w:val="single" w:sz="4" w:space="0" w:color="auto"/>
            </w:tcBorders>
          </w:tcPr>
          <w:p w:rsidR="00C8775B" w:rsidRPr="00367AD2" w:rsidRDefault="00C8775B" w:rsidP="000B1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775B" w:rsidRPr="00367AD2" w:rsidRDefault="00C8775B" w:rsidP="000B15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775B" w:rsidRPr="00367AD2" w:rsidRDefault="00C8775B" w:rsidP="000B15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75B" w:rsidRPr="00F3390F" w:rsidRDefault="00C8775B" w:rsidP="000B15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75B" w:rsidRPr="00F3390F" w:rsidRDefault="00C8775B" w:rsidP="000B15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75B" w:rsidRPr="00F3390F" w:rsidRDefault="00C8775B" w:rsidP="000B15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75B" w:rsidRPr="00F3390F" w:rsidRDefault="00C8775B" w:rsidP="000B15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75B" w:rsidRPr="00F3390F" w:rsidRDefault="00C8775B" w:rsidP="000B15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75B" w:rsidRPr="00F3390F" w:rsidRDefault="00C8775B" w:rsidP="000B15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75B" w:rsidRDefault="00C8775B" w:rsidP="00EE70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pct"/>
            <w:vMerge/>
            <w:tcBorders>
              <w:left w:val="single" w:sz="4" w:space="0" w:color="auto"/>
            </w:tcBorders>
          </w:tcPr>
          <w:p w:rsidR="00C8775B" w:rsidRPr="00367AD2" w:rsidRDefault="00C8775B" w:rsidP="000B15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775B" w:rsidRPr="00367AD2" w:rsidTr="000B15F9">
        <w:trPr>
          <w:gridAfter w:val="1"/>
          <w:wAfter w:w="76" w:type="pct"/>
          <w:trHeight w:val="299"/>
        </w:trPr>
        <w:tc>
          <w:tcPr>
            <w:tcW w:w="239" w:type="pct"/>
            <w:gridSpan w:val="2"/>
            <w:vMerge/>
            <w:tcBorders>
              <w:right w:val="single" w:sz="4" w:space="0" w:color="auto"/>
            </w:tcBorders>
          </w:tcPr>
          <w:p w:rsidR="00C8775B" w:rsidRPr="00367AD2" w:rsidRDefault="00C8775B" w:rsidP="000B1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775B" w:rsidRPr="00367AD2" w:rsidRDefault="00C8775B" w:rsidP="000B15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775B" w:rsidRPr="00367AD2" w:rsidRDefault="00C8775B" w:rsidP="000B15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75B" w:rsidRPr="00F3390F" w:rsidRDefault="00C8775B" w:rsidP="000B15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75B" w:rsidRPr="00F3390F" w:rsidRDefault="00C8775B" w:rsidP="000B15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75B" w:rsidRPr="00F3390F" w:rsidRDefault="00C8775B" w:rsidP="000B15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75B" w:rsidRPr="00F3390F" w:rsidRDefault="00C8775B" w:rsidP="000B15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75B" w:rsidRPr="00F3390F" w:rsidRDefault="00C8775B" w:rsidP="000B15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75B" w:rsidRPr="00F3390F" w:rsidRDefault="00C8775B" w:rsidP="000B15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75B" w:rsidRDefault="00C8775B" w:rsidP="00EE70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pct"/>
            <w:vMerge/>
            <w:tcBorders>
              <w:left w:val="single" w:sz="4" w:space="0" w:color="auto"/>
            </w:tcBorders>
          </w:tcPr>
          <w:p w:rsidR="00C8775B" w:rsidRPr="00367AD2" w:rsidRDefault="00C8775B" w:rsidP="000B15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775B" w:rsidRPr="00367AD2" w:rsidTr="000B15F9">
        <w:trPr>
          <w:gridAfter w:val="1"/>
          <w:wAfter w:w="76" w:type="pct"/>
          <w:trHeight w:val="299"/>
        </w:trPr>
        <w:tc>
          <w:tcPr>
            <w:tcW w:w="239" w:type="pct"/>
            <w:gridSpan w:val="2"/>
            <w:vMerge/>
            <w:tcBorders>
              <w:right w:val="single" w:sz="4" w:space="0" w:color="auto"/>
            </w:tcBorders>
          </w:tcPr>
          <w:p w:rsidR="00C8775B" w:rsidRPr="00367AD2" w:rsidRDefault="00C8775B" w:rsidP="000B1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775B" w:rsidRPr="00367AD2" w:rsidRDefault="00C8775B" w:rsidP="000B15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775B" w:rsidRPr="00367AD2" w:rsidRDefault="00C8775B" w:rsidP="000B15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75B" w:rsidRPr="00F3390F" w:rsidRDefault="00C8775B" w:rsidP="000B15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75B" w:rsidRPr="00F3390F" w:rsidRDefault="00C8775B" w:rsidP="000B15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400,0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75B" w:rsidRPr="00F3390F" w:rsidRDefault="00C8775B" w:rsidP="000B15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75B" w:rsidRPr="00F3390F" w:rsidRDefault="00C8775B" w:rsidP="000B15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75B" w:rsidRPr="00F3390F" w:rsidRDefault="00C8775B" w:rsidP="000B15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400,0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75B" w:rsidRPr="00F3390F" w:rsidRDefault="00C8775B" w:rsidP="000B15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75B" w:rsidRDefault="00C8775B" w:rsidP="00EE70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pct"/>
            <w:vMerge/>
            <w:tcBorders>
              <w:left w:val="single" w:sz="4" w:space="0" w:color="auto"/>
            </w:tcBorders>
          </w:tcPr>
          <w:p w:rsidR="00C8775B" w:rsidRPr="00367AD2" w:rsidRDefault="00C8775B" w:rsidP="000B15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775B" w:rsidRPr="00367AD2" w:rsidTr="000B15F9">
        <w:trPr>
          <w:gridAfter w:val="1"/>
          <w:wAfter w:w="76" w:type="pct"/>
          <w:trHeight w:val="299"/>
        </w:trPr>
        <w:tc>
          <w:tcPr>
            <w:tcW w:w="239" w:type="pct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C8775B" w:rsidRPr="00367AD2" w:rsidRDefault="00C8775B" w:rsidP="000B1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75B" w:rsidRPr="00367AD2" w:rsidRDefault="00C8775B" w:rsidP="000B15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75B" w:rsidRPr="00367AD2" w:rsidRDefault="00C8775B" w:rsidP="000B15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75B" w:rsidRPr="00F3390F" w:rsidRDefault="00C8775B" w:rsidP="000B15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75B" w:rsidRPr="00F3390F" w:rsidRDefault="00C8775B" w:rsidP="000B15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75B" w:rsidRPr="00F3390F" w:rsidRDefault="00C8775B" w:rsidP="000B15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75B" w:rsidRPr="00F3390F" w:rsidRDefault="00C8775B" w:rsidP="000B15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75B" w:rsidRPr="00F3390F" w:rsidRDefault="00C8775B" w:rsidP="000B15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75B" w:rsidRPr="00F3390F" w:rsidRDefault="00C8775B" w:rsidP="000B15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75B" w:rsidRDefault="00C8775B" w:rsidP="00EE70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:rsidR="00C8775B" w:rsidRPr="00367AD2" w:rsidRDefault="00C8775B" w:rsidP="000B15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775B" w:rsidRPr="00367AD2" w:rsidTr="004D3B79">
        <w:trPr>
          <w:gridAfter w:val="1"/>
          <w:wAfter w:w="76" w:type="pct"/>
          <w:trHeight w:val="267"/>
        </w:trPr>
        <w:tc>
          <w:tcPr>
            <w:tcW w:w="239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039" w:rsidRPr="00367AD2" w:rsidRDefault="000B15F9" w:rsidP="000B1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31039" w:rsidRPr="00367AD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039" w:rsidRPr="00367AD2" w:rsidRDefault="00331039" w:rsidP="000B15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7AD2">
              <w:rPr>
                <w:rFonts w:ascii="Times New Roman" w:hAnsi="Times New Roman" w:cs="Times New Roman"/>
                <w:sz w:val="24"/>
                <w:szCs w:val="24"/>
              </w:rPr>
              <w:t xml:space="preserve">Задача </w:t>
            </w:r>
            <w:r w:rsidR="000B15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367AD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B15F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5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31039" w:rsidRPr="00434510" w:rsidRDefault="00A54595" w:rsidP="00A54595">
            <w:pPr>
              <w:spacing w:after="0" w:line="240" w:lineRule="auto"/>
              <w:ind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4595">
              <w:rPr>
                <w:rFonts w:ascii="Times New Roman" w:hAnsi="Times New Roman" w:cs="Times New Roman"/>
                <w:sz w:val="24"/>
                <w:szCs w:val="28"/>
              </w:rPr>
              <w:t>Урегулирования противоречий по вопрос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ам</w:t>
            </w:r>
            <w:r w:rsidRPr="00A54595">
              <w:rPr>
                <w:rFonts w:ascii="Times New Roman" w:hAnsi="Times New Roman" w:cs="Times New Roman"/>
                <w:sz w:val="24"/>
                <w:szCs w:val="28"/>
              </w:rPr>
              <w:t xml:space="preserve"> выдачи разрешений на ввод объектов капитального строительства, разрешения на строительство которых выданы до 1 января 2021 года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, и внесения </w:t>
            </w:r>
            <w:r w:rsidRPr="00A54595">
              <w:rPr>
                <w:rFonts w:ascii="Times New Roman" w:hAnsi="Times New Roman" w:cs="Times New Roman"/>
                <w:sz w:val="24"/>
                <w:szCs w:val="28"/>
              </w:rPr>
              <w:t>измен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ений в разрешения на строитель</w:t>
            </w:r>
            <w:r w:rsidRPr="00A54595">
              <w:rPr>
                <w:rFonts w:ascii="Times New Roman" w:hAnsi="Times New Roman" w:cs="Times New Roman"/>
                <w:sz w:val="24"/>
                <w:szCs w:val="28"/>
              </w:rPr>
              <w:t>ство, выданные до 1 января 2021 года</w:t>
            </w:r>
          </w:p>
        </w:tc>
      </w:tr>
      <w:tr w:rsidR="00C8775B" w:rsidRPr="00367AD2" w:rsidTr="004D3B79">
        <w:trPr>
          <w:gridAfter w:val="1"/>
          <w:wAfter w:w="76" w:type="pct"/>
          <w:trHeight w:val="267"/>
        </w:trPr>
        <w:tc>
          <w:tcPr>
            <w:tcW w:w="239" w:type="pct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039" w:rsidRPr="00367AD2" w:rsidRDefault="000B15F9" w:rsidP="000B1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31039" w:rsidRPr="00367AD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31039" w:rsidRPr="00367AD2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8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039" w:rsidRPr="004B1701" w:rsidRDefault="00434510" w:rsidP="004345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90F">
              <w:rPr>
                <w:rFonts w:ascii="Times New Roman" w:hAnsi="Times New Roman" w:cs="Times New Roman"/>
                <w:sz w:val="24"/>
                <w:szCs w:val="24"/>
              </w:rPr>
              <w:t xml:space="preserve">Выдача разрешений на ввод объектов в эксплуатацию при осуществлении строительства, </w:t>
            </w:r>
            <w:r w:rsidRPr="00F339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реконструкции объектов капитального строительства, разрешения на строительство которых выданы до 1 января 2021 года; внесение изменений в разрешения на </w:t>
            </w:r>
            <w:r w:rsidRPr="00F339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строительство, выданные до 1 января 2021 года</w:t>
            </w:r>
          </w:p>
        </w:tc>
        <w:tc>
          <w:tcPr>
            <w:tcW w:w="2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039" w:rsidRPr="00367AD2" w:rsidRDefault="00331039" w:rsidP="000B15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039" w:rsidRPr="00367AD2" w:rsidRDefault="00331039" w:rsidP="000B15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039" w:rsidRPr="00367AD2" w:rsidRDefault="00331039" w:rsidP="000B1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102,3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039" w:rsidRPr="00367AD2" w:rsidRDefault="00331039" w:rsidP="000B1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039" w:rsidRPr="00367AD2" w:rsidRDefault="00331039" w:rsidP="000B1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039" w:rsidRPr="00367AD2" w:rsidRDefault="00331039" w:rsidP="000B1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102,3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039" w:rsidRPr="00367AD2" w:rsidRDefault="00331039" w:rsidP="000B1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039" w:rsidRPr="00367AD2" w:rsidRDefault="00331039" w:rsidP="000B1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31039" w:rsidRPr="00367AD2" w:rsidRDefault="00C8775B" w:rsidP="000B15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архитектуры и градостроительства муниципального образования Усть-Лабинский район</w:t>
            </w:r>
          </w:p>
        </w:tc>
      </w:tr>
      <w:tr w:rsidR="00C8775B" w:rsidRPr="00367AD2" w:rsidTr="004D3B79">
        <w:trPr>
          <w:gridAfter w:val="1"/>
          <w:wAfter w:w="76" w:type="pct"/>
          <w:trHeight w:val="283"/>
        </w:trPr>
        <w:tc>
          <w:tcPr>
            <w:tcW w:w="239" w:type="pct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039" w:rsidRPr="00367AD2" w:rsidRDefault="00331039" w:rsidP="000B15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039" w:rsidRPr="00367AD2" w:rsidRDefault="00331039" w:rsidP="000B15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039" w:rsidRPr="00367AD2" w:rsidRDefault="00331039" w:rsidP="000B15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039" w:rsidRPr="00367AD2" w:rsidRDefault="00331039" w:rsidP="000B15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039" w:rsidRPr="00367AD2" w:rsidRDefault="00331039" w:rsidP="000B1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8775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B15F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8775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0B15F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039" w:rsidRPr="00367AD2" w:rsidRDefault="00331039" w:rsidP="000B1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039" w:rsidRPr="00367AD2" w:rsidRDefault="00331039" w:rsidP="000B1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039" w:rsidRPr="00367AD2" w:rsidRDefault="00331039" w:rsidP="000B1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8775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B15F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8775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0B15F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039" w:rsidRPr="00367AD2" w:rsidRDefault="00331039" w:rsidP="000B1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039" w:rsidRPr="00367AD2" w:rsidRDefault="00331039" w:rsidP="000B1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31039" w:rsidRPr="00367AD2" w:rsidRDefault="00331039" w:rsidP="000B15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775B" w:rsidRPr="00367AD2" w:rsidTr="004D3B79">
        <w:trPr>
          <w:gridAfter w:val="1"/>
          <w:wAfter w:w="76" w:type="pct"/>
          <w:trHeight w:val="283"/>
        </w:trPr>
        <w:tc>
          <w:tcPr>
            <w:tcW w:w="239" w:type="pct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039" w:rsidRPr="00367AD2" w:rsidRDefault="00331039" w:rsidP="000B15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039" w:rsidRPr="00367AD2" w:rsidRDefault="00331039" w:rsidP="000B15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039" w:rsidRPr="00367AD2" w:rsidRDefault="00331039" w:rsidP="000B15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039" w:rsidRPr="00367AD2" w:rsidRDefault="00331039" w:rsidP="000B15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039" w:rsidRPr="00367AD2" w:rsidRDefault="00331039" w:rsidP="000B1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8775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B15F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8775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0B15F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039" w:rsidRPr="00367AD2" w:rsidRDefault="00331039" w:rsidP="000B1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039" w:rsidRPr="00367AD2" w:rsidRDefault="00331039" w:rsidP="000B1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039" w:rsidRPr="00367AD2" w:rsidRDefault="00C8775B" w:rsidP="000B1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0B15F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0B15F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039" w:rsidRPr="00367AD2" w:rsidRDefault="00331039" w:rsidP="000B1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039" w:rsidRPr="00367AD2" w:rsidRDefault="00331039" w:rsidP="000B1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31039" w:rsidRPr="00367AD2" w:rsidRDefault="00331039" w:rsidP="000B15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775B" w:rsidRPr="00367AD2" w:rsidTr="004D3B79">
        <w:trPr>
          <w:gridAfter w:val="1"/>
          <w:wAfter w:w="76" w:type="pct"/>
          <w:trHeight w:val="283"/>
        </w:trPr>
        <w:tc>
          <w:tcPr>
            <w:tcW w:w="239" w:type="pct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75B" w:rsidRPr="00367AD2" w:rsidRDefault="00C8775B" w:rsidP="000B15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75B" w:rsidRPr="00367AD2" w:rsidRDefault="00C8775B" w:rsidP="000B15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75B" w:rsidRPr="00367AD2" w:rsidRDefault="00C8775B" w:rsidP="000B15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75B" w:rsidRDefault="00C8775B" w:rsidP="000B15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75B" w:rsidRDefault="00C8775B" w:rsidP="000B1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0B15F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0B15F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75B" w:rsidRDefault="00C8775B" w:rsidP="000B1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75B" w:rsidRDefault="00C8775B" w:rsidP="000B1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75B" w:rsidRDefault="00C8775B" w:rsidP="000B1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0B15F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0B15F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75B" w:rsidRDefault="00C8775B" w:rsidP="000B1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75B" w:rsidRDefault="00C8775B" w:rsidP="000B1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775B" w:rsidRPr="00367AD2" w:rsidRDefault="00C8775B" w:rsidP="000B15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775B" w:rsidRPr="00367AD2" w:rsidTr="004D3B79">
        <w:trPr>
          <w:gridAfter w:val="1"/>
          <w:wAfter w:w="76" w:type="pct"/>
          <w:trHeight w:val="283"/>
        </w:trPr>
        <w:tc>
          <w:tcPr>
            <w:tcW w:w="239" w:type="pct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039" w:rsidRPr="00367AD2" w:rsidRDefault="00331039" w:rsidP="000B15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039" w:rsidRPr="00367AD2" w:rsidRDefault="00331039" w:rsidP="000B15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039" w:rsidRPr="00367AD2" w:rsidRDefault="00331039" w:rsidP="000B15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039" w:rsidRPr="00367AD2" w:rsidRDefault="00331039" w:rsidP="000B15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7AD2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039" w:rsidRPr="00367AD2" w:rsidRDefault="00C8775B" w:rsidP="000B1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  <w:r w:rsidR="000B15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0B15F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039" w:rsidRPr="00367AD2" w:rsidRDefault="00331039" w:rsidP="000B1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039" w:rsidRPr="00367AD2" w:rsidRDefault="00331039" w:rsidP="000B1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039" w:rsidRPr="00367AD2" w:rsidRDefault="00C8775B" w:rsidP="000B1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  <w:r w:rsidR="000B15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0B15F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039" w:rsidRPr="00367AD2" w:rsidRDefault="00331039" w:rsidP="000B1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039" w:rsidRPr="00367AD2" w:rsidRDefault="00331039" w:rsidP="00EE70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31039" w:rsidRPr="00367AD2" w:rsidRDefault="00331039" w:rsidP="000B15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31039" w:rsidRDefault="00331039" w:rsidP="00374A11">
      <w:pPr>
        <w:autoSpaceDE w:val="0"/>
        <w:autoSpaceDN w:val="0"/>
        <w:adjustRightInd w:val="0"/>
        <w:spacing w:after="0" w:line="240" w:lineRule="auto"/>
        <w:ind w:firstLine="1276"/>
        <w:rPr>
          <w:rFonts w:ascii="Times New Roman" w:hAnsi="Times New Roman" w:cs="Times New Roman"/>
          <w:sz w:val="20"/>
          <w:szCs w:val="20"/>
        </w:rPr>
      </w:pPr>
    </w:p>
    <w:p w:rsidR="00331039" w:rsidRPr="00F3390F" w:rsidRDefault="00331039" w:rsidP="00374A11">
      <w:pPr>
        <w:autoSpaceDE w:val="0"/>
        <w:autoSpaceDN w:val="0"/>
        <w:adjustRightInd w:val="0"/>
        <w:spacing w:after="0" w:line="240" w:lineRule="auto"/>
        <w:ind w:firstLine="1276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F3390F">
        <w:rPr>
          <w:rFonts w:ascii="Times New Roman" w:hAnsi="Times New Roman" w:cs="Times New Roman"/>
          <w:bCs/>
          <w:sz w:val="28"/>
          <w:szCs w:val="28"/>
        </w:rPr>
        <w:t>Начальник отдела архитектуры и</w:t>
      </w:r>
    </w:p>
    <w:p w:rsidR="00331039" w:rsidRPr="00F3390F" w:rsidRDefault="00331039" w:rsidP="00374A11">
      <w:pPr>
        <w:autoSpaceDE w:val="0"/>
        <w:autoSpaceDN w:val="0"/>
        <w:adjustRightInd w:val="0"/>
        <w:spacing w:after="0" w:line="240" w:lineRule="auto"/>
        <w:ind w:firstLine="1276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F3390F">
        <w:rPr>
          <w:rFonts w:ascii="Times New Roman" w:hAnsi="Times New Roman" w:cs="Times New Roman"/>
          <w:bCs/>
          <w:sz w:val="28"/>
          <w:szCs w:val="28"/>
        </w:rPr>
        <w:t>градостроительства администрации</w:t>
      </w:r>
    </w:p>
    <w:p w:rsidR="00331039" w:rsidRPr="00F3390F" w:rsidRDefault="00331039" w:rsidP="00374A11">
      <w:pPr>
        <w:autoSpaceDE w:val="0"/>
        <w:autoSpaceDN w:val="0"/>
        <w:adjustRightInd w:val="0"/>
        <w:spacing w:after="0" w:line="240" w:lineRule="auto"/>
        <w:ind w:firstLine="1276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F3390F">
        <w:rPr>
          <w:rFonts w:ascii="Times New Roman" w:hAnsi="Times New Roman" w:cs="Times New Roman"/>
          <w:bCs/>
          <w:sz w:val="28"/>
          <w:szCs w:val="28"/>
        </w:rPr>
        <w:t>Усть-Лабинского городского поселения</w:t>
      </w:r>
    </w:p>
    <w:p w:rsidR="00331039" w:rsidRDefault="00331039" w:rsidP="001433E9">
      <w:pPr>
        <w:spacing w:after="0"/>
        <w:ind w:firstLine="1276"/>
      </w:pPr>
      <w:r w:rsidRPr="00F3390F">
        <w:rPr>
          <w:rFonts w:ascii="Times New Roman" w:hAnsi="Times New Roman" w:cs="Times New Roman"/>
          <w:bCs/>
          <w:sz w:val="28"/>
          <w:szCs w:val="28"/>
        </w:rPr>
        <w:t xml:space="preserve">Усть-Лабинского района                                                    </w:t>
      </w:r>
      <w:r w:rsidR="00374A11" w:rsidRPr="00F3390F">
        <w:rPr>
          <w:rFonts w:ascii="Times New Roman" w:hAnsi="Times New Roman" w:cs="Times New Roman"/>
          <w:bCs/>
          <w:sz w:val="28"/>
          <w:szCs w:val="28"/>
        </w:rPr>
        <w:t xml:space="preserve">     </w:t>
      </w:r>
      <w:r w:rsidRPr="00F3390F">
        <w:rPr>
          <w:rFonts w:ascii="Times New Roman" w:hAnsi="Times New Roman" w:cs="Times New Roman"/>
          <w:bCs/>
          <w:sz w:val="28"/>
          <w:szCs w:val="28"/>
        </w:rPr>
        <w:t xml:space="preserve">          </w:t>
      </w:r>
      <w:r w:rsidR="00374A11" w:rsidRPr="00F3390F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</w:t>
      </w:r>
      <w:r w:rsidR="004F0032">
        <w:rPr>
          <w:rFonts w:ascii="Times New Roman" w:hAnsi="Times New Roman" w:cs="Times New Roman"/>
          <w:bCs/>
          <w:sz w:val="28"/>
          <w:szCs w:val="28"/>
        </w:rPr>
        <w:t xml:space="preserve">                               </w:t>
      </w:r>
      <w:r w:rsidR="00374A11" w:rsidRPr="00F339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3390F">
        <w:rPr>
          <w:rFonts w:ascii="Times New Roman" w:hAnsi="Times New Roman" w:cs="Times New Roman"/>
          <w:bCs/>
          <w:sz w:val="28"/>
          <w:szCs w:val="28"/>
        </w:rPr>
        <w:t>К.С.</w:t>
      </w:r>
      <w:r w:rsidR="004F003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3390F">
        <w:rPr>
          <w:rFonts w:ascii="Times New Roman" w:hAnsi="Times New Roman" w:cs="Times New Roman"/>
          <w:bCs/>
          <w:sz w:val="28"/>
          <w:szCs w:val="28"/>
        </w:rPr>
        <w:t>Киселева</w:t>
      </w:r>
    </w:p>
    <w:p w:rsidR="00374A11" w:rsidRDefault="00374A11" w:rsidP="003F48A3">
      <w:pPr>
        <w:sectPr w:rsidR="00374A11" w:rsidSect="00374A11">
          <w:pgSz w:w="16838" w:h="11906" w:orient="landscape" w:code="9"/>
          <w:pgMar w:top="1701" w:right="992" w:bottom="567" w:left="425" w:header="709" w:footer="709" w:gutter="0"/>
          <w:cols w:space="708"/>
          <w:docGrid w:linePitch="360"/>
        </w:sectPr>
      </w:pPr>
    </w:p>
    <w:p w:rsidR="00E9687C" w:rsidRPr="006030A7" w:rsidRDefault="00E9687C" w:rsidP="0035513C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/>
          <w:bCs/>
          <w:color w:val="26282F"/>
          <w:sz w:val="28"/>
          <w:szCs w:val="28"/>
        </w:rPr>
      </w:pPr>
      <w:bookmarkStart w:id="2" w:name="_GoBack"/>
      <w:bookmarkEnd w:id="2"/>
    </w:p>
    <w:sectPr w:rsidR="00E9687C" w:rsidRPr="006030A7" w:rsidSect="00087E4C">
      <w:pgSz w:w="11906" w:h="16838" w:code="9"/>
      <w:pgMar w:top="993" w:right="566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95F85"/>
    <w:multiLevelType w:val="hybridMultilevel"/>
    <w:tmpl w:val="2960B77E"/>
    <w:lvl w:ilvl="0" w:tplc="FA04FC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B77052A"/>
    <w:multiLevelType w:val="hybridMultilevel"/>
    <w:tmpl w:val="ADC28630"/>
    <w:lvl w:ilvl="0" w:tplc="6C36EAB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A33484F"/>
    <w:multiLevelType w:val="hybridMultilevel"/>
    <w:tmpl w:val="1FA08CEE"/>
    <w:lvl w:ilvl="0" w:tplc="099CDF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31F9"/>
    <w:rsid w:val="0001267F"/>
    <w:rsid w:val="00016285"/>
    <w:rsid w:val="0003112F"/>
    <w:rsid w:val="00041889"/>
    <w:rsid w:val="000711E6"/>
    <w:rsid w:val="00082C5E"/>
    <w:rsid w:val="00086B78"/>
    <w:rsid w:val="00086F52"/>
    <w:rsid w:val="00087E4C"/>
    <w:rsid w:val="000A3DF7"/>
    <w:rsid w:val="000B15F9"/>
    <w:rsid w:val="000D1B47"/>
    <w:rsid w:val="000D5B2F"/>
    <w:rsid w:val="000F2E8E"/>
    <w:rsid w:val="00120F13"/>
    <w:rsid w:val="00124F89"/>
    <w:rsid w:val="001433E9"/>
    <w:rsid w:val="00174157"/>
    <w:rsid w:val="001956A8"/>
    <w:rsid w:val="00213FA2"/>
    <w:rsid w:val="00222F52"/>
    <w:rsid w:val="00227AA5"/>
    <w:rsid w:val="00230246"/>
    <w:rsid w:val="002826D4"/>
    <w:rsid w:val="00283669"/>
    <w:rsid w:val="002A2AF2"/>
    <w:rsid w:val="002A40DE"/>
    <w:rsid w:val="002C0337"/>
    <w:rsid w:val="002C3AEC"/>
    <w:rsid w:val="002E0332"/>
    <w:rsid w:val="002E3911"/>
    <w:rsid w:val="002E6485"/>
    <w:rsid w:val="00300C7E"/>
    <w:rsid w:val="00331039"/>
    <w:rsid w:val="0033612E"/>
    <w:rsid w:val="0035513C"/>
    <w:rsid w:val="00356F01"/>
    <w:rsid w:val="003648FE"/>
    <w:rsid w:val="00367AD2"/>
    <w:rsid w:val="00374A11"/>
    <w:rsid w:val="00382021"/>
    <w:rsid w:val="003B129B"/>
    <w:rsid w:val="003C5DEB"/>
    <w:rsid w:val="003F321C"/>
    <w:rsid w:val="003F48A3"/>
    <w:rsid w:val="00413F7D"/>
    <w:rsid w:val="00430BC7"/>
    <w:rsid w:val="00434510"/>
    <w:rsid w:val="0045030C"/>
    <w:rsid w:val="00465853"/>
    <w:rsid w:val="00496B3C"/>
    <w:rsid w:val="004B1701"/>
    <w:rsid w:val="004D0CC7"/>
    <w:rsid w:val="004D3B79"/>
    <w:rsid w:val="004E756E"/>
    <w:rsid w:val="004F0032"/>
    <w:rsid w:val="004F65EA"/>
    <w:rsid w:val="00506EFB"/>
    <w:rsid w:val="00510F79"/>
    <w:rsid w:val="00523286"/>
    <w:rsid w:val="00531111"/>
    <w:rsid w:val="00534920"/>
    <w:rsid w:val="00535C4C"/>
    <w:rsid w:val="005531F9"/>
    <w:rsid w:val="0055615D"/>
    <w:rsid w:val="005612A6"/>
    <w:rsid w:val="005A1CA7"/>
    <w:rsid w:val="005D5678"/>
    <w:rsid w:val="005F678A"/>
    <w:rsid w:val="006030A7"/>
    <w:rsid w:val="0064659B"/>
    <w:rsid w:val="0069241B"/>
    <w:rsid w:val="00694D46"/>
    <w:rsid w:val="00697CE3"/>
    <w:rsid w:val="006D02B2"/>
    <w:rsid w:val="006E6FBA"/>
    <w:rsid w:val="00703C07"/>
    <w:rsid w:val="00711277"/>
    <w:rsid w:val="007858C6"/>
    <w:rsid w:val="007926B2"/>
    <w:rsid w:val="0079367D"/>
    <w:rsid w:val="007B1C05"/>
    <w:rsid w:val="007C5F28"/>
    <w:rsid w:val="007E6BC6"/>
    <w:rsid w:val="007F3E2F"/>
    <w:rsid w:val="0083294A"/>
    <w:rsid w:val="00841ADB"/>
    <w:rsid w:val="00881270"/>
    <w:rsid w:val="008A1EF4"/>
    <w:rsid w:val="008B2D6A"/>
    <w:rsid w:val="008B3DD6"/>
    <w:rsid w:val="008B5A49"/>
    <w:rsid w:val="008C58CF"/>
    <w:rsid w:val="008D2BC7"/>
    <w:rsid w:val="0091512D"/>
    <w:rsid w:val="009524AF"/>
    <w:rsid w:val="00952ABC"/>
    <w:rsid w:val="0097525E"/>
    <w:rsid w:val="009922EB"/>
    <w:rsid w:val="00A127A0"/>
    <w:rsid w:val="00A54595"/>
    <w:rsid w:val="00A5511B"/>
    <w:rsid w:val="00A91D5E"/>
    <w:rsid w:val="00A973E8"/>
    <w:rsid w:val="00AB0644"/>
    <w:rsid w:val="00AC66EF"/>
    <w:rsid w:val="00B23A5A"/>
    <w:rsid w:val="00B452E1"/>
    <w:rsid w:val="00B55EA2"/>
    <w:rsid w:val="00B6219F"/>
    <w:rsid w:val="00B652BB"/>
    <w:rsid w:val="00B868C9"/>
    <w:rsid w:val="00BC6C4B"/>
    <w:rsid w:val="00BE14D5"/>
    <w:rsid w:val="00BF16B9"/>
    <w:rsid w:val="00C02991"/>
    <w:rsid w:val="00C0326A"/>
    <w:rsid w:val="00C14287"/>
    <w:rsid w:val="00C142D1"/>
    <w:rsid w:val="00C161C1"/>
    <w:rsid w:val="00C214C2"/>
    <w:rsid w:val="00C27E0E"/>
    <w:rsid w:val="00C401E4"/>
    <w:rsid w:val="00C65DE1"/>
    <w:rsid w:val="00C74961"/>
    <w:rsid w:val="00C8775B"/>
    <w:rsid w:val="00CA0963"/>
    <w:rsid w:val="00CE527C"/>
    <w:rsid w:val="00CF0127"/>
    <w:rsid w:val="00CF3DD1"/>
    <w:rsid w:val="00CF4655"/>
    <w:rsid w:val="00CF6C59"/>
    <w:rsid w:val="00D05A38"/>
    <w:rsid w:val="00D30A7A"/>
    <w:rsid w:val="00D35F22"/>
    <w:rsid w:val="00D4518F"/>
    <w:rsid w:val="00D555A3"/>
    <w:rsid w:val="00D73BB7"/>
    <w:rsid w:val="00D775B8"/>
    <w:rsid w:val="00D8221D"/>
    <w:rsid w:val="00DA3547"/>
    <w:rsid w:val="00DC4E6C"/>
    <w:rsid w:val="00E22912"/>
    <w:rsid w:val="00E51F39"/>
    <w:rsid w:val="00E551E1"/>
    <w:rsid w:val="00E85F8A"/>
    <w:rsid w:val="00E87FDC"/>
    <w:rsid w:val="00E9687C"/>
    <w:rsid w:val="00EB0EC8"/>
    <w:rsid w:val="00EC4FA1"/>
    <w:rsid w:val="00ED153B"/>
    <w:rsid w:val="00ED70FF"/>
    <w:rsid w:val="00EE0F8C"/>
    <w:rsid w:val="00EE2025"/>
    <w:rsid w:val="00EE7040"/>
    <w:rsid w:val="00F01925"/>
    <w:rsid w:val="00F209CA"/>
    <w:rsid w:val="00F3390F"/>
    <w:rsid w:val="00F614DE"/>
    <w:rsid w:val="00F61FC9"/>
    <w:rsid w:val="00F82366"/>
    <w:rsid w:val="00F82D52"/>
    <w:rsid w:val="00FA0485"/>
    <w:rsid w:val="00FA1F62"/>
    <w:rsid w:val="00FC745D"/>
    <w:rsid w:val="00FD4AC0"/>
    <w:rsid w:val="00FD77EB"/>
    <w:rsid w:val="00FE1ED4"/>
    <w:rsid w:val="00FE2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F96A96"/>
  <w15:docId w15:val="{E8B161D0-DE26-46D1-99A0-829D277EE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9922EB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9922EB"/>
    <w:rPr>
      <w:rFonts w:ascii="Arial" w:hAnsi="Arial" w:cs="Arial"/>
      <w:b/>
      <w:bCs/>
      <w:color w:val="26282F"/>
      <w:sz w:val="24"/>
      <w:szCs w:val="24"/>
    </w:rPr>
  </w:style>
  <w:style w:type="character" w:customStyle="1" w:styleId="a3">
    <w:name w:val="Гипертекстовая ссылка"/>
    <w:basedOn w:val="a0"/>
    <w:uiPriority w:val="99"/>
    <w:rsid w:val="009922EB"/>
    <w:rPr>
      <w:color w:val="106BBE"/>
    </w:rPr>
  </w:style>
  <w:style w:type="paragraph" w:customStyle="1" w:styleId="a4">
    <w:name w:val="Нормальный (таблица)"/>
    <w:basedOn w:val="a"/>
    <w:next w:val="a"/>
    <w:uiPriority w:val="99"/>
    <w:rsid w:val="009922EB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5">
    <w:name w:val="Таблицы (моноширинный)"/>
    <w:basedOn w:val="a"/>
    <w:next w:val="a"/>
    <w:uiPriority w:val="99"/>
    <w:rsid w:val="009922EB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  <w:style w:type="paragraph" w:customStyle="1" w:styleId="a6">
    <w:name w:val="Прижатый влево"/>
    <w:basedOn w:val="a"/>
    <w:next w:val="a"/>
    <w:uiPriority w:val="99"/>
    <w:rsid w:val="009922EB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a7">
    <w:name w:val="Цветовое выделение"/>
    <w:uiPriority w:val="99"/>
    <w:rsid w:val="009922EB"/>
    <w:rPr>
      <w:b/>
      <w:bCs/>
      <w:color w:val="26282F"/>
    </w:rPr>
  </w:style>
  <w:style w:type="character" w:styleId="a8">
    <w:name w:val="Hyperlink"/>
    <w:basedOn w:val="a0"/>
    <w:uiPriority w:val="99"/>
    <w:semiHidden/>
    <w:unhideWhenUsed/>
    <w:rsid w:val="00A5511B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B652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652BB"/>
    <w:rPr>
      <w:rFonts w:ascii="Segoe UI" w:hAnsi="Segoe UI" w:cs="Segoe UI"/>
      <w:sz w:val="18"/>
      <w:szCs w:val="18"/>
    </w:rPr>
  </w:style>
  <w:style w:type="paragraph" w:styleId="2">
    <w:name w:val="Body Text 2"/>
    <w:basedOn w:val="a"/>
    <w:link w:val="20"/>
    <w:rsid w:val="00FA1F62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20">
    <w:name w:val="Основной текст 2 Знак"/>
    <w:basedOn w:val="a0"/>
    <w:link w:val="2"/>
    <w:rsid w:val="00FA1F62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paragraph" w:styleId="ab">
    <w:name w:val="caption"/>
    <w:basedOn w:val="a"/>
    <w:next w:val="a"/>
    <w:qFormat/>
    <w:rsid w:val="001956A8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c">
    <w:name w:val="Plain Text"/>
    <w:basedOn w:val="a"/>
    <w:link w:val="ad"/>
    <w:rsid w:val="00D4518F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d">
    <w:name w:val="Текст Знак"/>
    <w:basedOn w:val="a0"/>
    <w:link w:val="ac"/>
    <w:rsid w:val="00D4518F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ae">
    <w:name w:val="No Spacing"/>
    <w:uiPriority w:val="1"/>
    <w:qFormat/>
    <w:rsid w:val="00A91D5E"/>
    <w:pPr>
      <w:spacing w:after="0" w:line="240" w:lineRule="auto"/>
    </w:pPr>
  </w:style>
  <w:style w:type="paragraph" w:styleId="af">
    <w:name w:val="List Paragraph"/>
    <w:basedOn w:val="a"/>
    <w:uiPriority w:val="34"/>
    <w:qFormat/>
    <w:rsid w:val="00697C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28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7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04669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2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513772-6B47-4313-A127-46E659C7B3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2717</Words>
  <Characters>15487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BUH4.17-3</dc:creator>
  <cp:keywords/>
  <dc:description/>
  <cp:lastModifiedBy>Vladimirova</cp:lastModifiedBy>
  <cp:revision>7</cp:revision>
  <cp:lastPrinted>2023-01-10T05:45:00Z</cp:lastPrinted>
  <dcterms:created xsi:type="dcterms:W3CDTF">2022-12-29T06:59:00Z</dcterms:created>
  <dcterms:modified xsi:type="dcterms:W3CDTF">2023-01-12T13:17:00Z</dcterms:modified>
</cp:coreProperties>
</file>