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E79" w:rsidRPr="00044E79" w:rsidRDefault="00044E79" w:rsidP="00044E7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E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006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E79" w:rsidRPr="00044E79" w:rsidRDefault="00044E79" w:rsidP="00044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44E79" w:rsidRPr="00044E79" w:rsidRDefault="00044E79" w:rsidP="00044E79">
      <w:pPr>
        <w:spacing w:after="0" w:line="240" w:lineRule="auto"/>
        <w:ind w:left="-170" w:right="-17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4E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044E79" w:rsidRPr="00044E79" w:rsidRDefault="00044E79" w:rsidP="00044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E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044E79" w:rsidRPr="00044E79" w:rsidRDefault="00044E79" w:rsidP="00044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44E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044E79" w:rsidRPr="00044E79" w:rsidRDefault="00044E79" w:rsidP="00044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E79" w:rsidRPr="00044E79" w:rsidRDefault="00044E79" w:rsidP="00044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E79" w:rsidRPr="00044E79" w:rsidRDefault="008C4F91" w:rsidP="00044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29.12.2021</w:t>
      </w:r>
      <w:r w:rsidR="00044E79" w:rsidRPr="00044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44E79" w:rsidRPr="00044E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044E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044E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044E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044E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№ 1175</w:t>
      </w:r>
    </w:p>
    <w:p w:rsidR="00044E79" w:rsidRPr="00044E79" w:rsidRDefault="00044E79" w:rsidP="00044E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044E79" w:rsidRPr="00044E79" w:rsidRDefault="00044E79" w:rsidP="00044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E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Усть-Лабинск</w:t>
      </w:r>
    </w:p>
    <w:p w:rsidR="00044E79" w:rsidRDefault="00044E79" w:rsidP="00DD0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4123" w:rsidRDefault="006E4123" w:rsidP="00DD0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5362" w:rsidRPr="00044E79" w:rsidRDefault="00044E79" w:rsidP="003053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E79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«Оказание мер социальной поддержки на приобретение (строительств</w:t>
      </w:r>
      <w:r w:rsidR="00D36DB4">
        <w:rPr>
          <w:rFonts w:ascii="Times New Roman" w:hAnsi="Times New Roman" w:cs="Times New Roman"/>
          <w:b/>
          <w:sz w:val="28"/>
          <w:szCs w:val="28"/>
        </w:rPr>
        <w:t>о</w:t>
      </w:r>
      <w:r w:rsidRPr="00044E79">
        <w:rPr>
          <w:rFonts w:ascii="Times New Roman" w:hAnsi="Times New Roman" w:cs="Times New Roman"/>
          <w:b/>
          <w:sz w:val="28"/>
          <w:szCs w:val="28"/>
        </w:rPr>
        <w:t>) жилья»</w:t>
      </w:r>
    </w:p>
    <w:p w:rsidR="00044E79" w:rsidRDefault="00044E79" w:rsidP="00DD0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4123" w:rsidRDefault="006E4123" w:rsidP="00DD0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4E79" w:rsidRPr="00044E79" w:rsidRDefault="00044E79" w:rsidP="004A44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E7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 соответствии с Федеральным законом от 06 октября 2003 года №131-ФЗ </w:t>
      </w:r>
      <w:r w:rsidRPr="00044E79">
        <w:rPr>
          <w:rFonts w:ascii="Times New Roman" w:eastAsia="Calibri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в целях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утверждённого </w:t>
      </w:r>
      <w:hyperlink r:id="rId5" w:history="1">
        <w:r w:rsidRPr="00044E79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Pr="00044E79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17 декабря 2010 года № 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="006E4123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 w:rsidR="00D34CCD">
        <w:rPr>
          <w:rFonts w:ascii="Times New Roman" w:eastAsia="Calibri" w:hAnsi="Times New Roman" w:cs="Times New Roman"/>
          <w:sz w:val="28"/>
          <w:szCs w:val="28"/>
        </w:rPr>
        <w:t>ем</w:t>
      </w:r>
      <w:r w:rsidR="006E4123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="00D34CCD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6E4123">
        <w:rPr>
          <w:rFonts w:ascii="Times New Roman" w:eastAsia="Calibri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D34C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123">
        <w:rPr>
          <w:rFonts w:ascii="Times New Roman" w:eastAsia="Calibri" w:hAnsi="Times New Roman" w:cs="Times New Roman"/>
          <w:sz w:val="28"/>
          <w:szCs w:val="28"/>
        </w:rPr>
        <w:t>от 05 октября 2021 года № 867 «Об утверждении порядка принятия решения</w:t>
      </w:r>
      <w:r w:rsidR="00D34C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123">
        <w:rPr>
          <w:rFonts w:ascii="Times New Roman" w:eastAsia="Calibri" w:hAnsi="Times New Roman" w:cs="Times New Roman"/>
          <w:sz w:val="28"/>
          <w:szCs w:val="28"/>
        </w:rPr>
        <w:t>о разработке, формирования, реализации и оценки эффективности реализации муниципальных программ Усть-Лабинского городского поселения</w:t>
      </w:r>
      <w:r w:rsidR="00D34C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123">
        <w:rPr>
          <w:rFonts w:ascii="Times New Roman" w:eastAsia="Calibri" w:hAnsi="Times New Roman" w:cs="Times New Roman"/>
          <w:sz w:val="28"/>
          <w:szCs w:val="28"/>
        </w:rPr>
        <w:t>Усть-Лабинского района»</w:t>
      </w:r>
      <w:r w:rsidR="00D34CCD">
        <w:rPr>
          <w:rFonts w:ascii="Times New Roman" w:eastAsia="Calibri" w:hAnsi="Times New Roman" w:cs="Times New Roman"/>
          <w:sz w:val="28"/>
          <w:szCs w:val="28"/>
        </w:rPr>
        <w:t>, постановлением администрации Усть-Лабинского городского поселения               Усть-Лабинского района от 16 декабря 2021 года № 1060 «Об утверждении перечня муниципальных программ, подлежащих разработке и реализации                  за счет бюджета</w:t>
      </w:r>
      <w:r w:rsidRPr="00044E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4CCD">
        <w:rPr>
          <w:rFonts w:ascii="Times New Roman" w:eastAsia="Calibri" w:hAnsi="Times New Roman" w:cs="Times New Roman"/>
          <w:sz w:val="28"/>
          <w:szCs w:val="28"/>
        </w:rPr>
        <w:t>Усть-Лабинского городского поселения Усть-Лабинского района»</w:t>
      </w:r>
      <w:r w:rsidR="00D34CCD" w:rsidRPr="00044E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4E79">
        <w:rPr>
          <w:rFonts w:ascii="Times New Roman" w:eastAsia="Calibri" w:hAnsi="Times New Roman" w:cs="Times New Roman"/>
          <w:sz w:val="28"/>
          <w:szCs w:val="28"/>
        </w:rPr>
        <w:t>п о с т а н о в л я ю:</w:t>
      </w:r>
    </w:p>
    <w:p w:rsidR="00044E79" w:rsidRPr="00044E79" w:rsidRDefault="00044E79" w:rsidP="004A44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sub_1"/>
      <w:r w:rsidRPr="00044E79">
        <w:rPr>
          <w:rFonts w:ascii="Times New Roman" w:eastAsia="Calibri" w:hAnsi="Times New Roman" w:cs="Times New Roman"/>
          <w:sz w:val="28"/>
          <w:szCs w:val="28"/>
        </w:rPr>
        <w:t xml:space="preserve">1. Утвердить муниципальную программу «Оказание мер социальной поддержки на приобретение (строительство) жилья» (прилагается). </w:t>
      </w:r>
    </w:p>
    <w:p w:rsidR="009F0B2B" w:rsidRPr="00044E79" w:rsidRDefault="00044E79" w:rsidP="009F0B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bookmarkStart w:id="1" w:name="sub_3"/>
      <w:bookmarkEnd w:id="0"/>
      <w:r w:rsidRPr="00044E79">
        <w:rPr>
          <w:rFonts w:ascii="Times New Roman" w:eastAsia="Calibri" w:hAnsi="Times New Roman" w:cs="Times New Roman"/>
          <w:sz w:val="28"/>
          <w:szCs w:val="28"/>
        </w:rPr>
        <w:t xml:space="preserve">2. Отделу по общим и организационным вопросам администрации </w:t>
      </w:r>
      <w:r w:rsidR="00CD5F07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044E79">
        <w:rPr>
          <w:rFonts w:ascii="Times New Roman" w:eastAsia="Calibri" w:hAnsi="Times New Roman" w:cs="Times New Roman"/>
          <w:sz w:val="28"/>
          <w:szCs w:val="28"/>
        </w:rPr>
        <w:t xml:space="preserve">Усть-Лабинского городского поселения Усть-Лабинского </w:t>
      </w:r>
      <w:r w:rsidR="009F0B2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Pr="00044E79">
        <w:rPr>
          <w:rFonts w:ascii="Times New Roman" w:eastAsia="Calibri" w:hAnsi="Times New Roman" w:cs="Times New Roman"/>
          <w:sz w:val="28"/>
          <w:szCs w:val="28"/>
        </w:rPr>
        <w:t xml:space="preserve">района </w:t>
      </w:r>
      <w:r w:rsidR="009F0B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4E79">
        <w:rPr>
          <w:rFonts w:ascii="Times New Roman" w:eastAsia="Calibri" w:hAnsi="Times New Roman" w:cs="Times New Roman"/>
          <w:sz w:val="28"/>
          <w:szCs w:val="28"/>
        </w:rPr>
        <w:t xml:space="preserve">(Владимирова) </w:t>
      </w:r>
      <w:r w:rsidR="00305362" w:rsidRPr="00044E79">
        <w:rPr>
          <w:rFonts w:ascii="Times New Roman" w:eastAsia="Calibri" w:hAnsi="Times New Roman" w:cs="Times New Roman"/>
          <w:sz w:val="28"/>
          <w:szCs w:val="28"/>
        </w:rPr>
        <w:t xml:space="preserve">разместить </w:t>
      </w:r>
      <w:r w:rsidRPr="00044E79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</w:t>
      </w:r>
      <w:r w:rsidR="009F0B2B" w:rsidRPr="009F0B2B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на </w:t>
      </w:r>
      <w:r w:rsidR="009F0B2B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                 </w:t>
      </w:r>
      <w:r w:rsidR="009F0B2B" w:rsidRPr="009F0B2B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официальном</w:t>
      </w:r>
      <w:r w:rsidR="009F0B2B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 </w:t>
      </w:r>
      <w:r w:rsidR="009F0B2B" w:rsidRPr="009F0B2B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сайте администрации Усть-Лабинского городского поселения </w:t>
      </w:r>
      <w:r w:rsidR="009F0B2B"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                                         </w:t>
      </w:r>
      <w:r w:rsidR="009F0B2B" w:rsidRPr="009F0B2B">
        <w:rPr>
          <w:rFonts w:ascii="Times New Roman" w:eastAsia="Calibri" w:hAnsi="Times New Roman" w:cs="Times New Roman"/>
          <w:bCs/>
          <w:spacing w:val="-4"/>
          <w:sz w:val="28"/>
          <w:szCs w:val="28"/>
        </w:rPr>
        <w:lastRenderedPageBreak/>
        <w:t xml:space="preserve">Усть-Лабинского района в информационно-телекоммуникационной сети </w:t>
      </w:r>
      <w:r w:rsidR="009F0B2B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«</w:t>
      </w:r>
      <w:r w:rsidR="009F0B2B" w:rsidRPr="009F0B2B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Интернет</w:t>
      </w:r>
      <w:r w:rsidR="002041E8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».</w:t>
      </w:r>
    </w:p>
    <w:bookmarkEnd w:id="1"/>
    <w:p w:rsidR="00044E79" w:rsidRDefault="00CD5F07" w:rsidP="004A440F">
      <w:pPr>
        <w:tabs>
          <w:tab w:val="left" w:pos="63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5F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Контроль за выполнением настоящего постановления возложить на </w:t>
      </w:r>
      <w:r w:rsidR="006E41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исполняющего обязанности </w:t>
      </w:r>
      <w:r w:rsidRPr="00CD5F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заместителя главы Усть-Лабинского городского поселения Усть-Лабинского района </w:t>
      </w:r>
      <w:r w:rsidR="006E4123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CD5F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.А. </w:t>
      </w:r>
      <w:r w:rsidR="006E4123">
        <w:rPr>
          <w:rFonts w:ascii="Times New Roman" w:eastAsia="Times New Roman" w:hAnsi="Times New Roman" w:cs="Times New Roman"/>
          <w:sz w:val="28"/>
          <w:szCs w:val="24"/>
          <w:lang w:eastAsia="ru-RU"/>
        </w:rPr>
        <w:t>Леонидо</w:t>
      </w:r>
      <w:r w:rsidRPr="00CD5F07">
        <w:rPr>
          <w:rFonts w:ascii="Times New Roman" w:eastAsia="Times New Roman" w:hAnsi="Times New Roman" w:cs="Times New Roman"/>
          <w:sz w:val="28"/>
          <w:szCs w:val="24"/>
          <w:lang w:eastAsia="ru-RU"/>
        </w:rPr>
        <w:t>ва.</w:t>
      </w:r>
    </w:p>
    <w:p w:rsidR="00305362" w:rsidRPr="00044E79" w:rsidRDefault="00305362" w:rsidP="004A440F">
      <w:pPr>
        <w:tabs>
          <w:tab w:val="left" w:pos="63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53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Настоящее постановление вступает в силу </w:t>
      </w:r>
      <w:r w:rsidR="00F76877">
        <w:rPr>
          <w:rFonts w:ascii="Times New Roman" w:eastAsia="Times New Roman" w:hAnsi="Times New Roman" w:cs="Times New Roman"/>
          <w:sz w:val="28"/>
          <w:szCs w:val="24"/>
          <w:lang w:eastAsia="ru-RU"/>
        </w:rPr>
        <w:t>с 01 января 2022 года</w:t>
      </w:r>
      <w:r w:rsidRPr="0030536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44E79" w:rsidRDefault="00044E79" w:rsidP="00044E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6DB4" w:rsidRDefault="00D36DB4" w:rsidP="00044E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4E79" w:rsidRPr="00044E79" w:rsidRDefault="00044E79" w:rsidP="00044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E79">
        <w:rPr>
          <w:rFonts w:ascii="Times New Roman" w:eastAsia="Calibri" w:hAnsi="Times New Roman" w:cs="Times New Roman"/>
          <w:sz w:val="28"/>
          <w:szCs w:val="28"/>
        </w:rPr>
        <w:t>Глава</w:t>
      </w:r>
    </w:p>
    <w:p w:rsidR="00044E79" w:rsidRPr="00044E79" w:rsidRDefault="00044E79" w:rsidP="00044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E79">
        <w:rPr>
          <w:rFonts w:ascii="Times New Roman" w:eastAsia="Calibri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44E79" w:rsidRPr="00044E79" w:rsidRDefault="00044E79" w:rsidP="00044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E79">
        <w:rPr>
          <w:rFonts w:ascii="Times New Roman" w:eastAsia="Calibri" w:hAnsi="Times New Roman" w:cs="Times New Roman"/>
          <w:sz w:val="28"/>
          <w:szCs w:val="28"/>
        </w:rPr>
        <w:t>Усть-Лабинского района                                                                С.А. Гайнюченко</w:t>
      </w:r>
    </w:p>
    <w:p w:rsidR="00044E79" w:rsidRDefault="00044E79" w:rsidP="0004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05362" w:rsidRDefault="00305362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5E4588" w:rsidRDefault="005E4588" w:rsidP="00305362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837EF7" w:rsidRPr="00837EF7" w:rsidRDefault="00837EF7" w:rsidP="00305362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C4A8F" w:rsidRDefault="00CC4A8F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F4174B" w:rsidRDefault="00F4174B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056D3B">
        <w:rPr>
          <w:rFonts w:ascii="Times New Roman" w:hAnsi="Times New Roman" w:cs="Times New Roman"/>
          <w:sz w:val="28"/>
          <w:szCs w:val="28"/>
        </w:rPr>
        <w:t>А</w:t>
      </w:r>
    </w:p>
    <w:p w:rsidR="00305362" w:rsidRDefault="00305362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F4174B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305362" w:rsidRDefault="00305362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305362" w:rsidRDefault="00305362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:rsidR="00305362" w:rsidRPr="00305362" w:rsidRDefault="008C4F91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2021 № 1175</w:t>
      </w:r>
    </w:p>
    <w:p w:rsidR="00837EF7" w:rsidRDefault="00837EF7" w:rsidP="00902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74B" w:rsidRDefault="00F4174B" w:rsidP="00902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1E8" w:rsidRDefault="00F4174B" w:rsidP="00902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2041E8" w:rsidRPr="00F4174B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="002041E8">
        <w:rPr>
          <w:rFonts w:ascii="Times New Roman" w:hAnsi="Times New Roman" w:cs="Times New Roman"/>
          <w:b/>
          <w:sz w:val="28"/>
          <w:szCs w:val="28"/>
        </w:rPr>
        <w:t>АЯ</w:t>
      </w:r>
      <w:r w:rsidR="002041E8" w:rsidRPr="00F4174B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2041E8">
        <w:rPr>
          <w:rFonts w:ascii="Times New Roman" w:hAnsi="Times New Roman" w:cs="Times New Roman"/>
          <w:b/>
          <w:sz w:val="28"/>
          <w:szCs w:val="28"/>
        </w:rPr>
        <w:t>А</w:t>
      </w:r>
      <w:r w:rsidRPr="00F417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41E8" w:rsidRDefault="00F4174B" w:rsidP="00902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74B">
        <w:rPr>
          <w:rFonts w:ascii="Times New Roman" w:hAnsi="Times New Roman" w:cs="Times New Roman"/>
          <w:b/>
          <w:sz w:val="28"/>
          <w:szCs w:val="28"/>
        </w:rPr>
        <w:t xml:space="preserve">«Оказание мер социальной поддержки на приобретение </w:t>
      </w:r>
    </w:p>
    <w:p w:rsidR="00F4174B" w:rsidRDefault="00F4174B" w:rsidP="00902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74B">
        <w:rPr>
          <w:rFonts w:ascii="Times New Roman" w:hAnsi="Times New Roman" w:cs="Times New Roman"/>
          <w:b/>
          <w:sz w:val="28"/>
          <w:szCs w:val="28"/>
        </w:rPr>
        <w:t>(строительство) жилья»</w:t>
      </w:r>
    </w:p>
    <w:p w:rsidR="00837EF7" w:rsidRDefault="00837EF7" w:rsidP="00902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74B" w:rsidRDefault="00F4174B" w:rsidP="00902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65" w:rsidRPr="00902465" w:rsidRDefault="00902465" w:rsidP="00902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465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902465" w:rsidRDefault="00902465" w:rsidP="00902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465">
        <w:rPr>
          <w:rFonts w:ascii="Times New Roman" w:hAnsi="Times New Roman" w:cs="Times New Roman"/>
          <w:b/>
          <w:sz w:val="28"/>
          <w:szCs w:val="28"/>
        </w:rPr>
        <w:t>муниципальной программы «Оказание мер социальной поддержки на приобретение (строительство) жилья»</w:t>
      </w:r>
    </w:p>
    <w:p w:rsidR="00305362" w:rsidRPr="00902465" w:rsidRDefault="00305362" w:rsidP="00902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1560"/>
        <w:gridCol w:w="1559"/>
        <w:gridCol w:w="1559"/>
        <w:gridCol w:w="955"/>
      </w:tblGrid>
      <w:tr w:rsidR="00902465" w:rsidRPr="00902465" w:rsidTr="0069697F">
        <w:trPr>
          <w:trHeight w:val="83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65" w:rsidRPr="00902465" w:rsidRDefault="00902465" w:rsidP="0090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65" w:rsidRPr="00902465" w:rsidRDefault="00902465" w:rsidP="009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</w:t>
            </w:r>
          </w:p>
        </w:tc>
      </w:tr>
      <w:tr w:rsidR="00902465" w:rsidRPr="00902465" w:rsidTr="0069697F">
        <w:trPr>
          <w:trHeight w:val="81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65" w:rsidRPr="00902465" w:rsidRDefault="00902465" w:rsidP="0090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65" w:rsidRPr="00902465" w:rsidRDefault="00902465" w:rsidP="009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сть-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абинского городского поселения Усть-Лабинского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Административно-Техническое 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02465" w:rsidRPr="00902465" w:rsidTr="0069697F">
        <w:trPr>
          <w:trHeight w:val="61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65" w:rsidRPr="00902465" w:rsidRDefault="00902465" w:rsidP="0090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65" w:rsidRPr="00902465" w:rsidRDefault="00902465" w:rsidP="009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902465" w:rsidRPr="00902465" w:rsidTr="0069697F">
        <w:trPr>
          <w:trHeight w:val="54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65" w:rsidRPr="00902465" w:rsidRDefault="00902465" w:rsidP="0090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65" w:rsidRPr="00902465" w:rsidRDefault="00902465" w:rsidP="009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в решении жилищной проблемы молодых семей, признанных нуждающимися в улучшении жилищных условий </w:t>
            </w:r>
          </w:p>
        </w:tc>
      </w:tr>
      <w:tr w:rsidR="00902465" w:rsidRPr="00902465" w:rsidTr="0069697F">
        <w:trPr>
          <w:trHeight w:val="53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65" w:rsidRPr="00902465" w:rsidRDefault="00902465" w:rsidP="0090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65" w:rsidRPr="00902465" w:rsidRDefault="00902465" w:rsidP="009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Предоставление молодым семьям социальных выплат на приобретение (строительство) жилья;</w:t>
            </w:r>
          </w:p>
          <w:p w:rsidR="00902465" w:rsidRPr="00902465" w:rsidRDefault="00902465" w:rsidP="009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эффективных финансовых механизмов, обеспечивающих доступность жилья для граждан с разным уровнем дохода;</w:t>
            </w:r>
          </w:p>
          <w:p w:rsidR="00902465" w:rsidRPr="00902465" w:rsidRDefault="00902465" w:rsidP="009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привлечения гражданами собственных средств, дополнительных финансовых средств кредитных и других организаций, предоставляющих кредиты и займы, в том числе ипотечные жилищные кредиты, для приобретения (строительства) жилья</w:t>
            </w:r>
          </w:p>
        </w:tc>
      </w:tr>
      <w:tr w:rsidR="00902465" w:rsidRPr="00902465" w:rsidTr="0069697F">
        <w:trPr>
          <w:trHeight w:val="111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65" w:rsidRPr="00902465" w:rsidRDefault="00902465" w:rsidP="0090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65" w:rsidRPr="00902465" w:rsidRDefault="00902465" w:rsidP="009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 и улучивших жилищные условия:</w:t>
            </w:r>
          </w:p>
          <w:p w:rsidR="00902465" w:rsidRPr="00902465" w:rsidRDefault="00902465" w:rsidP="009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C038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2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семей;</w:t>
            </w:r>
          </w:p>
          <w:p w:rsidR="00902465" w:rsidRPr="00902465" w:rsidRDefault="00902465" w:rsidP="009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6326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 семей;</w:t>
            </w:r>
          </w:p>
          <w:p w:rsidR="00902465" w:rsidRPr="00902465" w:rsidRDefault="00902465" w:rsidP="00C03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C038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 семей.</w:t>
            </w:r>
          </w:p>
        </w:tc>
      </w:tr>
      <w:tr w:rsidR="00902465" w:rsidRPr="00902465" w:rsidTr="0069697F">
        <w:trPr>
          <w:trHeight w:val="617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7F" w:rsidRPr="00902465" w:rsidRDefault="00902465" w:rsidP="0090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65" w:rsidRPr="00902465" w:rsidRDefault="00902465" w:rsidP="00186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– 202</w:t>
            </w:r>
            <w:r w:rsidR="001866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902465" w:rsidRPr="00902465" w:rsidTr="0069697F">
        <w:trPr>
          <w:trHeight w:val="81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65" w:rsidRPr="00902465" w:rsidRDefault="00902465" w:rsidP="0090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финансирования муниципальной программы, тыс. рублей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65" w:rsidRPr="00902465" w:rsidRDefault="00902465" w:rsidP="00902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65" w:rsidRPr="00902465" w:rsidRDefault="00902465" w:rsidP="00902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902465" w:rsidRPr="00902465" w:rsidTr="0069697F">
        <w:trPr>
          <w:trHeight w:val="68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65" w:rsidRPr="00902465" w:rsidRDefault="00902465" w:rsidP="0090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65" w:rsidRPr="00902465" w:rsidRDefault="00902465" w:rsidP="009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65" w:rsidRPr="00902465" w:rsidRDefault="00902465" w:rsidP="00902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65" w:rsidRPr="00902465" w:rsidRDefault="00902465" w:rsidP="00902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65" w:rsidRPr="00902465" w:rsidRDefault="00902465" w:rsidP="00902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65" w:rsidRPr="00902465" w:rsidRDefault="00902465" w:rsidP="00902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EE1AB6" w:rsidRPr="00902465" w:rsidTr="0069697F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6 576,7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3 679,0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2 897,7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1AB6" w:rsidRPr="00902465" w:rsidTr="0069697F">
        <w:trPr>
          <w:trHeight w:val="2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4 097,6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2 303,6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1 794,0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1AB6" w:rsidRPr="00902465" w:rsidTr="0069697F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5 279,8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3 748,1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1 531,7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1AB6" w:rsidRPr="00902465" w:rsidTr="0069697F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15 954,1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9 730,7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6 223,4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2465" w:rsidRPr="00902465" w:rsidTr="005D60A1">
        <w:trPr>
          <w:trHeight w:val="485"/>
        </w:trPr>
        <w:tc>
          <w:tcPr>
            <w:tcW w:w="96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02465" w:rsidRPr="00902465" w:rsidRDefault="00902465" w:rsidP="00902465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EE1AB6" w:rsidRPr="00902465" w:rsidTr="0069697F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6 576,7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3 679,0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2 897,7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1AB6" w:rsidRPr="00902465" w:rsidTr="0069697F">
        <w:trPr>
          <w:trHeight w:val="2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4 097,6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2 303,6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1 794,0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1AB6" w:rsidRPr="00902465" w:rsidTr="0069697F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5 279,8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3 748,1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1 531,7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1AB6" w:rsidRPr="00902465" w:rsidTr="0069697F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15 954,1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9 730,7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6 223,4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B6" w:rsidRPr="00902465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02465" w:rsidRPr="00902465" w:rsidRDefault="00902465" w:rsidP="0090246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02465" w:rsidRPr="00902465" w:rsidRDefault="00902465" w:rsidP="0090246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747DB7" w:rsidRPr="001866AF" w:rsidRDefault="00F10450" w:rsidP="00DD0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D0C33" w:rsidRPr="001866AF">
        <w:rPr>
          <w:rFonts w:ascii="Times New Roman" w:hAnsi="Times New Roman" w:cs="Times New Roman"/>
          <w:b/>
          <w:sz w:val="28"/>
          <w:szCs w:val="28"/>
        </w:rPr>
        <w:t>. Целевые пок</w:t>
      </w:r>
      <w:r w:rsidR="001866AF" w:rsidRPr="001866AF">
        <w:rPr>
          <w:rFonts w:ascii="Times New Roman" w:hAnsi="Times New Roman" w:cs="Times New Roman"/>
          <w:b/>
          <w:sz w:val="28"/>
          <w:szCs w:val="28"/>
        </w:rPr>
        <w:t>азатели муниципальной программы</w:t>
      </w:r>
    </w:p>
    <w:p w:rsidR="00C36A74" w:rsidRDefault="00C36A74" w:rsidP="00DD0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6A74" w:rsidRDefault="00C36A74" w:rsidP="00C36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Целью программы является предоставление государственной поддержки в решении жилищной проблемы молодым семьям, признанным в установленном порядке нуждающимися в улучшении жилищных условий. </w:t>
      </w:r>
    </w:p>
    <w:p w:rsidR="007F06F3" w:rsidRDefault="00C36A74" w:rsidP="00C36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Задачами программы являются: </w:t>
      </w:r>
    </w:p>
    <w:p w:rsidR="007F06F3" w:rsidRDefault="00C36A74" w:rsidP="00C36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>предоставление молодым семьям - участникам программы социальных выплат на приобретение жилья или строительство жилого дома;</w:t>
      </w:r>
    </w:p>
    <w:p w:rsidR="00C36A74" w:rsidRDefault="007F06F3" w:rsidP="00C36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6F3">
        <w:rPr>
          <w:rFonts w:ascii="Times New Roman" w:hAnsi="Times New Roman" w:cs="Times New Roman"/>
          <w:sz w:val="28"/>
          <w:szCs w:val="28"/>
        </w:rPr>
        <w:t>формирование эффективных финансовых механизмов, обеспечивающих доступность жилья для граждан с разным уровнем доходов;</w:t>
      </w:r>
      <w:r w:rsidR="00C36A74" w:rsidRPr="00C36A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A74" w:rsidRDefault="00C36A74" w:rsidP="00C36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жилищные кредиты и займы, в том числе ипотечные, для приобретения жилья или строительства индивидуального жилья. </w:t>
      </w:r>
    </w:p>
    <w:p w:rsidR="00873ADC" w:rsidRDefault="00873ADC" w:rsidP="00C36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реализуется в 2022 – 2024 годах.</w:t>
      </w:r>
    </w:p>
    <w:p w:rsidR="00C36A74" w:rsidRDefault="00C36A74" w:rsidP="00C36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р</w:t>
      </w:r>
      <w:r w:rsidR="00873AD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ализации</w:t>
      </w:r>
      <w:r w:rsidRPr="00C36A74">
        <w:rPr>
          <w:rFonts w:ascii="Times New Roman" w:hAnsi="Times New Roman" w:cs="Times New Roman"/>
          <w:sz w:val="28"/>
          <w:szCs w:val="28"/>
        </w:rPr>
        <w:t xml:space="preserve"> Программы является: </w:t>
      </w:r>
    </w:p>
    <w:p w:rsidR="00C36A74" w:rsidRDefault="00C36A74" w:rsidP="00C36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-добровольное участие в программе молодых семей; </w:t>
      </w:r>
    </w:p>
    <w:p w:rsidR="00C36A74" w:rsidRDefault="00C36A74" w:rsidP="00C36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-признание молодой семьи, нуждающейся в улучшении жилищных условий в соответствии с требованиями программы; </w:t>
      </w:r>
    </w:p>
    <w:p w:rsidR="00DD0C33" w:rsidRDefault="00C36A74" w:rsidP="00C36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-возможность для молодых семей реализовать свое право на получение поддержки за счет средств, предоставляемых в рамках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по обеспечением жильем молодых семей ведомственной </w:t>
      </w:r>
      <w:r w:rsidR="00873ADC">
        <w:rPr>
          <w:rFonts w:ascii="Times New Roman" w:hAnsi="Times New Roman" w:cs="Times New Roman"/>
          <w:sz w:val="28"/>
          <w:szCs w:val="28"/>
        </w:rPr>
        <w:t>целевой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«Оказание государственной поддержки гражданам в обеспечении жильем и оплате жилищно-коммунальных услуг» государственной программы</w:t>
      </w:r>
      <w:r w:rsidR="00873A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Российской Федерации</w:t>
      </w:r>
      <w:r w:rsidRPr="00C36A74">
        <w:rPr>
          <w:rFonts w:ascii="Times New Roman" w:hAnsi="Times New Roman" w:cs="Times New Roman"/>
          <w:sz w:val="28"/>
          <w:szCs w:val="28"/>
        </w:rPr>
        <w:t xml:space="preserve"> </w:t>
      </w:r>
      <w:r w:rsidR="00873ADC">
        <w:rPr>
          <w:rFonts w:ascii="Times New Roman" w:hAnsi="Times New Roman" w:cs="Times New Roman"/>
          <w:sz w:val="28"/>
          <w:szCs w:val="28"/>
        </w:rPr>
        <w:t xml:space="preserve">«Обеспечение доступным и комфортным жильем и коммунальными услугами граждан Российской Федерации» из федерального бюджета, бюджета Краснодарского края и местного бюджета на улучшение жилищных условий </w:t>
      </w:r>
      <w:r w:rsidRPr="00C36A74">
        <w:rPr>
          <w:rFonts w:ascii="Times New Roman" w:hAnsi="Times New Roman" w:cs="Times New Roman"/>
          <w:sz w:val="28"/>
          <w:szCs w:val="28"/>
        </w:rPr>
        <w:t>только один раз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6A74" w:rsidRDefault="00873ADC" w:rsidP="00C36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Условиями</w:t>
      </w:r>
      <w:r w:rsidR="00C36A74">
        <w:rPr>
          <w:rFonts w:ascii="Times New Roman" w:hAnsi="Times New Roman" w:cs="Times New Roman"/>
          <w:sz w:val="28"/>
          <w:szCs w:val="28"/>
        </w:rPr>
        <w:t xml:space="preserve"> прекращения </w:t>
      </w:r>
      <w:r>
        <w:rPr>
          <w:rFonts w:ascii="Times New Roman" w:hAnsi="Times New Roman" w:cs="Times New Roman"/>
          <w:sz w:val="28"/>
          <w:szCs w:val="28"/>
        </w:rPr>
        <w:t>реализации муниципальной программы являются досрочное достижение цели и задач программы, а также изменение механизмов реализации государственной жилищной политики.</w:t>
      </w:r>
    </w:p>
    <w:p w:rsidR="00873ADC" w:rsidRDefault="00873ADC" w:rsidP="00C36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показатели</w:t>
      </w:r>
      <w:r w:rsidR="007F06F3">
        <w:rPr>
          <w:rFonts w:ascii="Times New Roman" w:hAnsi="Times New Roman" w:cs="Times New Roman"/>
          <w:sz w:val="28"/>
          <w:szCs w:val="28"/>
        </w:rPr>
        <w:t xml:space="preserve"> (индикаторы) программы приведены в</w:t>
      </w:r>
      <w:r w:rsidR="00305362">
        <w:rPr>
          <w:rFonts w:ascii="Times New Roman" w:hAnsi="Times New Roman" w:cs="Times New Roman"/>
          <w:sz w:val="28"/>
          <w:szCs w:val="28"/>
        </w:rPr>
        <w:t xml:space="preserve"> приложении №1 к </w:t>
      </w:r>
      <w:r w:rsidR="00305362" w:rsidRPr="00305362">
        <w:rPr>
          <w:rFonts w:ascii="Times New Roman" w:hAnsi="Times New Roman" w:cs="Times New Roman"/>
          <w:sz w:val="28"/>
          <w:szCs w:val="28"/>
        </w:rPr>
        <w:t>муниципальной программе «Оказание мер социальной поддержки на приобретение (строительство) жилья»</w:t>
      </w:r>
      <w:r w:rsidR="007F06F3">
        <w:rPr>
          <w:rFonts w:ascii="Times New Roman" w:hAnsi="Times New Roman" w:cs="Times New Roman"/>
          <w:sz w:val="28"/>
          <w:szCs w:val="28"/>
        </w:rPr>
        <w:t>.</w:t>
      </w:r>
    </w:p>
    <w:p w:rsidR="00DD0C33" w:rsidRDefault="00DD0C33" w:rsidP="00DD0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0C33" w:rsidRPr="001866AF" w:rsidRDefault="00F10450" w:rsidP="00DD0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73ADC" w:rsidRPr="001866AF">
        <w:rPr>
          <w:rFonts w:ascii="Times New Roman" w:hAnsi="Times New Roman" w:cs="Times New Roman"/>
          <w:b/>
          <w:sz w:val="28"/>
          <w:szCs w:val="28"/>
        </w:rPr>
        <w:t>. Перечень основных мероприятий муниципальн</w:t>
      </w:r>
      <w:r w:rsidR="001866AF">
        <w:rPr>
          <w:rFonts w:ascii="Times New Roman" w:hAnsi="Times New Roman" w:cs="Times New Roman"/>
          <w:b/>
          <w:sz w:val="28"/>
          <w:szCs w:val="28"/>
        </w:rPr>
        <w:t>ой программы</w:t>
      </w:r>
    </w:p>
    <w:p w:rsidR="00873ADC" w:rsidRDefault="00873ADC" w:rsidP="0087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0F3" w:rsidRDefault="000870F3" w:rsidP="00087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Организационные мероприятия на муниципальном уровне предусматривают: </w:t>
      </w:r>
    </w:p>
    <w:p w:rsidR="000870F3" w:rsidRDefault="000870F3" w:rsidP="00087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формирование списков молодых семей для участия в программе; определение ежегодно размера бюджетных ассигнований, выделяемых из местного бюджета на реализацию мероприятий программы; </w:t>
      </w:r>
    </w:p>
    <w:p w:rsidR="000870F3" w:rsidRDefault="000870F3" w:rsidP="00087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>выдача молодым семьям в установленном порядке свидетельств о праве на получение социальной выплаты исходя из размеров бюджетных ассигнований, предусмотренных на эти цели в местном бюджете, в том числе субсидий из 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870F3">
        <w:rPr>
          <w:rFonts w:ascii="Times New Roman" w:hAnsi="Times New Roman" w:cs="Times New Roman"/>
          <w:sz w:val="28"/>
          <w:szCs w:val="28"/>
        </w:rPr>
        <w:t xml:space="preserve"> бюджета Краснодарского края</w:t>
      </w:r>
      <w:r w:rsidR="00305362">
        <w:rPr>
          <w:rFonts w:ascii="Times New Roman" w:hAnsi="Times New Roman" w:cs="Times New Roman"/>
          <w:sz w:val="28"/>
          <w:szCs w:val="28"/>
        </w:rPr>
        <w:t>.</w:t>
      </w:r>
    </w:p>
    <w:p w:rsidR="00305362" w:rsidRDefault="00305362" w:rsidP="00305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362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 «Оказание мер социальной поддержки на приобретение (строительства) жилья»</w:t>
      </w:r>
      <w:r>
        <w:rPr>
          <w:rFonts w:ascii="Times New Roman" w:hAnsi="Times New Roman" w:cs="Times New Roman"/>
          <w:sz w:val="28"/>
          <w:szCs w:val="28"/>
        </w:rPr>
        <w:t xml:space="preserve"> приведен в приложении №2.</w:t>
      </w:r>
    </w:p>
    <w:p w:rsidR="000870F3" w:rsidRDefault="000870F3" w:rsidP="00087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Социальные выплаты используются: </w:t>
      </w:r>
    </w:p>
    <w:p w:rsidR="000870F3" w:rsidRDefault="000870F3" w:rsidP="00087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а) для оплаты цены договора купли-продажи жилого помещения (за исключением средств, когда оплата цены договора купли-продажи предусматривается в составе цены договора с уполномоченной организацией на приобретение жилого помещения на первичном рынке жилья); </w:t>
      </w:r>
    </w:p>
    <w:p w:rsidR="000870F3" w:rsidRDefault="000870F3" w:rsidP="00087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б) для оплаты цены договора строительного подряда на строительство жилого дома (далее - договор строительного подряда); </w:t>
      </w:r>
    </w:p>
    <w:p w:rsidR="000870F3" w:rsidRDefault="000870F3" w:rsidP="00087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в) для осуществления последнего платежа в счет уплаты паевого взноса в полном размере, после уплаты которого жилое помещение переходит в собственность молодой семьи (в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 (далее - кооператив); </w:t>
      </w:r>
    </w:p>
    <w:p w:rsidR="000870F3" w:rsidRDefault="000870F3" w:rsidP="00087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г) 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жилого дома; </w:t>
      </w:r>
    </w:p>
    <w:p w:rsidR="000870F3" w:rsidRDefault="000870F3" w:rsidP="00087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д) для оплаты цены договора с уполномоченной организацией на приобретение в интересах молодой семьи жилого помещения на первичном рынке жилья, в том числе на оплату цены договора купли-продажи жилого помещения (в случаях, когда это 8 предусмотрено договором с уполномоченной организацией) и (или) оплату услуг указанной организации; </w:t>
      </w:r>
    </w:p>
    <w:p w:rsidR="000870F3" w:rsidRDefault="000870F3" w:rsidP="00087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lastRenderedPageBreak/>
        <w:t xml:space="preserve">е) 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за исключением иных процентов, штрафов, комиссий и пеней за просрочку исполнения обязательств по этим кредитам или займам. </w:t>
      </w:r>
    </w:p>
    <w:p w:rsidR="000870F3" w:rsidRDefault="000870F3" w:rsidP="00087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Право на улучшение жилищных условий с использованием социальной выплаты предоставляется молодой семье только один раз. Участие в программе является добровольным. </w:t>
      </w:r>
    </w:p>
    <w:p w:rsidR="003E5375" w:rsidRDefault="000870F3" w:rsidP="003E5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Правила, предоставления молодым семьям социальных выплат на приобретение (строительство) жилья и их использования определены Постановлением Правительства Российской Федерации от 17 декабря 2010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087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870F3">
        <w:rPr>
          <w:rFonts w:ascii="Times New Roman" w:hAnsi="Times New Roman" w:cs="Times New Roman"/>
          <w:sz w:val="28"/>
          <w:szCs w:val="28"/>
        </w:rPr>
        <w:t xml:space="preserve">№ 1050 «О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Федерации», в редакции постановления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02 марта</w:t>
      </w:r>
      <w:r w:rsidRPr="000870F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87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3E537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870F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293</w:t>
      </w:r>
      <w:r w:rsidRPr="000870F3">
        <w:rPr>
          <w:rFonts w:ascii="Times New Roman" w:hAnsi="Times New Roman" w:cs="Times New Roman"/>
          <w:sz w:val="28"/>
          <w:szCs w:val="28"/>
        </w:rPr>
        <w:t xml:space="preserve"> «О внесении изменений в особенности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Федерации».</w:t>
      </w:r>
    </w:p>
    <w:p w:rsidR="00F10450" w:rsidRDefault="00F10450" w:rsidP="00601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375" w:rsidRPr="001866AF" w:rsidRDefault="00F10450" w:rsidP="00DD0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E5375" w:rsidRPr="001866AF">
        <w:rPr>
          <w:rFonts w:ascii="Times New Roman" w:hAnsi="Times New Roman" w:cs="Times New Roman"/>
          <w:b/>
          <w:sz w:val="28"/>
          <w:szCs w:val="28"/>
        </w:rPr>
        <w:t>. Методика оценки эффективности реализации муниципальной программы</w:t>
      </w:r>
    </w:p>
    <w:p w:rsidR="00DD0C33" w:rsidRDefault="00DD0C33" w:rsidP="00DD0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5375" w:rsidRPr="003E5375" w:rsidRDefault="003E5375" w:rsidP="00044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375">
        <w:rPr>
          <w:rFonts w:ascii="Times New Roman" w:hAnsi="Times New Roman" w:cs="Times New Roman"/>
          <w:sz w:val="28"/>
          <w:szCs w:val="28"/>
        </w:rPr>
        <w:t>Оценка эффективности Муниципальной про</w:t>
      </w:r>
      <w:r w:rsidR="00044E79">
        <w:rPr>
          <w:rFonts w:ascii="Times New Roman" w:hAnsi="Times New Roman" w:cs="Times New Roman"/>
          <w:sz w:val="28"/>
          <w:szCs w:val="28"/>
        </w:rPr>
        <w:t xml:space="preserve">граммы ежегодно производится на </w:t>
      </w:r>
      <w:r w:rsidRPr="003E5375">
        <w:rPr>
          <w:rFonts w:ascii="Times New Roman" w:hAnsi="Times New Roman" w:cs="Times New Roman"/>
          <w:sz w:val="28"/>
          <w:szCs w:val="28"/>
        </w:rPr>
        <w:t>основе использования целевых показателей,</w:t>
      </w:r>
      <w:r w:rsidR="00044E79">
        <w:rPr>
          <w:rFonts w:ascii="Times New Roman" w:hAnsi="Times New Roman" w:cs="Times New Roman"/>
          <w:sz w:val="28"/>
          <w:szCs w:val="28"/>
        </w:rPr>
        <w:t xml:space="preserve"> </w:t>
      </w:r>
      <w:r w:rsidR="00044E79" w:rsidRPr="003E5375">
        <w:rPr>
          <w:rFonts w:ascii="Times New Roman" w:hAnsi="Times New Roman" w:cs="Times New Roman"/>
          <w:sz w:val="28"/>
          <w:szCs w:val="28"/>
        </w:rPr>
        <w:t>обеспечивающих</w:t>
      </w:r>
      <w:r w:rsidRPr="003E5375">
        <w:rPr>
          <w:rFonts w:ascii="Times New Roman" w:hAnsi="Times New Roman" w:cs="Times New Roman"/>
          <w:sz w:val="28"/>
          <w:szCs w:val="28"/>
        </w:rPr>
        <w:t xml:space="preserve"> мониторинг динамики изменений в жилищной сфере за оцениваемый</w:t>
      </w:r>
      <w:r w:rsidR="00044E79">
        <w:rPr>
          <w:rFonts w:ascii="Times New Roman" w:hAnsi="Times New Roman" w:cs="Times New Roman"/>
          <w:sz w:val="28"/>
          <w:szCs w:val="28"/>
        </w:rPr>
        <w:t xml:space="preserve"> период с целью уточнения задач </w:t>
      </w:r>
      <w:r w:rsidRPr="003E5375">
        <w:rPr>
          <w:rFonts w:ascii="Times New Roman" w:hAnsi="Times New Roman" w:cs="Times New Roman"/>
          <w:sz w:val="28"/>
          <w:szCs w:val="28"/>
        </w:rPr>
        <w:t>Муниципальной программы.</w:t>
      </w:r>
    </w:p>
    <w:p w:rsidR="003E5375" w:rsidRPr="003E5375" w:rsidRDefault="003E5375" w:rsidP="00044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375">
        <w:rPr>
          <w:rFonts w:ascii="Times New Roman" w:hAnsi="Times New Roman" w:cs="Times New Roman"/>
          <w:sz w:val="28"/>
          <w:szCs w:val="28"/>
        </w:rPr>
        <w:t>Оценка эффективности Муниципальной программы будет производится путем сравнения текущих значений показателей с</w:t>
      </w:r>
      <w:r w:rsidR="00044E79">
        <w:rPr>
          <w:rFonts w:ascii="Times New Roman" w:hAnsi="Times New Roman" w:cs="Times New Roman"/>
          <w:sz w:val="28"/>
          <w:szCs w:val="28"/>
        </w:rPr>
        <w:t xml:space="preserve"> </w:t>
      </w:r>
      <w:r w:rsidRPr="003E5375">
        <w:rPr>
          <w:rFonts w:ascii="Times New Roman" w:hAnsi="Times New Roman" w:cs="Times New Roman"/>
          <w:sz w:val="28"/>
          <w:szCs w:val="28"/>
        </w:rPr>
        <w:t>установленными Муниципальной программой значениями на 20</w:t>
      </w:r>
      <w:r w:rsidR="00044E79">
        <w:rPr>
          <w:rFonts w:ascii="Times New Roman" w:hAnsi="Times New Roman" w:cs="Times New Roman"/>
          <w:sz w:val="28"/>
          <w:szCs w:val="28"/>
        </w:rPr>
        <w:t>22</w:t>
      </w:r>
      <w:r w:rsidRPr="003E5375">
        <w:rPr>
          <w:rFonts w:ascii="Times New Roman" w:hAnsi="Times New Roman" w:cs="Times New Roman"/>
          <w:sz w:val="28"/>
          <w:szCs w:val="28"/>
        </w:rPr>
        <w:t>-202</w:t>
      </w:r>
      <w:r w:rsidR="00044E79">
        <w:rPr>
          <w:rFonts w:ascii="Times New Roman" w:hAnsi="Times New Roman" w:cs="Times New Roman"/>
          <w:sz w:val="28"/>
          <w:szCs w:val="28"/>
        </w:rPr>
        <w:t>4</w:t>
      </w:r>
      <w:r w:rsidRPr="003E5375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3E5375" w:rsidRPr="003E5375" w:rsidRDefault="00601903" w:rsidP="00044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за период реализации мероприятий программы 43 молодых семей           </w:t>
      </w:r>
      <w:r w:rsidR="00CC4A8F">
        <w:rPr>
          <w:rFonts w:ascii="Times New Roman" w:hAnsi="Times New Roman" w:cs="Times New Roman"/>
          <w:sz w:val="28"/>
          <w:szCs w:val="28"/>
        </w:rPr>
        <w:t xml:space="preserve">смогли улучшить свои жилищные условия </w:t>
      </w:r>
      <w:r>
        <w:rPr>
          <w:rFonts w:ascii="Times New Roman" w:hAnsi="Times New Roman" w:cs="Times New Roman"/>
          <w:sz w:val="28"/>
          <w:szCs w:val="28"/>
        </w:rPr>
        <w:t>за счет бюджетов всех уровней бюджетной системы Российской Федерации (в 2013 году – 2 молодые семьи;                      в 2014 году- 8 молодых семей; в 2015 году – 5 молодых семей,                                                в 2016 году – 5 молодых семей; в 2017 году – 4 молодые семьи;                                             в 2018 году – 3 многодетные молодые семьи; в 2019 году - 5 молодых семей;                в 2020 году - 5 молодых семей; в 2021 году – 6 молодых семей.).</w:t>
      </w:r>
    </w:p>
    <w:p w:rsidR="003E5375" w:rsidRPr="003E5375" w:rsidRDefault="003E5375" w:rsidP="00044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375">
        <w:rPr>
          <w:rFonts w:ascii="Times New Roman" w:hAnsi="Times New Roman" w:cs="Times New Roman"/>
          <w:sz w:val="28"/>
          <w:szCs w:val="28"/>
        </w:rPr>
        <w:t>При расчете значения целевого показателя применяются данные отчетов о реализации подпрограммы «Обеспечение жильем</w:t>
      </w:r>
      <w:r w:rsidR="00044E79">
        <w:rPr>
          <w:rFonts w:ascii="Times New Roman" w:hAnsi="Times New Roman" w:cs="Times New Roman"/>
          <w:sz w:val="28"/>
          <w:szCs w:val="28"/>
        </w:rPr>
        <w:t xml:space="preserve"> </w:t>
      </w:r>
      <w:r w:rsidRPr="003E5375">
        <w:rPr>
          <w:rFonts w:ascii="Times New Roman" w:hAnsi="Times New Roman" w:cs="Times New Roman"/>
          <w:sz w:val="28"/>
          <w:szCs w:val="28"/>
        </w:rPr>
        <w:t>молодых семей» Муниципальной программы.</w:t>
      </w:r>
    </w:p>
    <w:p w:rsidR="00DD0C33" w:rsidRDefault="003E5375" w:rsidP="00044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375">
        <w:rPr>
          <w:rFonts w:ascii="Times New Roman" w:hAnsi="Times New Roman" w:cs="Times New Roman"/>
          <w:sz w:val="28"/>
          <w:szCs w:val="28"/>
        </w:rPr>
        <w:t>Количество молодых семей, получивших свидетельство о праве на получение социальной выплаты на приобретение</w:t>
      </w:r>
      <w:r w:rsidR="00044E79">
        <w:rPr>
          <w:rFonts w:ascii="Times New Roman" w:hAnsi="Times New Roman" w:cs="Times New Roman"/>
          <w:sz w:val="28"/>
          <w:szCs w:val="28"/>
        </w:rPr>
        <w:t xml:space="preserve"> </w:t>
      </w:r>
      <w:r w:rsidRPr="003E5375">
        <w:rPr>
          <w:rFonts w:ascii="Times New Roman" w:hAnsi="Times New Roman" w:cs="Times New Roman"/>
          <w:sz w:val="28"/>
          <w:szCs w:val="28"/>
        </w:rPr>
        <w:t>(строительство) жилого помещения в 20</w:t>
      </w:r>
      <w:r w:rsidR="00044E79">
        <w:rPr>
          <w:rFonts w:ascii="Times New Roman" w:hAnsi="Times New Roman" w:cs="Times New Roman"/>
          <w:sz w:val="28"/>
          <w:szCs w:val="28"/>
        </w:rPr>
        <w:t>22</w:t>
      </w:r>
      <w:r w:rsidRPr="003E5375">
        <w:rPr>
          <w:rFonts w:ascii="Times New Roman" w:hAnsi="Times New Roman" w:cs="Times New Roman"/>
          <w:sz w:val="28"/>
          <w:szCs w:val="28"/>
        </w:rPr>
        <w:t>-202</w:t>
      </w:r>
      <w:r w:rsidR="00044E79">
        <w:rPr>
          <w:rFonts w:ascii="Times New Roman" w:hAnsi="Times New Roman" w:cs="Times New Roman"/>
          <w:sz w:val="28"/>
          <w:szCs w:val="28"/>
        </w:rPr>
        <w:t>4</w:t>
      </w:r>
      <w:r w:rsidRPr="003E5375">
        <w:rPr>
          <w:rFonts w:ascii="Times New Roman" w:hAnsi="Times New Roman" w:cs="Times New Roman"/>
          <w:sz w:val="28"/>
          <w:szCs w:val="28"/>
        </w:rPr>
        <w:t xml:space="preserve"> годах должно составить в 2022 – </w:t>
      </w:r>
      <w:r w:rsidR="008C0777">
        <w:rPr>
          <w:rFonts w:ascii="Times New Roman" w:hAnsi="Times New Roman" w:cs="Times New Roman"/>
          <w:sz w:val="28"/>
          <w:szCs w:val="28"/>
        </w:rPr>
        <w:t>5</w:t>
      </w:r>
      <w:r w:rsidRPr="003E5375">
        <w:rPr>
          <w:rFonts w:ascii="Times New Roman" w:hAnsi="Times New Roman" w:cs="Times New Roman"/>
          <w:sz w:val="28"/>
          <w:szCs w:val="28"/>
        </w:rPr>
        <w:t>, 2023 –</w:t>
      </w:r>
      <w:r w:rsidR="00044E79">
        <w:rPr>
          <w:rFonts w:ascii="Times New Roman" w:hAnsi="Times New Roman" w:cs="Times New Roman"/>
          <w:sz w:val="28"/>
          <w:szCs w:val="28"/>
        </w:rPr>
        <w:t xml:space="preserve"> </w:t>
      </w:r>
      <w:r w:rsidR="008C0777">
        <w:rPr>
          <w:rFonts w:ascii="Times New Roman" w:hAnsi="Times New Roman" w:cs="Times New Roman"/>
          <w:sz w:val="28"/>
          <w:szCs w:val="28"/>
        </w:rPr>
        <w:t>3</w:t>
      </w:r>
      <w:r w:rsidR="00044E79">
        <w:rPr>
          <w:rFonts w:ascii="Times New Roman" w:hAnsi="Times New Roman" w:cs="Times New Roman"/>
          <w:sz w:val="28"/>
          <w:szCs w:val="28"/>
        </w:rPr>
        <w:t xml:space="preserve">, 2024 – </w:t>
      </w:r>
      <w:r w:rsidR="00C65A2F">
        <w:rPr>
          <w:rFonts w:ascii="Times New Roman" w:hAnsi="Times New Roman" w:cs="Times New Roman"/>
          <w:sz w:val="28"/>
          <w:szCs w:val="28"/>
        </w:rPr>
        <w:t>4</w:t>
      </w:r>
      <w:r w:rsidR="00044E79">
        <w:rPr>
          <w:rFonts w:ascii="Times New Roman" w:hAnsi="Times New Roman" w:cs="Times New Roman"/>
          <w:sz w:val="28"/>
          <w:szCs w:val="28"/>
        </w:rPr>
        <w:t>.</w:t>
      </w:r>
    </w:p>
    <w:p w:rsidR="00DD0C33" w:rsidRDefault="00DD0C33" w:rsidP="00044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C33" w:rsidRPr="001866AF" w:rsidRDefault="00F10450" w:rsidP="00DD0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D0C33" w:rsidRPr="001866AF">
        <w:rPr>
          <w:rFonts w:ascii="Times New Roman" w:hAnsi="Times New Roman" w:cs="Times New Roman"/>
          <w:b/>
          <w:sz w:val="28"/>
          <w:szCs w:val="28"/>
        </w:rPr>
        <w:t>. Механизм реализации муниципальной программы</w:t>
      </w:r>
      <w:r w:rsidR="001866AF">
        <w:rPr>
          <w:rFonts w:ascii="Times New Roman" w:hAnsi="Times New Roman" w:cs="Times New Roman"/>
          <w:b/>
          <w:sz w:val="28"/>
          <w:szCs w:val="28"/>
        </w:rPr>
        <w:t xml:space="preserve"> и контроль за ее выполнением</w:t>
      </w:r>
    </w:p>
    <w:p w:rsidR="00044E79" w:rsidRDefault="00044E79" w:rsidP="00DD0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6A74" w:rsidRDefault="00DD0C33" w:rsidP="00DD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Механизм реализации программы предполагает оказание государственной поддержки молодым семьям – участникам программы в улучшении жилищных условий путем предоставления им социальных выплат. </w:t>
      </w:r>
    </w:p>
    <w:p w:rsidR="00C36A74" w:rsidRDefault="00DD0C33" w:rsidP="00DD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средств, в том числе собственных средств или средств, полученных по кредитному договору (договору займа) на приобретение (строительство) жилья, ипотечному жилищному договору, необходимых для оплаты строительства или приобретения жилого помещения. В качестве дополнительных средств молодой семьей также могут быть использованы средства (часть средств) материнского (семейного) капитала. </w:t>
      </w:r>
    </w:p>
    <w:p w:rsidR="00C36A74" w:rsidRDefault="00DD0C33" w:rsidP="00DD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Условием участия в программе и предоставления социальной выплаты является согласие совершеннолетних членов молодой семьи на обработку органами местного самоуправления,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семьи. </w:t>
      </w:r>
    </w:p>
    <w:p w:rsidR="00C36A74" w:rsidRDefault="00DD0C33" w:rsidP="00DD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Согласие должно быть оформлено в соответствии со статьей 9 Федерального закона </w:t>
      </w:r>
      <w:r w:rsidR="00C36A74">
        <w:rPr>
          <w:rFonts w:ascii="Times New Roman" w:hAnsi="Times New Roman" w:cs="Times New Roman"/>
          <w:sz w:val="28"/>
          <w:szCs w:val="28"/>
        </w:rPr>
        <w:t>«</w:t>
      </w:r>
      <w:r w:rsidRPr="00DD0C33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C36A74">
        <w:rPr>
          <w:rFonts w:ascii="Times New Roman" w:hAnsi="Times New Roman" w:cs="Times New Roman"/>
          <w:sz w:val="28"/>
          <w:szCs w:val="28"/>
        </w:rPr>
        <w:t>»</w:t>
      </w:r>
      <w:r w:rsidRPr="00DD0C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6A74" w:rsidRDefault="00DD0C33" w:rsidP="00DD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строительство жилого дома (далее - свидетельство), которое будет выдаваться органом местного самоуправления, принявшим решение об участии молодой семьи в программе. Свидетельство сдается его владельцем в банк, отбираемый органом исполнительной власти субъекта Российской Федерации для обслуживания средств, предусмотренных на предоставление социальных выплат, в котором на имя члена молодой семьи открывается банковский счет, предназначенный для зачисления социальной выплаты. Молодая семья - владелец свидетельства заключает договор банковского счета с банком по месту приобретения жилья. </w:t>
      </w:r>
    </w:p>
    <w:p w:rsidR="00DD0C33" w:rsidRDefault="00DD0C33" w:rsidP="00DD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>По итогам реализации Программы молодой семье - участников Программы будет предоставлена возможность улучшения жилищных условий.</w:t>
      </w:r>
    </w:p>
    <w:p w:rsidR="00837EF7" w:rsidRDefault="00837EF7" w:rsidP="00DD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EF7" w:rsidRDefault="00837EF7" w:rsidP="00DD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74B" w:rsidRDefault="00837EF7" w:rsidP="0083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Начальник отдела по управлению </w:t>
      </w:r>
    </w:p>
    <w:p w:rsidR="00837EF7" w:rsidRPr="00837EF7" w:rsidRDefault="00837EF7" w:rsidP="0083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муниципальной собственностью</w:t>
      </w:r>
    </w:p>
    <w:p w:rsidR="00837EF7" w:rsidRPr="00837EF7" w:rsidRDefault="00837EF7" w:rsidP="0083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и земельным отношениям администрации</w:t>
      </w:r>
    </w:p>
    <w:p w:rsidR="00837EF7" w:rsidRPr="00837EF7" w:rsidRDefault="00837EF7" w:rsidP="006B453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837EF7" w:rsidRDefault="00837EF7" w:rsidP="0083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Усть-Лабинского района                                                                            Н.Б. Выгонов</w:t>
      </w:r>
    </w:p>
    <w:p w:rsidR="00837EF7" w:rsidRDefault="00837EF7" w:rsidP="0083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EF7" w:rsidRDefault="00837EF7" w:rsidP="0083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EF7" w:rsidRDefault="00837EF7" w:rsidP="0083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EF7" w:rsidRDefault="00837EF7" w:rsidP="0083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A8F" w:rsidRDefault="00837EF7" w:rsidP="00F4174B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F0B2B">
        <w:rPr>
          <w:rFonts w:ascii="Times New Roman" w:hAnsi="Times New Roman" w:cs="Times New Roman"/>
          <w:sz w:val="28"/>
          <w:szCs w:val="28"/>
        </w:rPr>
        <w:t>1</w:t>
      </w:r>
    </w:p>
    <w:p w:rsidR="00837EF7" w:rsidRPr="00837EF7" w:rsidRDefault="00837EF7" w:rsidP="00837EF7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837EF7" w:rsidRPr="00837EF7" w:rsidRDefault="00837EF7" w:rsidP="00837EF7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«Оказание мер социальной </w:t>
      </w:r>
    </w:p>
    <w:p w:rsidR="00837EF7" w:rsidRPr="00837EF7" w:rsidRDefault="00837EF7" w:rsidP="00837EF7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поддержки на приобретение </w:t>
      </w:r>
    </w:p>
    <w:p w:rsidR="00837EF7" w:rsidRPr="00837EF7" w:rsidRDefault="00837EF7" w:rsidP="00837EF7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(строительства) жилья» </w:t>
      </w:r>
    </w:p>
    <w:p w:rsidR="00837EF7" w:rsidRPr="00837EF7" w:rsidRDefault="00837EF7" w:rsidP="00837EF7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:rsidR="00837EF7" w:rsidRPr="00837EF7" w:rsidRDefault="00837EF7" w:rsidP="00837EF7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0"/>
        <w:gridCol w:w="1133"/>
        <w:gridCol w:w="993"/>
        <w:gridCol w:w="1563"/>
        <w:gridCol w:w="1562"/>
        <w:gridCol w:w="1561"/>
      </w:tblGrid>
      <w:tr w:rsidR="00837EF7" w:rsidRPr="00837EF7" w:rsidTr="005D60A1">
        <w:trPr>
          <w:trHeight w:val="385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Цели, задачи и целевые показатели муниципальной программы «Оказание мер социальной поддержки на приобретение </w:t>
            </w:r>
          </w:p>
          <w:p w:rsidR="00837EF7" w:rsidRPr="00837EF7" w:rsidRDefault="009F0B2B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(строительства) жилья»</w:t>
            </w:r>
          </w:p>
          <w:p w:rsidR="00837EF7" w:rsidRPr="00837EF7" w:rsidRDefault="00837EF7" w:rsidP="00837EF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37EF7" w:rsidRPr="00837EF7" w:rsidTr="005D60A1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hyperlink w:anchor="sub_10" w:history="1">
              <w:r w:rsidRPr="00837EF7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*</w:t>
              </w:r>
            </w:hyperlink>
          </w:p>
        </w:tc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837EF7" w:rsidRPr="00837EF7" w:rsidTr="005D60A1">
        <w:trPr>
          <w:trHeight w:val="26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837EF7" w:rsidRPr="00837EF7" w:rsidTr="005D60A1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37EF7" w:rsidRPr="00837EF7" w:rsidTr="005D60A1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«Оказание мер социальной поддержки на приобретение (строительство) жилья»</w:t>
            </w:r>
          </w:p>
        </w:tc>
      </w:tr>
      <w:tr w:rsidR="00837EF7" w:rsidRPr="00837EF7" w:rsidTr="005D60A1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Цель Поддержка в решении жилищной проблемы молодых семей, признанных нуждающимися в улучшении жилищных условий</w:t>
            </w:r>
          </w:p>
        </w:tc>
      </w:tr>
      <w:tr w:rsidR="00837EF7" w:rsidRPr="00837EF7" w:rsidTr="005D60A1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Задача Предоставление молодым семьям социальных выплат на приобретение (строительство) жилья</w:t>
            </w:r>
          </w:p>
        </w:tc>
      </w:tr>
      <w:tr w:rsidR="00837EF7" w:rsidRPr="00837EF7" w:rsidTr="005D60A1">
        <w:trPr>
          <w:trHeight w:val="44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1070F6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7311DA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C077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EF7" w:rsidRPr="00837EF7" w:rsidRDefault="00C0386C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37EF7" w:rsidRPr="00837EF7" w:rsidRDefault="00837EF7" w:rsidP="00837EF7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837EF7" w:rsidRPr="00837EF7" w:rsidRDefault="00837EF7" w:rsidP="00837EF7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6B4535" w:rsidRDefault="00837EF7" w:rsidP="0083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Начальник отдела по управлению </w:t>
      </w:r>
    </w:p>
    <w:p w:rsidR="00837EF7" w:rsidRPr="00837EF7" w:rsidRDefault="00837EF7" w:rsidP="0083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муниципальной собственностью</w:t>
      </w:r>
    </w:p>
    <w:p w:rsidR="00837EF7" w:rsidRPr="00837EF7" w:rsidRDefault="00837EF7" w:rsidP="0083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и земельным отношениям администрации</w:t>
      </w:r>
    </w:p>
    <w:p w:rsidR="00837EF7" w:rsidRPr="00837EF7" w:rsidRDefault="00837EF7" w:rsidP="0083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837EF7" w:rsidRPr="00837EF7" w:rsidRDefault="00837EF7" w:rsidP="0083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Усть-Лабинского района                                                                            Н.Б. Выгонов</w:t>
      </w:r>
    </w:p>
    <w:p w:rsidR="00837EF7" w:rsidRPr="00837EF7" w:rsidRDefault="00837EF7" w:rsidP="00837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EF7" w:rsidRPr="00837EF7" w:rsidRDefault="00837EF7" w:rsidP="00837EF7">
      <w:pPr>
        <w:autoSpaceDE w:val="0"/>
        <w:autoSpaceDN w:val="0"/>
        <w:adjustRightInd w:val="0"/>
        <w:spacing w:after="0" w:line="240" w:lineRule="auto"/>
        <w:ind w:firstLine="8505"/>
        <w:rPr>
          <w:rFonts w:ascii="Times New Roman" w:hAnsi="Times New Roman" w:cs="Times New Roman"/>
          <w:sz w:val="24"/>
          <w:szCs w:val="24"/>
        </w:rPr>
      </w:pPr>
    </w:p>
    <w:p w:rsidR="00837EF7" w:rsidRPr="00837EF7" w:rsidRDefault="00837EF7" w:rsidP="00837EF7">
      <w:pPr>
        <w:autoSpaceDE w:val="0"/>
        <w:autoSpaceDN w:val="0"/>
        <w:adjustRightInd w:val="0"/>
        <w:spacing w:after="0" w:line="240" w:lineRule="auto"/>
        <w:ind w:firstLine="8505"/>
        <w:rPr>
          <w:rFonts w:ascii="Times New Roman" w:hAnsi="Times New Roman" w:cs="Times New Roman"/>
          <w:sz w:val="24"/>
          <w:szCs w:val="24"/>
        </w:rPr>
      </w:pPr>
    </w:p>
    <w:p w:rsidR="00837EF7" w:rsidRPr="00837EF7" w:rsidRDefault="00837EF7" w:rsidP="00837EF7">
      <w:pPr>
        <w:autoSpaceDE w:val="0"/>
        <w:autoSpaceDN w:val="0"/>
        <w:adjustRightInd w:val="0"/>
        <w:spacing w:after="0" w:line="240" w:lineRule="auto"/>
        <w:ind w:firstLine="8505"/>
        <w:rPr>
          <w:rFonts w:ascii="Times New Roman" w:hAnsi="Times New Roman" w:cs="Times New Roman"/>
          <w:sz w:val="24"/>
          <w:szCs w:val="24"/>
        </w:rPr>
      </w:pPr>
    </w:p>
    <w:p w:rsidR="00837EF7" w:rsidRPr="00837EF7" w:rsidRDefault="00837EF7" w:rsidP="00837EF7">
      <w:pPr>
        <w:autoSpaceDE w:val="0"/>
        <w:autoSpaceDN w:val="0"/>
        <w:adjustRightInd w:val="0"/>
        <w:spacing w:after="0" w:line="240" w:lineRule="auto"/>
        <w:ind w:firstLine="8505"/>
        <w:rPr>
          <w:rFonts w:ascii="Times New Roman" w:hAnsi="Times New Roman" w:cs="Times New Roman"/>
          <w:sz w:val="24"/>
          <w:szCs w:val="24"/>
        </w:rPr>
      </w:pPr>
    </w:p>
    <w:p w:rsidR="00837EF7" w:rsidRPr="00837EF7" w:rsidRDefault="00837EF7" w:rsidP="00837EF7"/>
    <w:p w:rsidR="00837EF7" w:rsidRPr="00837EF7" w:rsidRDefault="00837EF7" w:rsidP="00837EF7"/>
    <w:p w:rsidR="00837EF7" w:rsidRPr="00837EF7" w:rsidRDefault="00837EF7" w:rsidP="00837EF7"/>
    <w:p w:rsidR="00837EF7" w:rsidRPr="00837EF7" w:rsidRDefault="00837EF7" w:rsidP="00837EF7"/>
    <w:p w:rsidR="00837EF7" w:rsidRPr="00837EF7" w:rsidRDefault="00837EF7" w:rsidP="00837EF7"/>
    <w:p w:rsidR="00837EF7" w:rsidRPr="00837EF7" w:rsidRDefault="00837EF7" w:rsidP="00837EF7"/>
    <w:p w:rsidR="00837EF7" w:rsidRPr="00837EF7" w:rsidRDefault="00837EF7" w:rsidP="00837EF7"/>
    <w:p w:rsidR="00837EF7" w:rsidRPr="00837EF7" w:rsidRDefault="00837EF7" w:rsidP="00837EF7"/>
    <w:p w:rsidR="00837EF7" w:rsidRPr="00837EF7" w:rsidRDefault="00837EF7" w:rsidP="00837EF7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F0B2B">
        <w:rPr>
          <w:rFonts w:ascii="Times New Roman" w:hAnsi="Times New Roman" w:cs="Times New Roman"/>
          <w:sz w:val="28"/>
          <w:szCs w:val="28"/>
        </w:rPr>
        <w:t>2</w:t>
      </w:r>
    </w:p>
    <w:p w:rsidR="00837EF7" w:rsidRPr="00837EF7" w:rsidRDefault="00837EF7" w:rsidP="00837EF7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837EF7" w:rsidRPr="00837EF7" w:rsidRDefault="00837EF7" w:rsidP="00837EF7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«Оказание мер социальной </w:t>
      </w:r>
    </w:p>
    <w:p w:rsidR="00837EF7" w:rsidRPr="00837EF7" w:rsidRDefault="00837EF7" w:rsidP="00837EF7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поддержки на приобретение </w:t>
      </w:r>
    </w:p>
    <w:p w:rsidR="00837EF7" w:rsidRPr="00837EF7" w:rsidRDefault="00837EF7" w:rsidP="00837EF7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(строительства) жилья» </w:t>
      </w:r>
    </w:p>
    <w:p w:rsidR="00837EF7" w:rsidRPr="00837EF7" w:rsidRDefault="00837EF7" w:rsidP="00837EF7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на 2022 – 2024 годы</w:t>
      </w:r>
    </w:p>
    <w:p w:rsidR="00837EF7" w:rsidRPr="00837EF7" w:rsidRDefault="00837EF7" w:rsidP="00837EF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837EF7" w:rsidRPr="00837EF7" w:rsidRDefault="00837EF7" w:rsidP="00837EF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tbl>
      <w:tblPr>
        <w:tblW w:w="10632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709"/>
        <w:gridCol w:w="850"/>
        <w:gridCol w:w="1134"/>
        <w:gridCol w:w="709"/>
        <w:gridCol w:w="992"/>
        <w:gridCol w:w="993"/>
        <w:gridCol w:w="992"/>
        <w:gridCol w:w="850"/>
        <w:gridCol w:w="1276"/>
      </w:tblGrid>
      <w:tr w:rsidR="00837EF7" w:rsidRPr="00837EF7" w:rsidTr="008858C3">
        <w:trPr>
          <w:trHeight w:val="756"/>
        </w:trPr>
        <w:tc>
          <w:tcPr>
            <w:tcW w:w="106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Перечень </w:t>
            </w: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br/>
              <w:t xml:space="preserve">основных мероприятий муниципальной программы </w:t>
            </w:r>
          </w:p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«Оказание мер социальной поддержки на приобретение </w:t>
            </w:r>
          </w:p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sz w:val="28"/>
                <w:szCs w:val="28"/>
              </w:rPr>
              <w:t>(строительств</w:t>
            </w:r>
            <w:r w:rsidR="00305362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837EF7">
              <w:rPr>
                <w:rFonts w:ascii="Times New Roman" w:hAnsi="Times New Roman" w:cs="Times New Roman"/>
                <w:b/>
                <w:sz w:val="28"/>
                <w:szCs w:val="28"/>
              </w:rPr>
              <w:t>) жилья»</w:t>
            </w:r>
            <w:r w:rsidRPr="00837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 </w:t>
            </w:r>
          </w:p>
        </w:tc>
      </w:tr>
      <w:tr w:rsidR="00837EF7" w:rsidRPr="00837EF7" w:rsidTr="008B1BB9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837EF7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B1BB9">
            <w:pPr>
              <w:autoSpaceDE w:val="0"/>
              <w:autoSpaceDN w:val="0"/>
              <w:adjustRightInd w:val="0"/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Статус (</w:t>
            </w:r>
            <w:hyperlink w:anchor="sub_310011" w:history="1">
              <w:r w:rsidRPr="00837EF7">
                <w:rPr>
                  <w:rFonts w:ascii="Times New Roman" w:hAnsi="Times New Roman" w:cs="Times New Roman"/>
                  <w:color w:val="106BBE"/>
                  <w:sz w:val="18"/>
                  <w:szCs w:val="18"/>
                </w:rPr>
                <w:t>*</w:t>
              </w:r>
            </w:hyperlink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Годы реализации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Непосредственный результат реализации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Муниципальный заказчик, исполнитель основного мероприятия</w:t>
            </w:r>
          </w:p>
        </w:tc>
      </w:tr>
      <w:tr w:rsidR="00837EF7" w:rsidRPr="00837EF7" w:rsidTr="008B1BB9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в разрезе источников финансирования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8C3" w:rsidRPr="00837EF7" w:rsidTr="008C0777">
        <w:trPr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C3" w:rsidRPr="00837EF7" w:rsidTr="008C077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837EF7" w:rsidRPr="00837EF7" w:rsidTr="008B1BB9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7EF7">
              <w:rPr>
                <w:rFonts w:ascii="Times New Roman" w:hAnsi="Times New Roman" w:cs="Times New Roman"/>
              </w:rPr>
              <w:t>Цель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1070F6" w:rsidP="0010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7EF7">
              <w:rPr>
                <w:rFonts w:ascii="Times New Roman" w:hAnsi="Times New Roman" w:cs="Times New Roman"/>
              </w:rPr>
              <w:t>Поддержка в решении жилищной проблемы молодых семей, признанных нуждающимися в улучшении жилищных условий</w:t>
            </w:r>
          </w:p>
        </w:tc>
      </w:tr>
      <w:tr w:rsidR="00837EF7" w:rsidRPr="00837EF7" w:rsidTr="008B1BB9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7EF7">
              <w:rPr>
                <w:rFonts w:ascii="Times New Roman" w:hAnsi="Times New Roman" w:cs="Times New Roman"/>
              </w:rPr>
              <w:t>Задача 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1070F6" w:rsidP="0010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7EF7">
              <w:rPr>
                <w:rFonts w:ascii="Times New Roman" w:hAnsi="Times New Roman" w:cs="Times New Roman"/>
              </w:rPr>
              <w:t>Предоставление молодым семьям социальных выплат на приобретение (строительство) жилья</w:t>
            </w:r>
          </w:p>
        </w:tc>
      </w:tr>
      <w:tr w:rsidR="00EE1AB6" w:rsidRPr="00837EF7" w:rsidTr="008C0777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837EF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837EF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7EF7">
              <w:rPr>
                <w:rFonts w:ascii="Times New Roman" w:hAnsi="Times New Roman" w:cs="Times New Roman"/>
              </w:rPr>
              <w:t>получение свидетельства о праве на получение социальной выплаты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837EF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837EF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7EF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E019F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019F7">
              <w:rPr>
                <w:rFonts w:ascii="Times New Roman" w:hAnsi="Times New Roman" w:cs="Times New Roman"/>
                <w:szCs w:val="24"/>
              </w:rPr>
              <w:t>6 576,7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E019F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019F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EE1AB6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E1AB6">
              <w:rPr>
                <w:rFonts w:ascii="Times New Roman" w:hAnsi="Times New Roman" w:cs="Times New Roman"/>
                <w:szCs w:val="24"/>
              </w:rPr>
              <w:t>3 679,0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EE1AB6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E1AB6">
              <w:rPr>
                <w:rFonts w:ascii="Times New Roman" w:hAnsi="Times New Roman" w:cs="Times New Roman"/>
                <w:szCs w:val="24"/>
              </w:rPr>
              <w:t>2 897,7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8C077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837EF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B6" w:rsidRPr="00837EF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EF7">
              <w:rPr>
                <w:rFonts w:ascii="Times New Roman" w:hAnsi="Times New Roman" w:cs="Times New Roman"/>
                <w:sz w:val="16"/>
                <w:szCs w:val="16"/>
              </w:rPr>
              <w:t>отдела по</w:t>
            </w:r>
          </w:p>
          <w:p w:rsidR="00EE1AB6" w:rsidRPr="00837EF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EF7">
              <w:rPr>
                <w:rFonts w:ascii="Times New Roman" w:hAnsi="Times New Roman" w:cs="Times New Roman"/>
                <w:sz w:val="16"/>
                <w:szCs w:val="16"/>
              </w:rPr>
              <w:t>управлению муниципальной собственностью</w:t>
            </w:r>
          </w:p>
          <w:p w:rsidR="00EE1AB6" w:rsidRPr="00837EF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EF7">
              <w:rPr>
                <w:rFonts w:ascii="Times New Roman" w:hAnsi="Times New Roman" w:cs="Times New Roman"/>
                <w:sz w:val="16"/>
                <w:szCs w:val="16"/>
              </w:rPr>
              <w:t>и земельным отношениям администрации</w:t>
            </w:r>
          </w:p>
          <w:p w:rsidR="00EE1AB6" w:rsidRPr="00837EF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EF7">
              <w:rPr>
                <w:rFonts w:ascii="Times New Roman" w:hAnsi="Times New Roman" w:cs="Times New Roman"/>
                <w:sz w:val="16"/>
                <w:szCs w:val="16"/>
              </w:rPr>
              <w:t>Усть-Лабинского городского поселения</w:t>
            </w:r>
          </w:p>
          <w:p w:rsidR="00EE1AB6" w:rsidRPr="00837EF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EF7">
              <w:rPr>
                <w:rFonts w:ascii="Times New Roman" w:hAnsi="Times New Roman" w:cs="Times New Roman"/>
                <w:sz w:val="16"/>
                <w:szCs w:val="16"/>
              </w:rPr>
              <w:t>Усть-Лабинского района</w:t>
            </w:r>
          </w:p>
        </w:tc>
      </w:tr>
      <w:tr w:rsidR="00EE1AB6" w:rsidRPr="00837EF7" w:rsidTr="008C0777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837EF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837EF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837EF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837EF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7EF7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E019F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019F7">
              <w:rPr>
                <w:rFonts w:ascii="Times New Roman" w:hAnsi="Times New Roman" w:cs="Times New Roman"/>
                <w:szCs w:val="24"/>
              </w:rPr>
              <w:t>4 097,6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E019F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019F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EE1AB6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E1AB6">
              <w:rPr>
                <w:rFonts w:ascii="Times New Roman" w:hAnsi="Times New Roman" w:cs="Times New Roman"/>
                <w:szCs w:val="24"/>
              </w:rPr>
              <w:t>2 303,6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EE1AB6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E1AB6">
              <w:rPr>
                <w:rFonts w:ascii="Times New Roman" w:hAnsi="Times New Roman" w:cs="Times New Roman"/>
                <w:szCs w:val="24"/>
              </w:rPr>
              <w:t>1 794,0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8C077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837EF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B6" w:rsidRPr="00837EF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B6" w:rsidRPr="00837EF7" w:rsidTr="008C0777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837EF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837EF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837EF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837EF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7EF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E019F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019F7">
              <w:rPr>
                <w:rFonts w:ascii="Times New Roman" w:hAnsi="Times New Roman" w:cs="Times New Roman"/>
                <w:szCs w:val="24"/>
              </w:rPr>
              <w:t>5 279,8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E019F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019F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EE1AB6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E1AB6">
              <w:rPr>
                <w:rFonts w:ascii="Times New Roman" w:hAnsi="Times New Roman" w:cs="Times New Roman"/>
                <w:szCs w:val="24"/>
              </w:rPr>
              <w:t>3 748,1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EE1AB6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E1AB6">
              <w:rPr>
                <w:rFonts w:ascii="Times New Roman" w:hAnsi="Times New Roman" w:cs="Times New Roman"/>
                <w:szCs w:val="24"/>
              </w:rPr>
              <w:t>1 531,7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8C077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837EF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B6" w:rsidRPr="00837EF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B6" w:rsidRPr="00837EF7" w:rsidTr="008C0777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837EF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837EF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837EF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F4174B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4174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F4174B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174B">
              <w:rPr>
                <w:rFonts w:ascii="Times New Roman" w:hAnsi="Times New Roman" w:cs="Times New Roman"/>
                <w:b/>
                <w:szCs w:val="24"/>
              </w:rPr>
              <w:t>15 954,1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F4174B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174B"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EE1AB6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E1AB6">
              <w:rPr>
                <w:rFonts w:ascii="Times New Roman" w:hAnsi="Times New Roman" w:cs="Times New Roman"/>
                <w:b/>
                <w:szCs w:val="24"/>
              </w:rPr>
              <w:t>9 730,7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EE1AB6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E1AB6">
              <w:rPr>
                <w:rFonts w:ascii="Times New Roman" w:hAnsi="Times New Roman" w:cs="Times New Roman"/>
                <w:b/>
                <w:szCs w:val="24"/>
              </w:rPr>
              <w:t>6 223,4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8C077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B6" w:rsidRPr="00837EF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EF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B6" w:rsidRPr="00837EF7" w:rsidRDefault="00EE1AB6" w:rsidP="00EE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EF7" w:rsidRPr="00837EF7" w:rsidRDefault="00837EF7" w:rsidP="00837EF7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837EF7" w:rsidRPr="00837EF7" w:rsidRDefault="00837EF7" w:rsidP="00837EF7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F4174B" w:rsidRDefault="00837EF7" w:rsidP="008C0777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Начальник отдела по управлению </w:t>
      </w:r>
    </w:p>
    <w:p w:rsidR="00837EF7" w:rsidRPr="00837EF7" w:rsidRDefault="00837EF7" w:rsidP="00F4174B">
      <w:pPr>
        <w:tabs>
          <w:tab w:val="left" w:pos="510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муниципальной собственностью</w:t>
      </w:r>
    </w:p>
    <w:p w:rsidR="00837EF7" w:rsidRPr="00837EF7" w:rsidRDefault="00837EF7" w:rsidP="008C0777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и земельным отношениям администрации</w:t>
      </w:r>
    </w:p>
    <w:p w:rsidR="00837EF7" w:rsidRPr="00837EF7" w:rsidRDefault="00837EF7" w:rsidP="008C0777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837EF7" w:rsidRPr="00837EF7" w:rsidRDefault="00837EF7" w:rsidP="008C0777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</w:t>
      </w:r>
      <w:r w:rsidR="008C0777">
        <w:rPr>
          <w:rFonts w:ascii="Times New Roman" w:hAnsi="Times New Roman" w:cs="Times New Roman"/>
          <w:sz w:val="28"/>
          <w:szCs w:val="28"/>
        </w:rPr>
        <w:t xml:space="preserve">       </w:t>
      </w:r>
      <w:r w:rsidRPr="00837EF7">
        <w:rPr>
          <w:rFonts w:ascii="Times New Roman" w:hAnsi="Times New Roman" w:cs="Times New Roman"/>
          <w:sz w:val="28"/>
          <w:szCs w:val="28"/>
        </w:rPr>
        <w:t xml:space="preserve">                                Н.Б. Выгонов</w:t>
      </w:r>
    </w:p>
    <w:p w:rsidR="00837EF7" w:rsidRPr="00DD0C33" w:rsidRDefault="00837EF7" w:rsidP="008C0777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sectPr w:rsidR="00837EF7" w:rsidRPr="00DD0C33" w:rsidSect="009024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F9"/>
    <w:rsid w:val="000339F9"/>
    <w:rsid w:val="00044E79"/>
    <w:rsid w:val="00056D3B"/>
    <w:rsid w:val="000870F3"/>
    <w:rsid w:val="001027C5"/>
    <w:rsid w:val="001070F6"/>
    <w:rsid w:val="001866AF"/>
    <w:rsid w:val="002041E8"/>
    <w:rsid w:val="00217AEF"/>
    <w:rsid w:val="00305362"/>
    <w:rsid w:val="003E5375"/>
    <w:rsid w:val="004A440F"/>
    <w:rsid w:val="005E4588"/>
    <w:rsid w:val="00601903"/>
    <w:rsid w:val="00632629"/>
    <w:rsid w:val="0069697F"/>
    <w:rsid w:val="006B4535"/>
    <w:rsid w:val="006C73DD"/>
    <w:rsid w:val="006E4123"/>
    <w:rsid w:val="007311DA"/>
    <w:rsid w:val="00747DB7"/>
    <w:rsid w:val="007F06F3"/>
    <w:rsid w:val="00837EF7"/>
    <w:rsid w:val="00873ADC"/>
    <w:rsid w:val="008858C3"/>
    <w:rsid w:val="008B1BB9"/>
    <w:rsid w:val="008C0777"/>
    <w:rsid w:val="008C4F91"/>
    <w:rsid w:val="00902465"/>
    <w:rsid w:val="009F0B2B"/>
    <w:rsid w:val="00C0386C"/>
    <w:rsid w:val="00C36A74"/>
    <w:rsid w:val="00C65A2F"/>
    <w:rsid w:val="00CC4A8F"/>
    <w:rsid w:val="00CD5F07"/>
    <w:rsid w:val="00D34CCD"/>
    <w:rsid w:val="00D36DB4"/>
    <w:rsid w:val="00DA5701"/>
    <w:rsid w:val="00DD0C33"/>
    <w:rsid w:val="00E019F7"/>
    <w:rsid w:val="00ED6564"/>
    <w:rsid w:val="00EE1AB6"/>
    <w:rsid w:val="00F10450"/>
    <w:rsid w:val="00F4174B"/>
    <w:rsid w:val="00F7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FEAF"/>
  <w15:chartTrackingRefBased/>
  <w15:docId w15:val="{85D812C6-8A86-491F-88BE-F768B88A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F0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F0B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82235.0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9</Pages>
  <Words>2466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ZARUBINA-ON</dc:creator>
  <cp:keywords/>
  <dc:description/>
  <cp:lastModifiedBy>Vladimirova</cp:lastModifiedBy>
  <cp:revision>37</cp:revision>
  <cp:lastPrinted>2022-01-31T07:17:00Z</cp:lastPrinted>
  <dcterms:created xsi:type="dcterms:W3CDTF">2021-10-11T10:27:00Z</dcterms:created>
  <dcterms:modified xsi:type="dcterms:W3CDTF">2022-02-04T08:14:00Z</dcterms:modified>
</cp:coreProperties>
</file>