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2A" w:rsidRPr="00146F2A" w:rsidRDefault="00146F2A" w:rsidP="00146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справка об итогах работы с обращениями граждан в</w:t>
      </w:r>
    </w:p>
    <w:p w:rsidR="00146F2A" w:rsidRPr="00146F2A" w:rsidRDefault="00146F2A" w:rsidP="00146F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Усть-Лабинского городского поселения Усть-Лабинского района за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квартал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46F2A" w:rsidRDefault="00146F2A" w:rsidP="00146F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2A" w:rsidRDefault="00146F2A" w:rsidP="00146F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F2A" w:rsidRPr="00146F2A" w:rsidRDefault="00146F2A" w:rsidP="00146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F2A">
        <w:rPr>
          <w:rFonts w:ascii="Times New Roman" w:eastAsia="Calibri" w:hAnsi="Times New Roman" w:cs="Times New Roman"/>
          <w:sz w:val="28"/>
          <w:szCs w:val="28"/>
        </w:rPr>
        <w:t>Деятельность по рассмотрению обращений граждан в администрации</w:t>
      </w:r>
    </w:p>
    <w:p w:rsidR="00146F2A" w:rsidRPr="00146F2A" w:rsidRDefault="00146F2A" w:rsidP="00146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F2A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 ведется в соответствии с Конституцией РФ, Федеральным законом от 02 мая 2006 года № 59-ФЗ «О порядке рассмотрения обращений граждан РФ», Законом Краснодарского края от 28 июня № 1270-КЗ «О дополнительных гарантиях реализации права граждан на обращение в краснодарском крае», Порядком рассмотрения обращений граждан в администрации Усть-Лабинского городского поселения ,утвержденным постановлением администрации Усть-Лабинского городского поселения Усть-Лабинского района от 23 января 2018 года № 63 «О порядке работы с обращениями граждан в администрации Усть-Лабинского городского поселения Усть-Лабинского района».</w:t>
      </w:r>
    </w:p>
    <w:p w:rsidR="00146F2A" w:rsidRPr="00146F2A" w:rsidRDefault="00146F2A" w:rsidP="00146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6F2A">
        <w:rPr>
          <w:rFonts w:ascii="Times New Roman" w:eastAsia="Calibri" w:hAnsi="Times New Roman" w:cs="Times New Roman"/>
          <w:sz w:val="28"/>
          <w:szCs w:val="28"/>
        </w:rPr>
        <w:tab/>
        <w:t>Работа с обращениями граждан направлена на повышение социальной стабильности общества, обеспечения прозрачности деятельности органов местной власти, создания различных механизмов установления «обратной связи», позволяющих выявлять мнение жителей поселения по наиболее актуальным вопросам.</w:t>
      </w:r>
    </w:p>
    <w:p w:rsidR="00146F2A" w:rsidRPr="00146F2A" w:rsidRDefault="00146F2A" w:rsidP="00146F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квартале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поселения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161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граждан, это на </w:t>
      </w:r>
      <w:r w:rsidR="00525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меньше, чем в 4 квартале 201</w:t>
      </w:r>
      <w:r w:rsidR="00525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C5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(</w:t>
      </w:r>
      <w:r w:rsidR="00525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Всего рассмотрено 1</w:t>
      </w:r>
      <w:r w:rsidR="00525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с учётом </w:t>
      </w:r>
      <w:r w:rsidR="00525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обращений,</w:t>
      </w:r>
    </w:p>
    <w:p w:rsidR="00146F2A" w:rsidRPr="00146F2A" w:rsidRDefault="00146F2A" w:rsidP="0014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оставшихся на конец предыдущего отчётного периода, </w:t>
      </w:r>
      <w:proofErr w:type="spellStart"/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</w:t>
      </w:r>
      <w:proofErr w:type="spellEnd"/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31.12.201</w:t>
      </w:r>
      <w:r w:rsidR="00525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46F2A" w:rsidRPr="00146F2A" w:rsidRDefault="00146F2A" w:rsidP="0014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Обращений, рассмотренных с нарушением срока, нет. Снижение количества</w:t>
      </w:r>
    </w:p>
    <w:p w:rsidR="00146F2A" w:rsidRPr="00146F2A" w:rsidRDefault="00146F2A" w:rsidP="0014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связано со снижением активности граждан в начале года.</w:t>
      </w:r>
    </w:p>
    <w:p w:rsidR="005257C8" w:rsidRPr="005257C8" w:rsidRDefault="005257C8" w:rsidP="00525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7C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D44ED">
        <w:rPr>
          <w:rFonts w:ascii="Times New Roman" w:eastAsia="Calibri" w:hAnsi="Times New Roman" w:cs="Times New Roman"/>
          <w:sz w:val="28"/>
          <w:szCs w:val="28"/>
        </w:rPr>
        <w:t>1</w:t>
      </w:r>
      <w:r w:rsidRPr="005257C8">
        <w:rPr>
          <w:rFonts w:ascii="Times New Roman" w:eastAsia="Calibri" w:hAnsi="Times New Roman" w:cs="Times New Roman"/>
          <w:sz w:val="28"/>
          <w:szCs w:val="28"/>
        </w:rPr>
        <w:t xml:space="preserve"> квартале 20</w:t>
      </w:r>
      <w:r w:rsidR="00CD44ED">
        <w:rPr>
          <w:rFonts w:ascii="Times New Roman" w:eastAsia="Calibri" w:hAnsi="Times New Roman" w:cs="Times New Roman"/>
          <w:sz w:val="28"/>
          <w:szCs w:val="28"/>
        </w:rPr>
        <w:t>20</w:t>
      </w:r>
      <w:r w:rsidRPr="005257C8">
        <w:rPr>
          <w:rFonts w:ascii="Times New Roman" w:eastAsia="Calibri" w:hAnsi="Times New Roman" w:cs="Times New Roman"/>
          <w:sz w:val="28"/>
          <w:szCs w:val="28"/>
        </w:rPr>
        <w:t xml:space="preserve"> года вопросы социального обеспечения поднимались в </w:t>
      </w:r>
      <w:r w:rsidR="00CD44ED">
        <w:rPr>
          <w:rFonts w:ascii="Times New Roman" w:eastAsia="Calibri" w:hAnsi="Times New Roman" w:cs="Times New Roman"/>
          <w:sz w:val="28"/>
          <w:szCs w:val="28"/>
        </w:rPr>
        <w:t>9</w:t>
      </w:r>
      <w:r w:rsidRPr="005257C8">
        <w:rPr>
          <w:rFonts w:ascii="Times New Roman" w:eastAsia="Calibri" w:hAnsi="Times New Roman" w:cs="Times New Roman"/>
          <w:sz w:val="28"/>
          <w:szCs w:val="28"/>
        </w:rPr>
        <w:t xml:space="preserve"> процентах писем. С вопросами жилищно-коммунального хозяйства обратились </w:t>
      </w:r>
      <w:r w:rsidR="00CD44ED">
        <w:rPr>
          <w:rFonts w:ascii="Times New Roman" w:eastAsia="Calibri" w:hAnsi="Times New Roman" w:cs="Times New Roman"/>
          <w:sz w:val="28"/>
          <w:szCs w:val="28"/>
        </w:rPr>
        <w:t>63</w:t>
      </w:r>
      <w:r w:rsidRPr="005257C8">
        <w:rPr>
          <w:rFonts w:ascii="Times New Roman" w:eastAsia="Calibri" w:hAnsi="Times New Roman" w:cs="Times New Roman"/>
          <w:sz w:val="28"/>
          <w:szCs w:val="28"/>
        </w:rPr>
        <w:t xml:space="preserve"> процентов из общего количества заявителей. Это обращения по ремонту и благоустройству дворовых территорий, многоквартирных домов; </w:t>
      </w:r>
      <w:proofErr w:type="spellStart"/>
      <w:r w:rsidRPr="005257C8">
        <w:rPr>
          <w:rFonts w:ascii="Times New Roman" w:eastAsia="Calibri" w:hAnsi="Times New Roman" w:cs="Times New Roman"/>
          <w:sz w:val="28"/>
          <w:szCs w:val="28"/>
        </w:rPr>
        <w:t>грейдированию</w:t>
      </w:r>
      <w:proofErr w:type="spellEnd"/>
      <w:r w:rsidR="001C5EF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C5EF2" w:rsidRPr="005257C8">
        <w:rPr>
          <w:rFonts w:ascii="Times New Roman" w:eastAsia="Calibri" w:hAnsi="Times New Roman" w:cs="Times New Roman"/>
          <w:sz w:val="28"/>
          <w:szCs w:val="28"/>
        </w:rPr>
        <w:t>асфальтированию дорог</w:t>
      </w:r>
      <w:r w:rsidR="001C5EF2">
        <w:rPr>
          <w:rFonts w:ascii="Times New Roman" w:eastAsia="Calibri" w:hAnsi="Times New Roman" w:cs="Times New Roman"/>
          <w:sz w:val="28"/>
          <w:szCs w:val="28"/>
        </w:rPr>
        <w:t xml:space="preserve"> – 45 %</w:t>
      </w:r>
      <w:r w:rsidRPr="005257C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C5EF2">
        <w:rPr>
          <w:rFonts w:ascii="Times New Roman" w:eastAsia="Calibri" w:hAnsi="Times New Roman" w:cs="Times New Roman"/>
          <w:sz w:val="28"/>
          <w:szCs w:val="28"/>
        </w:rPr>
        <w:t>водоснабжения населения   9 %,</w:t>
      </w:r>
      <w:r w:rsidRPr="005257C8">
        <w:rPr>
          <w:rFonts w:ascii="Times New Roman" w:eastAsia="Calibri" w:hAnsi="Times New Roman" w:cs="Times New Roman"/>
          <w:sz w:val="28"/>
          <w:szCs w:val="28"/>
        </w:rPr>
        <w:t xml:space="preserve"> вопросам тарифов на жилищно-коммунальные услуги, а т</w:t>
      </w:r>
      <w:r w:rsidR="001C5EF2">
        <w:rPr>
          <w:rFonts w:ascii="Times New Roman" w:eastAsia="Calibri" w:hAnsi="Times New Roman" w:cs="Times New Roman"/>
          <w:sz w:val="28"/>
          <w:szCs w:val="28"/>
        </w:rPr>
        <w:t>акже по вопросам спила деревьев, газификации и транспортного обслуживания.</w:t>
      </w:r>
    </w:p>
    <w:p w:rsidR="00146F2A" w:rsidRPr="00146F2A" w:rsidRDefault="00CD44ED" w:rsidP="00CD4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Сократилось количество обращений по земельн</w:t>
      </w:r>
      <w:r w:rsidR="001C5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вопросам на 2% по 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4 кварталом 2020 года.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44ED" w:rsidRDefault="00146F2A" w:rsidP="00A738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единичных обращениях граждане затрагивали вопросы, связанные </w:t>
      </w:r>
      <w:proofErr w:type="spellStart"/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регистрацией</w:t>
      </w:r>
      <w:proofErr w:type="spellEnd"/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жительства,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необходимости уточнения местоположения границ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земельных участков, о 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технических условий на проведение газо- и </w:t>
      </w:r>
      <w:proofErr w:type="gramStart"/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водо- снабжения</w:t>
      </w:r>
      <w:proofErr w:type="gramEnd"/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вопросы.</w:t>
      </w:r>
    </w:p>
    <w:p w:rsidR="00146F2A" w:rsidRPr="00146F2A" w:rsidRDefault="00146F2A" w:rsidP="00CD44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Личный приём граждан в 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соответствии с</w:t>
      </w:r>
    </w:p>
    <w:p w:rsidR="00146F2A" w:rsidRPr="00146F2A" w:rsidRDefault="00146F2A" w:rsidP="001C5E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 графиком. Информация о времени приёма размещена на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стендах и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Учёт посетителей ведётся в журнале учёта приёма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посетителей. Кроме этого, заполняются карточки личного приёма с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занесением сведений о содержании и результатах рассмотрения устных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 Ответ на обращение даётся устно в ходе личного приёма или в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письменной форме по просьбе заявителя. Вопросы,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рассматриваемые на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личном приёме, в большинстве случаев, связаны с </w:t>
      </w:r>
      <w:r w:rsidR="00CD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вопросами</w:t>
      </w:r>
      <w:r w:rsidR="00CD44ED" w:rsidRPr="00CD44ED">
        <w:rPr>
          <w:rFonts w:ascii="Times New Roman" w:eastAsia="Calibri" w:hAnsi="Times New Roman" w:cs="Times New Roman"/>
          <w:sz w:val="28"/>
          <w:szCs w:val="28"/>
        </w:rPr>
        <w:t xml:space="preserve"> по обрезке и вырубки ветхих деревьев</w:t>
      </w:r>
      <w:r w:rsidR="00CD44ED">
        <w:rPr>
          <w:rFonts w:ascii="Times New Roman" w:eastAsia="Calibri" w:hAnsi="Times New Roman" w:cs="Times New Roman"/>
          <w:sz w:val="28"/>
          <w:szCs w:val="28"/>
        </w:rPr>
        <w:t>, благоустройст</w:t>
      </w:r>
      <w:r w:rsidR="00655C5D">
        <w:rPr>
          <w:rFonts w:ascii="Times New Roman" w:eastAsia="Calibri" w:hAnsi="Times New Roman" w:cs="Times New Roman"/>
          <w:sz w:val="28"/>
          <w:szCs w:val="28"/>
        </w:rPr>
        <w:t xml:space="preserve">ву территорий поселения, внесения изменений в ПЗЗ, </w:t>
      </w:r>
      <w:proofErr w:type="spellStart"/>
      <w:r w:rsidR="00655C5D">
        <w:rPr>
          <w:rFonts w:ascii="Times New Roman" w:eastAsia="Calibri" w:hAnsi="Times New Roman" w:cs="Times New Roman"/>
          <w:sz w:val="28"/>
          <w:szCs w:val="28"/>
        </w:rPr>
        <w:t>грейдированию</w:t>
      </w:r>
      <w:proofErr w:type="spellEnd"/>
      <w:r w:rsidR="00655C5D">
        <w:rPr>
          <w:rFonts w:ascii="Times New Roman" w:eastAsia="Calibri" w:hAnsi="Times New Roman" w:cs="Times New Roman"/>
          <w:sz w:val="28"/>
          <w:szCs w:val="28"/>
        </w:rPr>
        <w:t xml:space="preserve"> дорог и ремонту дорожного покрытия.</w:t>
      </w:r>
    </w:p>
    <w:p w:rsidR="00146F2A" w:rsidRPr="00655C5D" w:rsidRDefault="00146F2A" w:rsidP="0065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 1 квартал 20</w:t>
      </w:r>
      <w:r w:rsidR="0065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65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поселения и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должностными лицами </w:t>
      </w:r>
      <w:r w:rsidR="0065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</w:t>
      </w:r>
      <w:r w:rsidR="0065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="0065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DB2" w:rsidRPr="00146F2A" w:rsidRDefault="00146F2A" w:rsidP="00BD3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в отчетном периоде обращения были взяты на</w:t>
      </w:r>
      <w:r w:rsidR="0065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рассмотрены в соответствии с действующим законодательством,</w:t>
      </w:r>
      <w:r w:rsidR="00BD3DB2" w:rsidRP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компетенцией 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установленные сроки. Еженедельно, в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предварительного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начальникам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 направляется информация по обращениям, срок рассмотрения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истекает. Фактов несвоевременного или формального рассмотрения</w:t>
      </w:r>
      <w:r w:rsidR="00BD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DB2"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не имеется.</w:t>
      </w:r>
    </w:p>
    <w:p w:rsidR="00BD3DB2" w:rsidRPr="00146F2A" w:rsidRDefault="00BD3DB2" w:rsidP="00BD3D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обращения граждан даны исчерпывающие ответы. В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объективного и всестороннего рассмотрения поступивших обращений в ряде</w:t>
      </w:r>
    </w:p>
    <w:p w:rsidR="00BD3DB2" w:rsidRPr="00146F2A" w:rsidRDefault="00BD3DB2" w:rsidP="00BD3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запрашивались дополнительные сведения и материалы,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организовывалось оперативн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взаимодействие с заявителями с выездами на место.</w:t>
      </w:r>
    </w:p>
    <w:p w:rsidR="00BD3DB2" w:rsidRPr="00146F2A" w:rsidRDefault="00BD3DB2" w:rsidP="00BD3D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открытости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поселения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информативности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грамотности граждан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«горячие» телефонные линии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DB2" w:rsidRDefault="00BD3DB2" w:rsidP="00BD3D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уделяется освещению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Усть-Лабинского городского поселения </w:t>
      </w:r>
      <w:r w:rsidRPr="0014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средствах массовой информации и сети Интернет.</w:t>
      </w: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43710" w:rsidRPr="00A259D5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259D5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Капитальное строительство и развитие поселения за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 квартал 2020</w:t>
      </w:r>
      <w:r w:rsidRPr="00A259D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</w:t>
      </w:r>
    </w:p>
    <w:p w:rsidR="00D43710" w:rsidRPr="00A259D5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59D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Муниципальная программа «Развитие </w:t>
      </w:r>
      <w:r>
        <w:rPr>
          <w:rFonts w:ascii="Times New Roman" w:eastAsia="Calibri" w:hAnsi="Times New Roman" w:cs="Times New Roman"/>
          <w:b/>
          <w:sz w:val="28"/>
          <w:szCs w:val="28"/>
        </w:rPr>
        <w:t>дорожного хозяйства</w:t>
      </w:r>
      <w:r w:rsidRPr="00A25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43710" w:rsidRPr="00A36B98" w:rsidRDefault="00D43710" w:rsidP="00D437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9D5">
        <w:rPr>
          <w:rFonts w:ascii="Times New Roman" w:eastAsia="Calibri" w:hAnsi="Times New Roman" w:cs="Times New Roman"/>
          <w:sz w:val="28"/>
          <w:szCs w:val="28"/>
        </w:rPr>
        <w:t>1.</w:t>
      </w:r>
      <w:r w:rsidRPr="00A36B98">
        <w:rPr>
          <w:sz w:val="28"/>
          <w:szCs w:val="28"/>
        </w:rPr>
        <w:t xml:space="preserve"> </w:t>
      </w:r>
      <w:r w:rsidRPr="00A36B98">
        <w:rPr>
          <w:rFonts w:ascii="Times New Roman" w:eastAsia="Calibri" w:hAnsi="Times New Roman" w:cs="Times New Roman"/>
          <w:sz w:val="28"/>
          <w:szCs w:val="28"/>
        </w:rPr>
        <w:t>Подготовлена документация для размещения трех электронных аукционов:</w:t>
      </w:r>
    </w:p>
    <w:p w:rsidR="00D43710" w:rsidRPr="00A36B98" w:rsidRDefault="00D43710" w:rsidP="00D437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36B98">
        <w:rPr>
          <w:rFonts w:ascii="Times New Roman" w:eastAsia="Calibri" w:hAnsi="Times New Roman" w:cs="Times New Roman"/>
          <w:sz w:val="28"/>
          <w:szCs w:val="28"/>
        </w:rPr>
        <w:t xml:space="preserve"> Ремонт тротуаров по ул. Позиционной, ул. Гагарина, ул. Пушкина, ул. Д. Бедного, ул. Куйбышева в г. Усть-Лабинске, в соответствии с расчетом начальной максимальной цены контракта стоимость работ составила 11 149 462 рублей;</w:t>
      </w:r>
    </w:p>
    <w:p w:rsidR="00D43710" w:rsidRPr="00A36B98" w:rsidRDefault="00D43710" w:rsidP="00D437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36B98">
        <w:rPr>
          <w:rFonts w:ascii="Times New Roman" w:eastAsia="Calibri" w:hAnsi="Times New Roman" w:cs="Times New Roman"/>
          <w:sz w:val="28"/>
          <w:szCs w:val="28"/>
        </w:rPr>
        <w:t xml:space="preserve"> Ремонт тротуаров по ул. Вольной, ул. Пролетарской, ул. Ободовского в г. Усть-Лабинске, в соответствии с расчетом начальной максимальной цены контракта стоимость работ составила 6 257 266 рублей;</w:t>
      </w:r>
    </w:p>
    <w:p w:rsidR="00D43710" w:rsidRDefault="00D43710" w:rsidP="00D437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36B98">
        <w:rPr>
          <w:rFonts w:ascii="Times New Roman" w:eastAsia="Calibri" w:hAnsi="Times New Roman" w:cs="Times New Roman"/>
          <w:sz w:val="28"/>
          <w:szCs w:val="28"/>
        </w:rPr>
        <w:t>Ремонт автомобильных дорог местного значения по ул. К. Маркса, ул. Звездной, ул. Клепикова в г. Усть-Лабинске, в соответствии с расчетом начальной максимальной цены контракта стоимость работ составила 9 982 355 рублей;</w:t>
      </w:r>
    </w:p>
    <w:p w:rsidR="00D43710" w:rsidRPr="005B1BAA" w:rsidRDefault="00D43710" w:rsidP="00D437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Условия </w:t>
      </w:r>
      <w:proofErr w:type="spellStart"/>
      <w:r w:rsidRPr="005B1BAA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 – 94% краевой бюджет, 6% – местный бюджет.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Общая протяженность дорог и тротуаров –  5,568км.</w:t>
      </w:r>
    </w:p>
    <w:p w:rsidR="00D43710" w:rsidRPr="00A36B98" w:rsidRDefault="00D43710" w:rsidP="00D4371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710" w:rsidRPr="00A259D5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59D5">
        <w:rPr>
          <w:rFonts w:ascii="Times New Roman" w:eastAsia="Calibri" w:hAnsi="Times New Roman" w:cs="Times New Roman"/>
          <w:b/>
          <w:sz w:val="28"/>
          <w:szCs w:val="28"/>
        </w:rPr>
        <w:t>Муниципальная программа «Благоустройство территорий Усть-Лабинского городского поселения»</w:t>
      </w:r>
    </w:p>
    <w:p w:rsidR="00D43710" w:rsidRDefault="00D43710" w:rsidP="00D437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 w:rsidRPr="00417636">
        <w:rPr>
          <w:rFonts w:ascii="Times New Roman" w:eastAsia="Calibri" w:hAnsi="Times New Roman" w:cs="Times New Roman"/>
          <w:sz w:val="28"/>
          <w:szCs w:val="28"/>
        </w:rPr>
        <w:t>Благоустройство общественной территории по ул. Ленина от ул. Красной до ул. Вокзальной в г. Усть-Лабинске (нечетная сторона)»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Pr="00417636">
        <w:rPr>
          <w:rFonts w:ascii="Times New Roman" w:eastAsia="Calibri" w:hAnsi="Times New Roman" w:cs="Times New Roman"/>
          <w:sz w:val="28"/>
          <w:szCs w:val="28"/>
        </w:rPr>
        <w:t>26295</w:t>
      </w:r>
      <w:r>
        <w:rPr>
          <w:rFonts w:ascii="Times New Roman" w:eastAsia="Calibri" w:hAnsi="Times New Roman" w:cs="Times New Roman"/>
          <w:sz w:val="28"/>
          <w:szCs w:val="28"/>
        </w:rPr>
        <w:t>424,</w:t>
      </w:r>
      <w:r w:rsidRPr="00417636">
        <w:rPr>
          <w:rFonts w:ascii="Times New Roman" w:eastAsia="Calibri" w:hAnsi="Times New Roman" w:cs="Times New Roman"/>
          <w:sz w:val="28"/>
          <w:szCs w:val="28"/>
        </w:rPr>
        <w:t xml:space="preserve">69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Условия </w:t>
      </w:r>
      <w:proofErr w:type="spellStart"/>
      <w:r w:rsidRPr="005B1BAA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8114D">
        <w:rPr>
          <w:rFonts w:ascii="Times New Roman" w:eastAsia="Calibri" w:hAnsi="Times New Roman" w:cs="Times New Roman"/>
          <w:sz w:val="28"/>
          <w:szCs w:val="28"/>
        </w:rPr>
        <w:t>88% краевой бюджет, 12% –</w:t>
      </w:r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 местный бюджет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3710" w:rsidRPr="00A259D5" w:rsidRDefault="00D43710" w:rsidP="00D437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</w:t>
      </w:r>
      <w:r w:rsidRPr="002004C4">
        <w:rPr>
          <w:rFonts w:ascii="Times New Roman" w:eastAsia="Calibri" w:hAnsi="Times New Roman" w:cs="Times New Roman"/>
          <w:sz w:val="28"/>
          <w:szCs w:val="28"/>
        </w:rPr>
        <w:t>казание услуг строительного контроля по объекту: «Благоустройство ул. Ленина от ул. Красной до ул. Вокзальной в г. Усть-Лабинске (нечётная сторона)»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Pr="002004C4">
        <w:rPr>
          <w:rFonts w:ascii="Times New Roman" w:eastAsia="Calibri" w:hAnsi="Times New Roman" w:cs="Times New Roman"/>
          <w:sz w:val="28"/>
          <w:szCs w:val="28"/>
        </w:rPr>
        <w:t>88105,98 руб.</w:t>
      </w:r>
    </w:p>
    <w:p w:rsidR="00D43710" w:rsidRPr="00A259D5" w:rsidRDefault="00D43710" w:rsidP="00D4371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59D5">
        <w:rPr>
          <w:rFonts w:ascii="Times New Roman" w:eastAsia="Calibri" w:hAnsi="Times New Roman" w:cs="Times New Roman"/>
          <w:b/>
          <w:sz w:val="28"/>
          <w:szCs w:val="28"/>
        </w:rPr>
        <w:t>Муниципальная программа «Развитие жилищно-коммунального хозяйства»</w:t>
      </w:r>
    </w:p>
    <w:p w:rsidR="00D43710" w:rsidRDefault="00D43710" w:rsidP="00D437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65B8">
        <w:rPr>
          <w:rFonts w:ascii="Times New Roman" w:hAnsi="Times New Roman"/>
          <w:sz w:val="28"/>
          <w:szCs w:val="28"/>
        </w:rPr>
        <w:t>Капитальный ремонт водопровода по ул. Октябрьской от ул. Свободной до ул. Мира, от ул. Красноармейской до ул. Красной в г. Усть-Лабинске</w:t>
      </w:r>
      <w:r>
        <w:rPr>
          <w:rFonts w:ascii="Times New Roman" w:hAnsi="Times New Roman"/>
          <w:sz w:val="28"/>
          <w:szCs w:val="28"/>
        </w:rPr>
        <w:t xml:space="preserve"> на сумму 2 832 574,59 руб. </w:t>
      </w:r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Условия </w:t>
      </w:r>
      <w:proofErr w:type="spellStart"/>
      <w:r w:rsidRPr="005B1BAA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94</w:t>
      </w:r>
      <w:r w:rsidRPr="005B1BAA">
        <w:rPr>
          <w:rFonts w:ascii="Times New Roman" w:eastAsia="Calibri" w:hAnsi="Times New Roman" w:cs="Times New Roman"/>
          <w:sz w:val="28"/>
          <w:szCs w:val="28"/>
        </w:rPr>
        <w:t xml:space="preserve">% краевой бюджет,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B1BAA">
        <w:rPr>
          <w:rFonts w:ascii="Times New Roman" w:eastAsia="Calibri" w:hAnsi="Times New Roman" w:cs="Times New Roman"/>
          <w:sz w:val="28"/>
          <w:szCs w:val="28"/>
        </w:rPr>
        <w:t>% – местный бюджет.</w:t>
      </w:r>
    </w:p>
    <w:p w:rsidR="00D43710" w:rsidRPr="00BF364F" w:rsidRDefault="00D43710" w:rsidP="00D4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F364F">
        <w:rPr>
          <w:rFonts w:ascii="Times New Roman" w:hAnsi="Times New Roman"/>
          <w:sz w:val="28"/>
          <w:szCs w:val="28"/>
        </w:rPr>
        <w:t xml:space="preserve">Капитальный ремонт водопровода по </w:t>
      </w:r>
      <w:proofErr w:type="spellStart"/>
      <w:r w:rsidRPr="00BF364F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Pr="00BF364F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BF364F">
        <w:rPr>
          <w:rFonts w:ascii="Times New Roman" w:hAnsi="Times New Roman"/>
          <w:sz w:val="28"/>
          <w:szCs w:val="28"/>
        </w:rPr>
        <w:t>ул.Мира</w:t>
      </w:r>
      <w:proofErr w:type="spellEnd"/>
      <w:r w:rsidRPr="00BF364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F364F">
        <w:rPr>
          <w:rFonts w:ascii="Times New Roman" w:hAnsi="Times New Roman"/>
          <w:sz w:val="28"/>
          <w:szCs w:val="28"/>
        </w:rPr>
        <w:t>ул.Красноармейской</w:t>
      </w:r>
      <w:proofErr w:type="spellEnd"/>
      <w:r w:rsidRPr="00BF364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F364F">
        <w:rPr>
          <w:rFonts w:ascii="Times New Roman" w:hAnsi="Times New Roman"/>
          <w:sz w:val="28"/>
          <w:szCs w:val="28"/>
        </w:rPr>
        <w:t>г.Усть</w:t>
      </w:r>
      <w:proofErr w:type="spellEnd"/>
      <w:r w:rsidRPr="00BF364F">
        <w:rPr>
          <w:rFonts w:ascii="Times New Roman" w:hAnsi="Times New Roman"/>
          <w:sz w:val="28"/>
          <w:szCs w:val="28"/>
        </w:rPr>
        <w:t xml:space="preserve">-Лабинске,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 xml:space="preserve">сумму </w:t>
      </w:r>
      <w:r w:rsidRPr="00BF364F">
        <w:rPr>
          <w:rFonts w:ascii="Times New Roman" w:hAnsi="Times New Roman"/>
          <w:sz w:val="28"/>
          <w:szCs w:val="28"/>
        </w:rPr>
        <w:t xml:space="preserve"> 436459</w:t>
      </w:r>
      <w:proofErr w:type="gramEnd"/>
      <w:r w:rsidRPr="00BF364F">
        <w:rPr>
          <w:rFonts w:ascii="Times New Roman" w:hAnsi="Times New Roman"/>
          <w:sz w:val="28"/>
          <w:szCs w:val="28"/>
        </w:rPr>
        <w:t>,11 руб.</w:t>
      </w:r>
    </w:p>
    <w:p w:rsidR="00D43710" w:rsidRDefault="00D43710" w:rsidP="00D4371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B7B76">
        <w:rPr>
          <w:rFonts w:ascii="Times New Roman" w:hAnsi="Times New Roman"/>
          <w:sz w:val="28"/>
          <w:szCs w:val="28"/>
        </w:rPr>
        <w:t xml:space="preserve">. Ремонт водопроводов на пересечениях по </w:t>
      </w:r>
      <w:proofErr w:type="spellStart"/>
      <w:r w:rsidRPr="009B7B76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Pr="009B7B76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9B7B76">
        <w:rPr>
          <w:rFonts w:ascii="Times New Roman" w:hAnsi="Times New Roman"/>
          <w:sz w:val="28"/>
          <w:szCs w:val="28"/>
        </w:rPr>
        <w:t>ул.Свободной</w:t>
      </w:r>
      <w:proofErr w:type="spellEnd"/>
      <w:r w:rsidRPr="009B7B7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B7B76">
        <w:rPr>
          <w:rFonts w:ascii="Times New Roman" w:hAnsi="Times New Roman"/>
          <w:sz w:val="28"/>
          <w:szCs w:val="28"/>
        </w:rPr>
        <w:t>ул.Красной</w:t>
      </w:r>
      <w:proofErr w:type="spellEnd"/>
      <w:r w:rsidRPr="009B7B7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B7B76">
        <w:rPr>
          <w:rFonts w:ascii="Times New Roman" w:hAnsi="Times New Roman"/>
          <w:sz w:val="28"/>
          <w:szCs w:val="28"/>
        </w:rPr>
        <w:t>г.Усть</w:t>
      </w:r>
      <w:proofErr w:type="spellEnd"/>
      <w:r w:rsidRPr="009B7B76">
        <w:rPr>
          <w:rFonts w:ascii="Times New Roman" w:hAnsi="Times New Roman"/>
          <w:sz w:val="28"/>
          <w:szCs w:val="28"/>
        </w:rPr>
        <w:t>-Лабинске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</w:rPr>
        <w:t xml:space="preserve">сумму </w:t>
      </w:r>
      <w:r w:rsidRPr="009B7B76">
        <w:rPr>
          <w:rFonts w:ascii="Times New Roman" w:hAnsi="Times New Roman"/>
          <w:sz w:val="28"/>
          <w:szCs w:val="28"/>
        </w:rPr>
        <w:t xml:space="preserve"> 439577</w:t>
      </w:r>
      <w:proofErr w:type="gramEnd"/>
      <w:r w:rsidRPr="009B7B76">
        <w:rPr>
          <w:rFonts w:ascii="Times New Roman" w:hAnsi="Times New Roman"/>
          <w:sz w:val="28"/>
          <w:szCs w:val="28"/>
        </w:rPr>
        <w:t>,07 руб.</w:t>
      </w:r>
    </w:p>
    <w:p w:rsidR="00D43710" w:rsidRDefault="00D43710" w:rsidP="00D43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234B5">
        <w:rPr>
          <w:rFonts w:ascii="Times New Roman" w:hAnsi="Times New Roman"/>
          <w:sz w:val="28"/>
          <w:szCs w:val="28"/>
        </w:rPr>
        <w:t xml:space="preserve">Оказание услуги "Строительный контроль по объекту "Капитальный ремонт водопровода по </w:t>
      </w:r>
      <w:proofErr w:type="spellStart"/>
      <w:r w:rsidRPr="00B234B5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Pr="00B234B5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B234B5">
        <w:rPr>
          <w:rFonts w:ascii="Times New Roman" w:hAnsi="Times New Roman"/>
          <w:sz w:val="28"/>
          <w:szCs w:val="28"/>
        </w:rPr>
        <w:t>ул.Мира</w:t>
      </w:r>
      <w:proofErr w:type="spellEnd"/>
      <w:r w:rsidRPr="00B234B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234B5">
        <w:rPr>
          <w:rFonts w:ascii="Times New Roman" w:hAnsi="Times New Roman"/>
          <w:sz w:val="28"/>
          <w:szCs w:val="28"/>
        </w:rPr>
        <w:t>ул.Красноармейской</w:t>
      </w:r>
      <w:proofErr w:type="spellEnd"/>
      <w:r w:rsidRPr="00B234B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234B5">
        <w:rPr>
          <w:rFonts w:ascii="Times New Roman" w:hAnsi="Times New Roman"/>
          <w:sz w:val="28"/>
          <w:szCs w:val="28"/>
        </w:rPr>
        <w:t>г.Усть</w:t>
      </w:r>
      <w:proofErr w:type="spellEnd"/>
      <w:r w:rsidRPr="00B234B5">
        <w:rPr>
          <w:rFonts w:ascii="Times New Roman" w:hAnsi="Times New Roman"/>
          <w:sz w:val="28"/>
          <w:szCs w:val="28"/>
        </w:rPr>
        <w:t>-Лабинске"</w:t>
      </w:r>
      <w:r>
        <w:rPr>
          <w:rFonts w:ascii="Times New Roman" w:hAnsi="Times New Roman"/>
          <w:sz w:val="28"/>
          <w:szCs w:val="28"/>
        </w:rPr>
        <w:t xml:space="preserve"> на сумму</w:t>
      </w:r>
      <w:r w:rsidRPr="00B234B5">
        <w:rPr>
          <w:rFonts w:ascii="Times New Roman" w:hAnsi="Times New Roman"/>
          <w:sz w:val="28"/>
          <w:szCs w:val="28"/>
        </w:rPr>
        <w:t xml:space="preserve"> 2905,33 руб.</w:t>
      </w:r>
    </w:p>
    <w:p w:rsidR="00D43710" w:rsidRDefault="00D43710" w:rsidP="00D437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80CD4">
        <w:rPr>
          <w:rFonts w:ascii="Times New Roman" w:hAnsi="Times New Roman"/>
          <w:sz w:val="28"/>
          <w:szCs w:val="28"/>
        </w:rPr>
        <w:t xml:space="preserve">. Оказание услуги "Строительный контроль по объекту "Капитальный ремонт водопровода по </w:t>
      </w:r>
      <w:proofErr w:type="spellStart"/>
      <w:r w:rsidRPr="00E80CD4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Pr="00E80CD4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E80CD4">
        <w:rPr>
          <w:rFonts w:ascii="Times New Roman" w:hAnsi="Times New Roman"/>
          <w:sz w:val="28"/>
          <w:szCs w:val="28"/>
        </w:rPr>
        <w:t>ул.Свободной</w:t>
      </w:r>
      <w:proofErr w:type="spellEnd"/>
      <w:r w:rsidRPr="00E80CD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80CD4">
        <w:rPr>
          <w:rFonts w:ascii="Times New Roman" w:hAnsi="Times New Roman"/>
          <w:sz w:val="28"/>
          <w:szCs w:val="28"/>
        </w:rPr>
        <w:t>ул.Мира</w:t>
      </w:r>
      <w:proofErr w:type="spellEnd"/>
      <w:r w:rsidRPr="00E80CD4">
        <w:rPr>
          <w:rFonts w:ascii="Times New Roman" w:hAnsi="Times New Roman"/>
          <w:sz w:val="28"/>
          <w:szCs w:val="28"/>
        </w:rPr>
        <w:t xml:space="preserve">, от </w:t>
      </w:r>
      <w:proofErr w:type="spellStart"/>
      <w:r w:rsidRPr="00E80CD4">
        <w:rPr>
          <w:rFonts w:ascii="Times New Roman" w:hAnsi="Times New Roman"/>
          <w:sz w:val="28"/>
          <w:szCs w:val="28"/>
        </w:rPr>
        <w:t>ул.Красноармейской</w:t>
      </w:r>
      <w:proofErr w:type="spellEnd"/>
      <w:r w:rsidRPr="00E80CD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80CD4">
        <w:rPr>
          <w:rFonts w:ascii="Times New Roman" w:hAnsi="Times New Roman"/>
          <w:sz w:val="28"/>
          <w:szCs w:val="28"/>
        </w:rPr>
        <w:t>ул.Красной</w:t>
      </w:r>
      <w:proofErr w:type="spellEnd"/>
      <w:r w:rsidRPr="00E80CD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80CD4">
        <w:rPr>
          <w:rFonts w:ascii="Times New Roman" w:hAnsi="Times New Roman"/>
          <w:sz w:val="28"/>
          <w:szCs w:val="28"/>
        </w:rPr>
        <w:t>г.Усть-Лабинске</w:t>
      </w:r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сумму </w:t>
      </w:r>
      <w:r w:rsidRPr="00E80CD4">
        <w:rPr>
          <w:rFonts w:ascii="Times New Roman" w:hAnsi="Times New Roman"/>
          <w:sz w:val="28"/>
          <w:szCs w:val="28"/>
        </w:rPr>
        <w:t>2649,00 руб.</w:t>
      </w:r>
    </w:p>
    <w:p w:rsidR="00D43710" w:rsidRDefault="00D43710" w:rsidP="00D43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B2">
        <w:rPr>
          <w:rFonts w:ascii="Times New Roman" w:hAnsi="Times New Roman" w:cs="Times New Roman"/>
          <w:b/>
          <w:sz w:val="28"/>
          <w:szCs w:val="28"/>
        </w:rPr>
        <w:lastRenderedPageBreak/>
        <w:t>Ремонт гравийных дорог на территории</w:t>
      </w:r>
      <w:r w:rsidRPr="00D43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DB2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</w:p>
    <w:p w:rsidR="00D43710" w:rsidRPr="00BD3DB2" w:rsidRDefault="00D43710" w:rsidP="00D43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DB2">
        <w:rPr>
          <w:rFonts w:ascii="Times New Roman" w:hAnsi="Times New Roman" w:cs="Times New Roman"/>
          <w:b/>
          <w:sz w:val="28"/>
          <w:szCs w:val="28"/>
        </w:rPr>
        <w:t>поселения за 1 квартал 2020 год</w:t>
      </w:r>
    </w:p>
    <w:p w:rsidR="00D43710" w:rsidRPr="00BD3DB2" w:rsidRDefault="00D43710" w:rsidP="00D43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710" w:rsidRDefault="00D43710" w:rsidP="00D43710">
      <w:pPr>
        <w:jc w:val="both"/>
        <w:rPr>
          <w:rFonts w:ascii="Times New Roman" w:hAnsi="Times New Roman"/>
          <w:sz w:val="28"/>
          <w:szCs w:val="28"/>
        </w:rPr>
      </w:pPr>
    </w:p>
    <w:p w:rsidR="00D43710" w:rsidRDefault="00D43710" w:rsidP="00D43710">
      <w:pPr>
        <w:jc w:val="both"/>
      </w:pPr>
    </w:p>
    <w:p w:rsidR="00D43710" w:rsidRPr="00B065B8" w:rsidRDefault="00D43710" w:rsidP="00D43710">
      <w:pPr>
        <w:jc w:val="both"/>
      </w:pPr>
      <w:bookmarkStart w:id="0" w:name="_GoBack"/>
      <w:bookmarkEnd w:id="0"/>
    </w:p>
    <w:p w:rsidR="00BD3DB2" w:rsidRDefault="00BD3DB2" w:rsidP="00D43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710" w:rsidRDefault="00D43710" w:rsidP="00D43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710" w:rsidRDefault="00D43710" w:rsidP="00D43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Y="1636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6"/>
        <w:gridCol w:w="2551"/>
      </w:tblGrid>
      <w:tr w:rsidR="00BD3DB2" w:rsidRPr="00BD3DB2" w:rsidTr="00D43710">
        <w:trPr>
          <w:trHeight w:val="699"/>
          <w:tblHeader/>
        </w:trPr>
        <w:tc>
          <w:tcPr>
            <w:tcW w:w="540" w:type="dxa"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</w:p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№</w:t>
            </w:r>
          </w:p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 xml:space="preserve">                 Участок дороги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Применение    материала</w:t>
            </w:r>
          </w:p>
        </w:tc>
      </w:tr>
      <w:tr w:rsidR="00BD3DB2" w:rsidRPr="00BD3DB2" w:rsidTr="00D43710">
        <w:trPr>
          <w:trHeight w:val="318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76" w:type="dxa"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Красноармейская от № 94 до Дзержинского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</w:p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8м3</w:t>
            </w:r>
          </w:p>
        </w:tc>
      </w:tr>
      <w:tr w:rsidR="00BD3DB2" w:rsidRPr="00BD3DB2" w:rsidTr="00D43710">
        <w:trPr>
          <w:trHeight w:val="240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Краснофорштадская от пер. Попова до ул. Фрунзе</w:t>
            </w:r>
          </w:p>
        </w:tc>
        <w:tc>
          <w:tcPr>
            <w:tcW w:w="2551" w:type="dxa"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</w:p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12 м3</w:t>
            </w:r>
          </w:p>
        </w:tc>
      </w:tr>
      <w:tr w:rsidR="00BD3DB2" w:rsidRPr="00BD3DB2" w:rsidTr="00D43710">
        <w:trPr>
          <w:trHeight w:val="526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Сахарная от ул. Выборной до элеватора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9 м3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Рабочая от ул. Октябрьская до ул. Ленина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9 м3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Каштановая заезд на кладбище ул. Звездная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18м3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Озерная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7м3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Виноградная от ул. Павлова до восточной части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Вольная от Красноармейской на спуск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 xml:space="preserve">Ул. Фрунзе от Позиционной до </w:t>
            </w:r>
            <w:proofErr w:type="spellStart"/>
            <w:r w:rsidRPr="00BD3DB2">
              <w:rPr>
                <w:rFonts w:ascii="Times New Roman" w:hAnsi="Times New Roman" w:cs="Times New Roman"/>
              </w:rPr>
              <w:t>Краснофорштадской</w:t>
            </w:r>
            <w:proofErr w:type="spellEnd"/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Калинина от Клепикова до № 7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пер. Олимпийский от ул. Калинина до № 4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 xml:space="preserve">Ул. Трудовая от Позиционной до </w:t>
            </w:r>
            <w:proofErr w:type="spellStart"/>
            <w:r w:rsidRPr="00BD3DB2">
              <w:rPr>
                <w:rFonts w:ascii="Times New Roman" w:hAnsi="Times New Roman" w:cs="Times New Roman"/>
              </w:rPr>
              <w:t>Кранофорштадской</w:t>
            </w:r>
            <w:proofErr w:type="spellEnd"/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Красноармейская от ул. Ободовского №334 до №629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24 м3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Павлова от ул. Красноармейская до №47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8м3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D3DB2">
              <w:rPr>
                <w:rFonts w:ascii="Times New Roman" w:hAnsi="Times New Roman" w:cs="Times New Roman"/>
              </w:rPr>
              <w:t>Кузьминского</w:t>
            </w:r>
            <w:proofErr w:type="spellEnd"/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2,5 м3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Дорога на дачи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Ободовского от №330 до ул. Павлова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Народная от ул. Тельмана до ул. Мичурина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Каштановая от Звездной до З. Космодемьянской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Рубина от Ладожской до Пионерской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Ободовского от Энгельса до Вольной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Ободовского от Вольной до Выгонной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Выгонная от Звездной до Пролетарской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 xml:space="preserve">Ул. Мичурина от </w:t>
            </w:r>
            <w:proofErr w:type="spellStart"/>
            <w:r w:rsidRPr="00BD3DB2">
              <w:rPr>
                <w:rFonts w:ascii="Times New Roman" w:hAnsi="Times New Roman" w:cs="Times New Roman"/>
              </w:rPr>
              <w:t>Заполотняной</w:t>
            </w:r>
            <w:proofErr w:type="spellEnd"/>
            <w:r w:rsidRPr="00BD3DB2">
              <w:rPr>
                <w:rFonts w:ascii="Times New Roman" w:hAnsi="Times New Roman" w:cs="Times New Roman"/>
              </w:rPr>
              <w:t xml:space="preserve"> до Кавказской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rPr>
          <w:trHeight w:val="498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Коминтерна от Красной до №86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 ГПС</w:t>
            </w:r>
          </w:p>
        </w:tc>
      </w:tr>
      <w:tr w:rsidR="00BD3DB2" w:rsidRPr="00BD3DB2" w:rsidTr="00D43710">
        <w:trPr>
          <w:trHeight w:val="630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Восточная от Пушкина до Рубина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Без ГПС</w:t>
            </w:r>
          </w:p>
        </w:tc>
      </w:tr>
      <w:tr w:rsidR="00BD3DB2" w:rsidRPr="00BD3DB2" w:rsidTr="00D43710">
        <w:trPr>
          <w:trHeight w:val="570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Уральская от Центральной до Терской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25 м3</w:t>
            </w:r>
          </w:p>
        </w:tc>
      </w:tr>
      <w:tr w:rsidR="00BD3DB2" w:rsidRPr="00BD3DB2" w:rsidTr="00D43710">
        <w:trPr>
          <w:trHeight w:val="70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Молодежная от Выгонной до СК «Старт»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25 м3</w:t>
            </w:r>
          </w:p>
        </w:tc>
      </w:tr>
      <w:tr w:rsidR="00BD3DB2" w:rsidRPr="00BD3DB2" w:rsidTr="00D43710">
        <w:trPr>
          <w:trHeight w:val="570"/>
        </w:trPr>
        <w:tc>
          <w:tcPr>
            <w:tcW w:w="540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  <w:sz w:val="24"/>
              </w:rPr>
            </w:pPr>
            <w:r w:rsidRPr="00BD3DB2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5976" w:type="dxa"/>
            <w:hideMark/>
          </w:tcPr>
          <w:p w:rsidR="00BD3DB2" w:rsidRPr="00BD3DB2" w:rsidRDefault="00BD3DB2" w:rsidP="00D43710">
            <w:pPr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Ул. Выгонная от Пионерской до Молодежной</w:t>
            </w:r>
          </w:p>
        </w:tc>
        <w:tc>
          <w:tcPr>
            <w:tcW w:w="2551" w:type="dxa"/>
            <w:hideMark/>
          </w:tcPr>
          <w:p w:rsidR="00BD3DB2" w:rsidRPr="00BD3DB2" w:rsidRDefault="00BD3DB2" w:rsidP="00D43710">
            <w:pPr>
              <w:jc w:val="center"/>
              <w:rPr>
                <w:rFonts w:ascii="Times New Roman" w:hAnsi="Times New Roman" w:cs="Times New Roman"/>
              </w:rPr>
            </w:pPr>
            <w:r w:rsidRPr="00BD3DB2">
              <w:rPr>
                <w:rFonts w:ascii="Times New Roman" w:hAnsi="Times New Roman" w:cs="Times New Roman"/>
              </w:rPr>
              <w:t>ГПС 13 м3</w:t>
            </w:r>
          </w:p>
        </w:tc>
      </w:tr>
    </w:tbl>
    <w:p w:rsidR="00BD3DB2" w:rsidRPr="00146F2A" w:rsidRDefault="00BD3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D3DB2" w:rsidRPr="00146F2A" w:rsidSect="00D437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8C"/>
    <w:rsid w:val="001315EA"/>
    <w:rsid w:val="00146F2A"/>
    <w:rsid w:val="001C5EF2"/>
    <w:rsid w:val="005257C8"/>
    <w:rsid w:val="00655C5D"/>
    <w:rsid w:val="00A738C7"/>
    <w:rsid w:val="00BD3DB2"/>
    <w:rsid w:val="00CD44ED"/>
    <w:rsid w:val="00D43710"/>
    <w:rsid w:val="00EE268C"/>
    <w:rsid w:val="00E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23BD"/>
  <w15:chartTrackingRefBased/>
  <w15:docId w15:val="{A6497180-774F-424B-9B5F-6012A412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5E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D3DB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</dc:creator>
  <cp:keywords/>
  <dc:description/>
  <cp:lastModifiedBy>VASILIEVA</cp:lastModifiedBy>
  <cp:revision>6</cp:revision>
  <cp:lastPrinted>2020-04-02T05:11:00Z</cp:lastPrinted>
  <dcterms:created xsi:type="dcterms:W3CDTF">2020-04-01T14:05:00Z</dcterms:created>
  <dcterms:modified xsi:type="dcterms:W3CDTF">2020-04-17T12:03:00Z</dcterms:modified>
</cp:coreProperties>
</file>