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C4" w:rsidRPr="0088788B" w:rsidRDefault="00206BC4" w:rsidP="00064E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06BC4" w:rsidRDefault="00206BC4" w:rsidP="00064E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реализации хлебобулочных изделий.</w:t>
      </w:r>
    </w:p>
    <w:p w:rsidR="00206BC4" w:rsidRDefault="00206BC4" w:rsidP="00064E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06BC4" w:rsidRPr="0088788B" w:rsidRDefault="00206BC4" w:rsidP="004A2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 Усть-Лабинского городского поселения Усть-Лабинского района доводит до сведения</w:t>
      </w:r>
      <w:r w:rsidRPr="0088788B">
        <w:rPr>
          <w:rFonts w:ascii="Times New Roman" w:hAnsi="Times New Roman"/>
          <w:sz w:val="27"/>
          <w:szCs w:val="27"/>
        </w:rPr>
        <w:t xml:space="preserve"> руководителей торговых объектов, реализующих</w:t>
      </w:r>
      <w:r>
        <w:rPr>
          <w:rFonts w:ascii="Times New Roman" w:hAnsi="Times New Roman"/>
          <w:sz w:val="27"/>
          <w:szCs w:val="27"/>
        </w:rPr>
        <w:t xml:space="preserve"> хлеб и хлебобулочную продукцию, что с</w:t>
      </w:r>
      <w:r w:rsidRPr="0088788B">
        <w:rPr>
          <w:rFonts w:ascii="Times New Roman" w:hAnsi="Times New Roman"/>
          <w:sz w:val="27"/>
          <w:szCs w:val="27"/>
        </w:rPr>
        <w:t>огласно информации Управления</w:t>
      </w:r>
      <w:r>
        <w:rPr>
          <w:rFonts w:ascii="Times New Roman" w:hAnsi="Times New Roman"/>
          <w:sz w:val="27"/>
          <w:szCs w:val="27"/>
        </w:rPr>
        <w:t xml:space="preserve"> Федеральной службы по надзору </w:t>
      </w:r>
      <w:r w:rsidRPr="0088788B">
        <w:rPr>
          <w:rFonts w:ascii="Times New Roman" w:hAnsi="Times New Roman"/>
          <w:sz w:val="27"/>
          <w:szCs w:val="27"/>
        </w:rPr>
        <w:t>в сфере защиты прав потребителей и благополучия человека по Краснодарскому краю в розничных стационарных объектах реализация хлеба и хлебобулочных изделий без упаковки недопустима. Данное требование обусловлено отсутствием защиты продукции от инфекций, передающихся контактно-бытовым путем, а также от вирус</w:t>
      </w:r>
      <w:r>
        <w:rPr>
          <w:rFonts w:ascii="Times New Roman" w:hAnsi="Times New Roman"/>
          <w:sz w:val="27"/>
          <w:szCs w:val="27"/>
        </w:rPr>
        <w:t xml:space="preserve">ного загрязнения, передающегося </w:t>
      </w:r>
      <w:r w:rsidRPr="0088788B">
        <w:rPr>
          <w:rFonts w:ascii="Times New Roman" w:hAnsi="Times New Roman"/>
          <w:sz w:val="27"/>
          <w:szCs w:val="27"/>
        </w:rPr>
        <w:t xml:space="preserve">с кашлем и чиханием. </w:t>
      </w:r>
    </w:p>
    <w:p w:rsidR="00206BC4" w:rsidRPr="0088788B" w:rsidRDefault="00206BC4" w:rsidP="00064E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88B">
        <w:rPr>
          <w:rFonts w:ascii="Times New Roman" w:hAnsi="Times New Roman"/>
          <w:sz w:val="27"/>
          <w:szCs w:val="27"/>
        </w:rPr>
        <w:t>Реализация неупакованного хлеба и хлебобулочных изделий возможна только в стационарных магазинах и в отделах при участии в отпуске данной продукции не менее двух работников (кассира и продавца).</w:t>
      </w:r>
    </w:p>
    <w:p w:rsidR="00206BC4" w:rsidRPr="0088788B" w:rsidRDefault="00206BC4" w:rsidP="00064E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88B">
        <w:rPr>
          <w:rFonts w:ascii="Times New Roman" w:hAnsi="Times New Roman"/>
          <w:sz w:val="27"/>
          <w:szCs w:val="27"/>
        </w:rPr>
        <w:t>Вместе с тем, сообщаем, что запрет на продажу не расфасованной</w:t>
      </w:r>
      <w:r w:rsidRPr="0088788B">
        <w:rPr>
          <w:rFonts w:ascii="Times New Roman" w:hAnsi="Times New Roman"/>
          <w:sz w:val="27"/>
          <w:szCs w:val="27"/>
        </w:rPr>
        <w:br/>
        <w:t xml:space="preserve">и неупакованной пищевой продукции предусмотрен как Федеральным законом от 2 января </w:t>
      </w:r>
      <w:smartTag w:uri="urn:schemas-microsoft-com:office:smarttags" w:element="metricconverter">
        <w:smartTagPr>
          <w:attr w:name="ProductID" w:val="2000 г"/>
        </w:smartTagPr>
        <w:r w:rsidRPr="0088788B">
          <w:rPr>
            <w:rFonts w:ascii="Times New Roman" w:hAnsi="Times New Roman"/>
            <w:sz w:val="27"/>
            <w:szCs w:val="27"/>
          </w:rPr>
          <w:t>2000 г</w:t>
        </w:r>
      </w:smartTag>
      <w:r w:rsidRPr="0088788B">
        <w:rPr>
          <w:rFonts w:ascii="Times New Roman" w:hAnsi="Times New Roman"/>
          <w:sz w:val="27"/>
          <w:szCs w:val="27"/>
        </w:rPr>
        <w:t xml:space="preserve">. № 29-ФЗ «О качестве и безопасности пищевых продуктов», так и постановлением Правительства Российской Федерации от 19 января </w:t>
      </w:r>
      <w:r w:rsidRPr="0088788B">
        <w:rPr>
          <w:rFonts w:ascii="Times New Roman" w:hAnsi="Times New Roman"/>
          <w:sz w:val="27"/>
          <w:szCs w:val="27"/>
        </w:rPr>
        <w:br/>
        <w:t xml:space="preserve">1998 г. №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комплектации». В связи с этим административная ответственность за вышеуказанное нарушение попадает под действие ст. 6.3 и ст. 14.15 Кодекса Российской Федерации </w:t>
      </w:r>
      <w:r w:rsidRPr="0088788B">
        <w:rPr>
          <w:rFonts w:ascii="Times New Roman" w:hAnsi="Times New Roman"/>
          <w:sz w:val="27"/>
          <w:szCs w:val="27"/>
        </w:rPr>
        <w:br/>
        <w:t>об административных правонарушениях.</w:t>
      </w:r>
    </w:p>
    <w:p w:rsidR="00206BC4" w:rsidRPr="0088788B" w:rsidRDefault="00206BC4" w:rsidP="00064E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88B">
        <w:rPr>
          <w:rFonts w:ascii="Times New Roman" w:hAnsi="Times New Roman"/>
          <w:sz w:val="27"/>
          <w:szCs w:val="27"/>
        </w:rPr>
        <w:t xml:space="preserve">Правом на составление проколов об административном правонарушении по указанным статьям обладают должностные лица Управления и его территориальных отделов, уполномоченные на составление протоколов </w:t>
      </w:r>
      <w:r w:rsidRPr="0088788B">
        <w:rPr>
          <w:rFonts w:ascii="Times New Roman" w:hAnsi="Times New Roman"/>
          <w:sz w:val="27"/>
          <w:szCs w:val="27"/>
        </w:rPr>
        <w:br/>
        <w:t>об административных правонарушениях.</w:t>
      </w: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Pr="0088788B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06BC4" w:rsidRPr="0088788B" w:rsidRDefault="00206BC4" w:rsidP="007A075F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bookmarkStart w:id="0" w:name="_GoBack"/>
      <w:bookmarkEnd w:id="0"/>
    </w:p>
    <w:p w:rsidR="00206BC4" w:rsidRPr="0088788B" w:rsidRDefault="00206BC4" w:rsidP="007A075F">
      <w:pPr>
        <w:spacing w:after="0" w:line="240" w:lineRule="auto"/>
        <w:rPr>
          <w:rFonts w:ascii="Times New Roman" w:hAnsi="Times New Roman"/>
          <w:color w:val="FFFFFF"/>
          <w:sz w:val="24"/>
          <w:szCs w:val="28"/>
        </w:rPr>
      </w:pPr>
      <w:r w:rsidRPr="0088788B">
        <w:rPr>
          <w:rFonts w:ascii="Times New Roman" w:hAnsi="Times New Roman"/>
          <w:color w:val="FFFFFF"/>
          <w:sz w:val="24"/>
          <w:szCs w:val="28"/>
        </w:rPr>
        <w:t xml:space="preserve">Начальник отдела развития торговли,                                 </w:t>
      </w:r>
    </w:p>
    <w:p w:rsidR="00206BC4" w:rsidRPr="0088788B" w:rsidRDefault="00206BC4" w:rsidP="007A075F">
      <w:pPr>
        <w:spacing w:after="0" w:line="240" w:lineRule="auto"/>
        <w:rPr>
          <w:rFonts w:ascii="Times New Roman" w:hAnsi="Times New Roman"/>
          <w:color w:val="FFFFFF"/>
          <w:sz w:val="24"/>
          <w:szCs w:val="28"/>
        </w:rPr>
      </w:pPr>
      <w:r w:rsidRPr="0088788B">
        <w:rPr>
          <w:rFonts w:ascii="Times New Roman" w:hAnsi="Times New Roman"/>
          <w:color w:val="FFFFFF"/>
          <w:sz w:val="24"/>
          <w:szCs w:val="28"/>
        </w:rPr>
        <w:t xml:space="preserve">услуг рынков и ярмарок                                                </w:t>
      </w:r>
    </w:p>
    <w:p w:rsidR="00206BC4" w:rsidRPr="0088788B" w:rsidRDefault="00206BC4" w:rsidP="007A075F">
      <w:pPr>
        <w:tabs>
          <w:tab w:val="left" w:pos="1985"/>
          <w:tab w:val="left" w:pos="2268"/>
          <w:tab w:val="left" w:pos="2410"/>
        </w:tabs>
        <w:spacing w:after="0" w:line="240" w:lineRule="auto"/>
        <w:rPr>
          <w:rFonts w:ascii="Times New Roman" w:hAnsi="Times New Roman"/>
          <w:color w:val="FFFFFF"/>
          <w:sz w:val="24"/>
          <w:szCs w:val="28"/>
        </w:rPr>
      </w:pPr>
      <w:r w:rsidRPr="0088788B">
        <w:rPr>
          <w:rFonts w:ascii="Times New Roman" w:hAnsi="Times New Roman"/>
          <w:color w:val="FFFFFF"/>
          <w:sz w:val="24"/>
          <w:szCs w:val="28"/>
        </w:rPr>
        <w:t xml:space="preserve">________________ Н.А. </w:t>
      </w:r>
    </w:p>
    <w:p w:rsidR="00206BC4" w:rsidRPr="0088788B" w:rsidRDefault="00206BC4" w:rsidP="007A075F">
      <w:pPr>
        <w:spacing w:after="0" w:line="240" w:lineRule="auto"/>
        <w:ind w:right="-1"/>
        <w:jc w:val="both"/>
        <w:rPr>
          <w:rFonts w:ascii="Times New Roman" w:hAnsi="Times New Roman"/>
          <w:color w:val="FFFFFF"/>
          <w:sz w:val="24"/>
          <w:szCs w:val="28"/>
        </w:rPr>
      </w:pPr>
      <w:r w:rsidRPr="0088788B">
        <w:rPr>
          <w:rFonts w:ascii="Times New Roman" w:hAnsi="Times New Roman"/>
          <w:color w:val="FFFFFF"/>
          <w:sz w:val="24"/>
          <w:szCs w:val="28"/>
        </w:rPr>
        <w:t xml:space="preserve">             дата   </w:t>
      </w:r>
    </w:p>
    <w:p w:rsidR="00206BC4" w:rsidRPr="007A075F" w:rsidRDefault="00206BC4" w:rsidP="007A075F">
      <w:pPr>
        <w:spacing w:after="0" w:line="228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206BC4" w:rsidRPr="007A075F" w:rsidSect="00064E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E17"/>
    <w:rsid w:val="00064E17"/>
    <w:rsid w:val="00206BC4"/>
    <w:rsid w:val="00257EC7"/>
    <w:rsid w:val="002E41AF"/>
    <w:rsid w:val="003046F9"/>
    <w:rsid w:val="00400152"/>
    <w:rsid w:val="004049DD"/>
    <w:rsid w:val="004A29AE"/>
    <w:rsid w:val="004E255A"/>
    <w:rsid w:val="00582A3F"/>
    <w:rsid w:val="005B697B"/>
    <w:rsid w:val="006B08C9"/>
    <w:rsid w:val="006E52DE"/>
    <w:rsid w:val="007A075F"/>
    <w:rsid w:val="0088788B"/>
    <w:rsid w:val="009B07FB"/>
    <w:rsid w:val="009B16DF"/>
    <w:rsid w:val="00AA3B3B"/>
    <w:rsid w:val="00B87819"/>
    <w:rsid w:val="00C95457"/>
    <w:rsid w:val="00E41999"/>
    <w:rsid w:val="00FB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F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4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E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4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2</Pages>
  <Words>326</Words>
  <Characters>1860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Анна Владимировна</dc:creator>
  <cp:keywords/>
  <dc:description/>
  <cp:lastModifiedBy>Горбань</cp:lastModifiedBy>
  <cp:revision>7</cp:revision>
  <cp:lastPrinted>2020-03-05T09:17:00Z</cp:lastPrinted>
  <dcterms:created xsi:type="dcterms:W3CDTF">2020-03-03T11:08:00Z</dcterms:created>
  <dcterms:modified xsi:type="dcterms:W3CDTF">2020-03-16T12:52:00Z</dcterms:modified>
</cp:coreProperties>
</file>