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66" w:rsidRPr="00E51749" w:rsidRDefault="00AA0A66" w:rsidP="00AA0A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570230"/>
            <wp:effectExtent l="0" t="0" r="1270" b="127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F67054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 </w:t>
      </w:r>
    </w:p>
    <w:p w:rsidR="00AA0A66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ГОРОДСКОГО ПОСЕЛЕНИЯ  </w:t>
      </w:r>
    </w:p>
    <w:p w:rsidR="00AA0A66" w:rsidRPr="00E51749" w:rsidRDefault="00AA0A66" w:rsidP="008A62D2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 РАЙОНА </w:t>
      </w:r>
    </w:p>
    <w:p w:rsidR="00AA0A66" w:rsidRPr="00E51749" w:rsidRDefault="00AA0A66" w:rsidP="008A62D2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51749">
        <w:rPr>
          <w:rFonts w:ascii="Times New Roman" w:eastAsia="Times New Roman" w:hAnsi="Times New Roman"/>
          <w:b/>
          <w:sz w:val="32"/>
          <w:szCs w:val="32"/>
          <w:lang w:eastAsia="ru-RU"/>
        </w:rPr>
        <w:t>П О С Т А Н О В Л Е Н И Е</w:t>
      </w: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A0A66" w:rsidRPr="00E51749" w:rsidRDefault="002F2E25" w:rsidP="00AA0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246583">
        <w:rPr>
          <w:rFonts w:ascii="Times New Roman" w:eastAsia="Times New Roman" w:hAnsi="Times New Roman"/>
          <w:sz w:val="28"/>
          <w:szCs w:val="28"/>
          <w:lang w:eastAsia="ar-SA"/>
        </w:rPr>
        <w:t>25.03.2024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</w:t>
      </w:r>
      <w:r w:rsidR="008A62D2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AA0A66"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6E17E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24658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</w:t>
      </w:r>
      <w:r w:rsidRPr="00E51749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 w:rsidR="00246583">
        <w:rPr>
          <w:rFonts w:ascii="Times New Roman" w:eastAsia="Times New Roman" w:hAnsi="Times New Roman"/>
          <w:sz w:val="28"/>
          <w:szCs w:val="28"/>
          <w:lang w:eastAsia="ar-SA"/>
        </w:rPr>
        <w:t>189</w:t>
      </w:r>
    </w:p>
    <w:p w:rsidR="00AA0A66" w:rsidRPr="00E51749" w:rsidRDefault="00AA0A66" w:rsidP="00AA0A6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AA0A66" w:rsidRPr="00E51749" w:rsidRDefault="00F67054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51749">
        <w:rPr>
          <w:rFonts w:ascii="Times New Roman" w:eastAsia="Times New Roman" w:hAnsi="Times New Roman"/>
          <w:sz w:val="24"/>
          <w:szCs w:val="24"/>
          <w:lang w:eastAsia="ar-SA"/>
        </w:rPr>
        <w:t>г.</w:t>
      </w:r>
      <w:r w:rsidR="00AA0A66" w:rsidRPr="00E51749">
        <w:rPr>
          <w:rFonts w:ascii="Times New Roman" w:eastAsia="Times New Roman" w:hAnsi="Times New Roman"/>
          <w:sz w:val="24"/>
          <w:szCs w:val="24"/>
          <w:lang w:eastAsia="ar-SA"/>
        </w:rPr>
        <w:t xml:space="preserve"> Усть-Лабинск</w:t>
      </w:r>
    </w:p>
    <w:p w:rsidR="00AA0A66" w:rsidRPr="00E51749" w:rsidRDefault="00AA0A66" w:rsidP="00AA0A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3532B" w:rsidRDefault="0013532B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13532B" w:rsidRDefault="0013532B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13532B" w:rsidRDefault="0013532B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 января 2024 г. № 13 «</w:t>
      </w:r>
      <w:r w:rsidR="00A53354" w:rsidRPr="00E51749">
        <w:rPr>
          <w:rFonts w:ascii="Times New Roman" w:hAnsi="Times New Roman"/>
          <w:b/>
          <w:sz w:val="28"/>
          <w:szCs w:val="28"/>
        </w:rPr>
        <w:t>Об утверждении Плана мониторинга правоприменения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3354" w:rsidRPr="00E51749">
        <w:rPr>
          <w:rFonts w:ascii="Times New Roman" w:hAnsi="Times New Roman"/>
          <w:b/>
          <w:sz w:val="28"/>
          <w:szCs w:val="28"/>
        </w:rPr>
        <w:t>нормативных правовых актов администрации</w:t>
      </w:r>
      <w:r w:rsidR="006701E5" w:rsidRPr="00E51749">
        <w:rPr>
          <w:rFonts w:ascii="Times New Roman" w:hAnsi="Times New Roman"/>
          <w:b/>
          <w:sz w:val="28"/>
          <w:szCs w:val="28"/>
        </w:rPr>
        <w:t xml:space="preserve"> </w:t>
      </w:r>
    </w:p>
    <w:p w:rsidR="0013532B" w:rsidRDefault="00A53354" w:rsidP="00A533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1749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53354" w:rsidRPr="00E51749" w:rsidRDefault="00A53354" w:rsidP="00A53354">
      <w:pPr>
        <w:spacing w:after="0" w:line="240" w:lineRule="auto"/>
        <w:jc w:val="center"/>
        <w:rPr>
          <w:rFonts w:ascii="Times New Roman" w:hAnsi="Times New Roman"/>
          <w:b/>
        </w:rPr>
      </w:pPr>
      <w:r w:rsidRPr="00E51749">
        <w:rPr>
          <w:rFonts w:ascii="Times New Roman" w:hAnsi="Times New Roman"/>
          <w:b/>
          <w:sz w:val="28"/>
          <w:szCs w:val="28"/>
        </w:rPr>
        <w:t>на 202</w:t>
      </w:r>
      <w:r w:rsidR="001B740F">
        <w:rPr>
          <w:rFonts w:ascii="Times New Roman" w:hAnsi="Times New Roman"/>
          <w:b/>
          <w:sz w:val="28"/>
          <w:szCs w:val="28"/>
        </w:rPr>
        <w:t>4</w:t>
      </w:r>
      <w:r w:rsidRPr="00E51749">
        <w:rPr>
          <w:rFonts w:ascii="Times New Roman" w:hAnsi="Times New Roman"/>
          <w:b/>
          <w:sz w:val="28"/>
          <w:szCs w:val="28"/>
        </w:rPr>
        <w:t xml:space="preserve"> год</w:t>
      </w:r>
      <w:r w:rsidR="0013532B">
        <w:rPr>
          <w:rFonts w:ascii="Times New Roman" w:hAnsi="Times New Roman"/>
          <w:b/>
          <w:sz w:val="28"/>
          <w:szCs w:val="28"/>
        </w:rPr>
        <w:t>»</w:t>
      </w:r>
      <w:r w:rsidRPr="00E51749">
        <w:rPr>
          <w:rFonts w:ascii="Times New Roman" w:hAnsi="Times New Roman"/>
          <w:b/>
          <w:sz w:val="28"/>
          <w:szCs w:val="28"/>
        </w:rPr>
        <w:t xml:space="preserve"> 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E51749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51749">
        <w:rPr>
          <w:rFonts w:ascii="Times New Roman" w:hAnsi="Times New Roman"/>
          <w:spacing w:val="-4"/>
          <w:sz w:val="28"/>
          <w:szCs w:val="28"/>
        </w:rPr>
        <w:t>Во исполнение Указа Президента Российск</w:t>
      </w:r>
      <w:r>
        <w:rPr>
          <w:rFonts w:ascii="Times New Roman" w:hAnsi="Times New Roman"/>
          <w:spacing w:val="-4"/>
          <w:sz w:val="28"/>
          <w:szCs w:val="28"/>
        </w:rPr>
        <w:t>ой Федерации от 20 мая 2011 г.     № 657 «</w:t>
      </w:r>
      <w:r w:rsidRPr="00E51749">
        <w:rPr>
          <w:rFonts w:ascii="Times New Roman" w:hAnsi="Times New Roman"/>
          <w:spacing w:val="-4"/>
          <w:sz w:val="28"/>
          <w:szCs w:val="28"/>
        </w:rPr>
        <w:t>О мониторинге правоприменения в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 xml:space="preserve">», 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>Закон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Краснодарского края от 7 ноября 2011 года № 2354-КЗ «О мониторинге правоприменения нормативных правовых актов Краснодарского края»,</w:t>
      </w:r>
      <w:r w:rsidR="00A53354" w:rsidRPr="00E51749">
        <w:rPr>
          <w:rFonts w:ascii="Times New Roman" w:hAnsi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на основании постановления администрации Усть-Лабинского городского поселения Усть-Лабинского района от 17 июня 2016 г. № 379 «О некоторых мерах по противодействию коррупции в Усть-Лабинском городском поселении </w:t>
      </w:r>
      <w:r w:rsidR="00F85325">
        <w:rPr>
          <w:rFonts w:ascii="Times New Roman" w:hAnsi="Times New Roman"/>
          <w:spacing w:val="-4"/>
          <w:sz w:val="28"/>
          <w:szCs w:val="28"/>
        </w:rPr>
        <w:t xml:space="preserve">                    </w:t>
      </w:r>
      <w:r>
        <w:rPr>
          <w:rFonts w:ascii="Times New Roman" w:hAnsi="Times New Roman"/>
          <w:spacing w:val="-4"/>
          <w:sz w:val="28"/>
          <w:szCs w:val="28"/>
        </w:rPr>
        <w:t>Усть-Лабинского района»</w:t>
      </w:r>
      <w:r w:rsidR="00FE0DC7">
        <w:rPr>
          <w:rFonts w:ascii="Times New Roman" w:hAnsi="Times New Roman"/>
          <w:spacing w:val="-4"/>
          <w:sz w:val="28"/>
          <w:szCs w:val="28"/>
        </w:rPr>
        <w:t xml:space="preserve">, рассмотрев предложение прокуратуры </w:t>
      </w:r>
      <w:r w:rsidR="00AA2226">
        <w:rPr>
          <w:rFonts w:ascii="Times New Roman" w:hAnsi="Times New Roman"/>
          <w:spacing w:val="-4"/>
          <w:sz w:val="28"/>
          <w:szCs w:val="28"/>
        </w:rPr>
        <w:t xml:space="preserve">                             </w:t>
      </w:r>
      <w:r w:rsidR="00FE0DC7">
        <w:rPr>
          <w:rFonts w:ascii="Times New Roman" w:hAnsi="Times New Roman"/>
          <w:spacing w:val="-4"/>
          <w:sz w:val="28"/>
          <w:szCs w:val="28"/>
        </w:rPr>
        <w:t>Усть-Лабинского района о внесении изменений в план принятия муниципальных правовых актов,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 xml:space="preserve"> п о с т а н о в л я </w:t>
      </w:r>
      <w:r w:rsidR="00B048E9" w:rsidRPr="00E51749">
        <w:rPr>
          <w:rFonts w:ascii="Times New Roman" w:hAnsi="Times New Roman"/>
          <w:spacing w:val="-4"/>
          <w:sz w:val="28"/>
          <w:szCs w:val="28"/>
        </w:rPr>
        <w:t>ю</w:t>
      </w:r>
      <w:r w:rsidR="00A53354" w:rsidRPr="00E51749">
        <w:rPr>
          <w:rFonts w:ascii="Times New Roman" w:hAnsi="Times New Roman"/>
          <w:spacing w:val="-4"/>
          <w:sz w:val="28"/>
          <w:szCs w:val="28"/>
        </w:rPr>
        <w:t>:</w:t>
      </w:r>
    </w:p>
    <w:p w:rsidR="00FE0DC7" w:rsidRDefault="00A53354" w:rsidP="00FE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1. </w:t>
      </w:r>
      <w:r w:rsidR="00FE0DC7">
        <w:rPr>
          <w:rFonts w:ascii="Times New Roman" w:hAnsi="Times New Roman"/>
          <w:sz w:val="28"/>
          <w:szCs w:val="28"/>
        </w:rPr>
        <w:t xml:space="preserve">Внести </w:t>
      </w:r>
      <w:r w:rsidR="00FE0DC7" w:rsidRPr="00FE0DC7">
        <w:rPr>
          <w:rFonts w:ascii="Times New Roman" w:hAnsi="Times New Roman"/>
          <w:sz w:val="28"/>
          <w:szCs w:val="28"/>
        </w:rPr>
        <w:t xml:space="preserve">в постановление администрации Усть-Лабинского городского поселения Усть-Лабинского района от 10 января 2024 г. № 13 «Об утверждении Плана мониторинга правоприменения нормативных правовых актов администрации Усть-Лабинского городского поселения Усть-Лабинского района на 2024 год» </w:t>
      </w:r>
      <w:r w:rsidR="00FE0DC7">
        <w:rPr>
          <w:rFonts w:ascii="Times New Roman" w:hAnsi="Times New Roman"/>
          <w:sz w:val="28"/>
          <w:szCs w:val="28"/>
        </w:rPr>
        <w:t>изменение,</w:t>
      </w:r>
      <w:r w:rsidR="001B740F">
        <w:rPr>
          <w:rFonts w:ascii="Times New Roman" w:hAnsi="Times New Roman"/>
          <w:sz w:val="28"/>
          <w:szCs w:val="28"/>
        </w:rPr>
        <w:t xml:space="preserve"> </w:t>
      </w:r>
      <w:r w:rsidR="00FE0DC7">
        <w:rPr>
          <w:rFonts w:ascii="Times New Roman" w:hAnsi="Times New Roman"/>
          <w:sz w:val="28"/>
          <w:szCs w:val="28"/>
        </w:rPr>
        <w:t>дополнив приложение пунктом 19 следующего содержания:</w:t>
      </w:r>
    </w:p>
    <w:tbl>
      <w:tblPr>
        <w:tblStyle w:val="a7"/>
        <w:tblW w:w="9879" w:type="dxa"/>
        <w:tblLook w:val="04A0" w:firstRow="1" w:lastRow="0" w:firstColumn="1" w:lastColumn="0" w:noHBand="0" w:noVBand="1"/>
      </w:tblPr>
      <w:tblGrid>
        <w:gridCol w:w="457"/>
        <w:gridCol w:w="4783"/>
        <w:gridCol w:w="2268"/>
        <w:gridCol w:w="1106"/>
        <w:gridCol w:w="1265"/>
      </w:tblGrid>
      <w:tr w:rsidR="007C1462" w:rsidTr="00EF6B78">
        <w:tc>
          <w:tcPr>
            <w:tcW w:w="457" w:type="dxa"/>
          </w:tcPr>
          <w:p w:rsidR="00FE0DC7" w:rsidRPr="00610161" w:rsidRDefault="00FE0DC7" w:rsidP="00FE0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0161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4783" w:type="dxa"/>
          </w:tcPr>
          <w:p w:rsidR="00FE0DC7" w:rsidRDefault="007C1462" w:rsidP="00EF6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462">
              <w:rPr>
                <w:rFonts w:ascii="Times New Roman" w:hAnsi="Times New Roman"/>
                <w:sz w:val="24"/>
                <w:szCs w:val="28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администрации Усть-Лабинского городского поселения Усть-Лабинского района от </w:t>
            </w:r>
            <w:r w:rsidR="00EF6B78">
              <w:rPr>
                <w:rFonts w:ascii="Times New Roman" w:hAnsi="Times New Roman"/>
                <w:sz w:val="24"/>
                <w:szCs w:val="28"/>
              </w:rPr>
              <w:t>18 июля 2023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EF6B78">
              <w:rPr>
                <w:rFonts w:ascii="Times New Roman" w:hAnsi="Times New Roman"/>
                <w:sz w:val="24"/>
                <w:szCs w:val="28"/>
              </w:rPr>
              <w:t>г.              № 508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</w:t>
            </w:r>
            <w:r w:rsidR="00EF6B78" w:rsidRPr="00EF6B78">
              <w:rPr>
                <w:rFonts w:ascii="Times New Roman" w:hAnsi="Times New Roman"/>
                <w:sz w:val="24"/>
                <w:szCs w:val="28"/>
              </w:rPr>
              <w:t>Об утверждении Положения о порядке создания и использования резерва финансовых ресурсов для предупреждения и ликвидации чрезвычайных ситуаций в Усть-Лабинском городском поселении Усть-Лабинского района</w:t>
            </w:r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FE0DC7" w:rsidRPr="00610161" w:rsidRDefault="00610161" w:rsidP="00FE0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16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  <w:tc>
          <w:tcPr>
            <w:tcW w:w="1106" w:type="dxa"/>
          </w:tcPr>
          <w:p w:rsidR="00FE0DC7" w:rsidRPr="00610161" w:rsidRDefault="00610161" w:rsidP="00FE0D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161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1265" w:type="dxa"/>
          </w:tcPr>
          <w:p w:rsidR="00FE0DC7" w:rsidRPr="00610161" w:rsidRDefault="00610161" w:rsidP="00EF6B78">
            <w:pPr>
              <w:autoSpaceDE w:val="0"/>
              <w:autoSpaceDN w:val="0"/>
              <w:adjustRightInd w:val="0"/>
              <w:ind w:left="-105" w:right="-11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10161">
              <w:rPr>
                <w:rFonts w:ascii="Times New Roman" w:hAnsi="Times New Roman"/>
                <w:sz w:val="24"/>
                <w:szCs w:val="28"/>
              </w:rPr>
              <w:t>3 квартал 2024 года</w:t>
            </w:r>
          </w:p>
        </w:tc>
      </w:tr>
    </w:tbl>
    <w:p w:rsidR="00A53354" w:rsidRPr="00E51749" w:rsidRDefault="00A53354" w:rsidP="00FE0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2. Отделу по общим и организационным вопросам администрации </w:t>
      </w:r>
      <w:r w:rsidR="00050321" w:rsidRPr="00E51749">
        <w:rPr>
          <w:rFonts w:ascii="Times New Roman" w:hAnsi="Times New Roman"/>
          <w:sz w:val="28"/>
          <w:szCs w:val="28"/>
        </w:rPr>
        <w:t xml:space="preserve">        </w:t>
      </w:r>
      <w:r w:rsidRPr="00E51749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050321" w:rsidRPr="00E517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0321" w:rsidRPr="00E51749">
        <w:rPr>
          <w:rFonts w:ascii="Times New Roman" w:hAnsi="Times New Roman"/>
          <w:sz w:val="28"/>
          <w:szCs w:val="28"/>
        </w:rPr>
        <w:t xml:space="preserve">   </w:t>
      </w:r>
      <w:r w:rsidRPr="00E51749">
        <w:rPr>
          <w:rFonts w:ascii="Times New Roman" w:hAnsi="Times New Roman"/>
          <w:sz w:val="28"/>
          <w:szCs w:val="28"/>
        </w:rPr>
        <w:t>(</w:t>
      </w:r>
      <w:proofErr w:type="gramEnd"/>
      <w:r w:rsidRPr="00E51749">
        <w:rPr>
          <w:rFonts w:ascii="Times New Roman" w:hAnsi="Times New Roman"/>
          <w:sz w:val="28"/>
          <w:szCs w:val="28"/>
        </w:rPr>
        <w:t>Владимирова</w:t>
      </w:r>
      <w:r w:rsidR="00050321" w:rsidRPr="00E51749">
        <w:rPr>
          <w:rFonts w:ascii="Times New Roman" w:hAnsi="Times New Roman"/>
          <w:sz w:val="28"/>
          <w:szCs w:val="28"/>
        </w:rPr>
        <w:t xml:space="preserve"> М.А.</w:t>
      </w:r>
      <w:r w:rsidRPr="00E51749">
        <w:rPr>
          <w:rFonts w:ascii="Times New Roman" w:hAnsi="Times New Roman"/>
          <w:sz w:val="28"/>
          <w:szCs w:val="28"/>
        </w:rPr>
        <w:t>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A53354" w:rsidRPr="00E51749" w:rsidRDefault="007C1462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3354" w:rsidRPr="00E51749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F67054" w:rsidRPr="00E51749" w:rsidRDefault="00F670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354" w:rsidRPr="00E51749" w:rsidRDefault="00A53354" w:rsidP="00A533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054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Глава</w:t>
      </w:r>
      <w:r w:rsidR="00F67054" w:rsidRPr="00E51749">
        <w:rPr>
          <w:rFonts w:ascii="Times New Roman" w:hAnsi="Times New Roman"/>
          <w:sz w:val="28"/>
          <w:szCs w:val="28"/>
        </w:rPr>
        <w:t xml:space="preserve"> </w:t>
      </w:r>
      <w:r w:rsidRPr="00E51749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A53354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>городского поселения</w:t>
      </w:r>
    </w:p>
    <w:p w:rsidR="00B40C4E" w:rsidRPr="00E51749" w:rsidRDefault="00A53354" w:rsidP="00A5335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749"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</w:t>
      </w:r>
      <w:r w:rsidR="00AA0A66" w:rsidRPr="00E51749">
        <w:rPr>
          <w:rFonts w:ascii="Times New Roman" w:hAnsi="Times New Roman"/>
          <w:sz w:val="28"/>
          <w:szCs w:val="28"/>
        </w:rPr>
        <w:t xml:space="preserve">                  </w:t>
      </w:r>
      <w:r w:rsidR="001B740F">
        <w:rPr>
          <w:rFonts w:ascii="Times New Roman" w:hAnsi="Times New Roman"/>
          <w:sz w:val="28"/>
          <w:szCs w:val="28"/>
        </w:rPr>
        <w:t xml:space="preserve">        Д.Н. Смирнов</w:t>
      </w:r>
    </w:p>
    <w:p w:rsidR="00AA0A66" w:rsidRPr="00E51749" w:rsidRDefault="00AA0A66" w:rsidP="000E1041">
      <w:pPr>
        <w:tabs>
          <w:tab w:val="left" w:pos="6330"/>
        </w:tabs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Pr="00E51749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8A62D2" w:rsidRPr="00E51749" w:rsidRDefault="008A62D2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034DF" w:rsidRPr="00E51749" w:rsidRDefault="000034D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E1041" w:rsidRPr="00E51749" w:rsidRDefault="000E104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0E1041" w:rsidRPr="00E51749" w:rsidRDefault="000E104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E71DBA" w:rsidRDefault="00E71DBA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FE46CF" w:rsidRDefault="00FE46CF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10161" w:rsidRDefault="0061016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10161" w:rsidRDefault="0061016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10161" w:rsidRDefault="0061016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10161" w:rsidRDefault="0061016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10161" w:rsidRDefault="0061016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610161" w:rsidRDefault="00610161" w:rsidP="00AA0A66">
      <w:pPr>
        <w:tabs>
          <w:tab w:val="left" w:pos="633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AA0A66" w:rsidRDefault="00AA0A66" w:rsidP="00CE628E">
      <w:pPr>
        <w:spacing w:before="20" w:afterLines="20" w:after="48" w:line="2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A0A66" w:rsidSect="008A62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B1859"/>
    <w:multiLevelType w:val="hybridMultilevel"/>
    <w:tmpl w:val="A1561006"/>
    <w:lvl w:ilvl="0" w:tplc="39C47C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4"/>
    <w:rsid w:val="000003D5"/>
    <w:rsid w:val="000034DF"/>
    <w:rsid w:val="000134A8"/>
    <w:rsid w:val="0002534E"/>
    <w:rsid w:val="000452F3"/>
    <w:rsid w:val="00046FBA"/>
    <w:rsid w:val="00050321"/>
    <w:rsid w:val="000627AB"/>
    <w:rsid w:val="00074D5B"/>
    <w:rsid w:val="00086D00"/>
    <w:rsid w:val="000E1041"/>
    <w:rsid w:val="000E6152"/>
    <w:rsid w:val="001041D4"/>
    <w:rsid w:val="00117CCF"/>
    <w:rsid w:val="0013532B"/>
    <w:rsid w:val="0014049D"/>
    <w:rsid w:val="00144A23"/>
    <w:rsid w:val="00145553"/>
    <w:rsid w:val="0014657D"/>
    <w:rsid w:val="00183221"/>
    <w:rsid w:val="001B4205"/>
    <w:rsid w:val="001B740F"/>
    <w:rsid w:val="001F1FCC"/>
    <w:rsid w:val="001F7641"/>
    <w:rsid w:val="0021657B"/>
    <w:rsid w:val="0022137E"/>
    <w:rsid w:val="00241DAC"/>
    <w:rsid w:val="00246583"/>
    <w:rsid w:val="002A156C"/>
    <w:rsid w:val="002A2884"/>
    <w:rsid w:val="002B02CD"/>
    <w:rsid w:val="002E69A3"/>
    <w:rsid w:val="002F2E25"/>
    <w:rsid w:val="00352612"/>
    <w:rsid w:val="00370080"/>
    <w:rsid w:val="00394F8C"/>
    <w:rsid w:val="003A6360"/>
    <w:rsid w:val="003D2C5B"/>
    <w:rsid w:val="003E0BEB"/>
    <w:rsid w:val="003F01D9"/>
    <w:rsid w:val="004059AC"/>
    <w:rsid w:val="00445E4A"/>
    <w:rsid w:val="00480800"/>
    <w:rsid w:val="00480B15"/>
    <w:rsid w:val="00490386"/>
    <w:rsid w:val="004C1780"/>
    <w:rsid w:val="004F312E"/>
    <w:rsid w:val="00576748"/>
    <w:rsid w:val="00583D1E"/>
    <w:rsid w:val="00597E89"/>
    <w:rsid w:val="006078B9"/>
    <w:rsid w:val="00610161"/>
    <w:rsid w:val="00657385"/>
    <w:rsid w:val="006701E5"/>
    <w:rsid w:val="006A5165"/>
    <w:rsid w:val="006E17E1"/>
    <w:rsid w:val="007215E0"/>
    <w:rsid w:val="007C1462"/>
    <w:rsid w:val="007E1BB8"/>
    <w:rsid w:val="007F2233"/>
    <w:rsid w:val="0083316E"/>
    <w:rsid w:val="00856486"/>
    <w:rsid w:val="00863C78"/>
    <w:rsid w:val="00877563"/>
    <w:rsid w:val="0088003F"/>
    <w:rsid w:val="00897DCD"/>
    <w:rsid w:val="008A0A11"/>
    <w:rsid w:val="008A62D2"/>
    <w:rsid w:val="008A63D5"/>
    <w:rsid w:val="008B3ACD"/>
    <w:rsid w:val="008C13C3"/>
    <w:rsid w:val="008D2B41"/>
    <w:rsid w:val="008E71D1"/>
    <w:rsid w:val="00903228"/>
    <w:rsid w:val="00912363"/>
    <w:rsid w:val="00920E38"/>
    <w:rsid w:val="00925AF9"/>
    <w:rsid w:val="0095226C"/>
    <w:rsid w:val="00980CE7"/>
    <w:rsid w:val="009F6857"/>
    <w:rsid w:val="00A07F65"/>
    <w:rsid w:val="00A316A4"/>
    <w:rsid w:val="00A53354"/>
    <w:rsid w:val="00A56613"/>
    <w:rsid w:val="00A57680"/>
    <w:rsid w:val="00A848EF"/>
    <w:rsid w:val="00A86CFD"/>
    <w:rsid w:val="00A97536"/>
    <w:rsid w:val="00AA0A66"/>
    <w:rsid w:val="00AA2226"/>
    <w:rsid w:val="00AD1BE9"/>
    <w:rsid w:val="00B00D61"/>
    <w:rsid w:val="00B048E9"/>
    <w:rsid w:val="00B34B21"/>
    <w:rsid w:val="00B35741"/>
    <w:rsid w:val="00B40C4E"/>
    <w:rsid w:val="00B94982"/>
    <w:rsid w:val="00B95DB1"/>
    <w:rsid w:val="00BA74BA"/>
    <w:rsid w:val="00BF3AA6"/>
    <w:rsid w:val="00C034D2"/>
    <w:rsid w:val="00C335CD"/>
    <w:rsid w:val="00C91EAC"/>
    <w:rsid w:val="00CC04A2"/>
    <w:rsid w:val="00CC2D04"/>
    <w:rsid w:val="00CE628E"/>
    <w:rsid w:val="00D35175"/>
    <w:rsid w:val="00D717E7"/>
    <w:rsid w:val="00D74543"/>
    <w:rsid w:val="00D80A09"/>
    <w:rsid w:val="00D866AB"/>
    <w:rsid w:val="00D9696E"/>
    <w:rsid w:val="00DA74A0"/>
    <w:rsid w:val="00DC184E"/>
    <w:rsid w:val="00E07285"/>
    <w:rsid w:val="00E30E6A"/>
    <w:rsid w:val="00E361DE"/>
    <w:rsid w:val="00E5096B"/>
    <w:rsid w:val="00E50C7B"/>
    <w:rsid w:val="00E51749"/>
    <w:rsid w:val="00E714F7"/>
    <w:rsid w:val="00E71DBA"/>
    <w:rsid w:val="00E72591"/>
    <w:rsid w:val="00E757F5"/>
    <w:rsid w:val="00E92EF1"/>
    <w:rsid w:val="00EF6B78"/>
    <w:rsid w:val="00F37273"/>
    <w:rsid w:val="00F67054"/>
    <w:rsid w:val="00F85325"/>
    <w:rsid w:val="00F97ED0"/>
    <w:rsid w:val="00FD3297"/>
    <w:rsid w:val="00FE0DC7"/>
    <w:rsid w:val="00FE46CF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A868B"/>
  <w15:docId w15:val="{51CEF106-CBC8-4302-A04B-B4FEC3BB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54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A0A6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354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A0A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2534E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FE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12</cp:revision>
  <cp:lastPrinted>2024-03-25T07:47:00Z</cp:lastPrinted>
  <dcterms:created xsi:type="dcterms:W3CDTF">2024-03-25T06:49:00Z</dcterms:created>
  <dcterms:modified xsi:type="dcterms:W3CDTF">2024-04-04T11:49:00Z</dcterms:modified>
</cp:coreProperties>
</file>