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44" w:rsidRPr="00140A44" w:rsidRDefault="00E8778D" w:rsidP="00483A7D">
      <w:pPr>
        <w:autoSpaceDN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2760" cy="580390"/>
            <wp:effectExtent l="0" t="0" r="2540" b="0"/>
            <wp:docPr id="1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A44" w:rsidRPr="00140A44" w:rsidRDefault="00140A44" w:rsidP="00140A44">
      <w:pPr>
        <w:autoSpaceDN w:val="0"/>
        <w:jc w:val="center"/>
        <w:rPr>
          <w:sz w:val="28"/>
          <w:szCs w:val="28"/>
        </w:rPr>
      </w:pPr>
    </w:p>
    <w:p w:rsidR="00D05929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АДМИНИСТРАЦИЯ </w:t>
      </w:r>
    </w:p>
    <w:p w:rsidR="00140A44" w:rsidRPr="00140A44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УСТЬ-ЛАБИНСКОГО ГОРОДСКОГО ПОСЕЛЕНИЯ  </w:t>
      </w:r>
    </w:p>
    <w:p w:rsidR="00140A44" w:rsidRPr="00140A44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УСТЬ-ЛАБИНСКОГО РАЙОНА </w:t>
      </w:r>
    </w:p>
    <w:p w:rsidR="00140A44" w:rsidRPr="00143FC3" w:rsidRDefault="00140A44" w:rsidP="00140A44">
      <w:pPr>
        <w:autoSpaceDN w:val="0"/>
        <w:jc w:val="center"/>
        <w:rPr>
          <w:b/>
          <w:sz w:val="32"/>
          <w:szCs w:val="32"/>
        </w:rPr>
      </w:pPr>
      <w:r w:rsidRPr="00143FC3">
        <w:rPr>
          <w:b/>
          <w:sz w:val="32"/>
          <w:szCs w:val="32"/>
        </w:rPr>
        <w:t>П О С Т А Н О В Л Е Н И Е</w:t>
      </w:r>
    </w:p>
    <w:p w:rsidR="00140A44" w:rsidRPr="00140A44" w:rsidRDefault="00140A44" w:rsidP="00140A44">
      <w:pPr>
        <w:autoSpaceDN w:val="0"/>
        <w:jc w:val="center"/>
        <w:rPr>
          <w:sz w:val="28"/>
          <w:szCs w:val="28"/>
        </w:rPr>
      </w:pPr>
    </w:p>
    <w:p w:rsidR="00483A7D" w:rsidRDefault="00483A7D" w:rsidP="00140A44">
      <w:pPr>
        <w:autoSpaceDN w:val="0"/>
        <w:jc w:val="both"/>
        <w:rPr>
          <w:sz w:val="28"/>
          <w:szCs w:val="28"/>
        </w:rPr>
      </w:pPr>
    </w:p>
    <w:p w:rsidR="00140A44" w:rsidRPr="00D05929" w:rsidRDefault="00D05929" w:rsidP="00140A44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3C1A">
        <w:rPr>
          <w:sz w:val="28"/>
          <w:szCs w:val="28"/>
        </w:rPr>
        <w:t>29.12.2022</w:t>
      </w:r>
      <w:r w:rsidR="00A320FB">
        <w:rPr>
          <w:sz w:val="28"/>
          <w:szCs w:val="28"/>
        </w:rPr>
        <w:t xml:space="preserve"> </w:t>
      </w:r>
      <w:r w:rsidR="00666616">
        <w:rPr>
          <w:sz w:val="28"/>
          <w:szCs w:val="28"/>
        </w:rPr>
        <w:t xml:space="preserve">     </w:t>
      </w:r>
      <w:r w:rsidR="002571EE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</w:t>
      </w:r>
      <w:r w:rsidR="00813C1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№ </w:t>
      </w:r>
      <w:r w:rsidR="00813C1A">
        <w:rPr>
          <w:sz w:val="28"/>
          <w:szCs w:val="28"/>
        </w:rPr>
        <w:t>971</w:t>
      </w:r>
    </w:p>
    <w:p w:rsidR="00140A44" w:rsidRPr="00140A44" w:rsidRDefault="00140A44" w:rsidP="00140A44">
      <w:pPr>
        <w:autoSpaceDN w:val="0"/>
        <w:jc w:val="both"/>
        <w:rPr>
          <w:sz w:val="26"/>
          <w:szCs w:val="26"/>
        </w:rPr>
      </w:pPr>
    </w:p>
    <w:p w:rsidR="00140A44" w:rsidRPr="00140A44" w:rsidRDefault="00D05929" w:rsidP="00140A44">
      <w:pPr>
        <w:autoSpaceDN w:val="0"/>
        <w:jc w:val="center"/>
      </w:pPr>
      <w:r>
        <w:t>г.</w:t>
      </w:r>
      <w:r w:rsidR="00140A44" w:rsidRPr="00140A44">
        <w:t xml:space="preserve"> Усть-Лабинск</w:t>
      </w:r>
    </w:p>
    <w:p w:rsidR="00140A44" w:rsidRPr="00140A44" w:rsidRDefault="00140A44" w:rsidP="00140A4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46D9D" w:rsidRDefault="00A46D9D" w:rsidP="00D05929">
      <w:pPr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администрации </w:t>
      </w:r>
    </w:p>
    <w:p w:rsidR="00A46D9D" w:rsidRDefault="00A46D9D" w:rsidP="00D05929">
      <w:pPr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Усть-Лабинского района </w:t>
      </w:r>
    </w:p>
    <w:p w:rsidR="00A46D9D" w:rsidRDefault="00A46D9D" w:rsidP="00D05929">
      <w:pPr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 декабря 2021 г. № 1140 «</w:t>
      </w:r>
      <w:r w:rsidR="004F48B8" w:rsidRPr="00140A44">
        <w:rPr>
          <w:b/>
          <w:sz w:val="28"/>
          <w:szCs w:val="28"/>
        </w:rPr>
        <w:t xml:space="preserve">Об утверждении муниципальной </w:t>
      </w:r>
    </w:p>
    <w:p w:rsidR="00BA1569" w:rsidRDefault="004F48B8" w:rsidP="00A46D9D">
      <w:pPr>
        <w:ind w:right="-57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>прог</w:t>
      </w:r>
      <w:r w:rsidR="00BA1569">
        <w:rPr>
          <w:b/>
          <w:sz w:val="28"/>
          <w:szCs w:val="28"/>
        </w:rPr>
        <w:t>раммы</w:t>
      </w:r>
      <w:r w:rsidR="00A46D9D">
        <w:rPr>
          <w:b/>
          <w:sz w:val="28"/>
          <w:szCs w:val="28"/>
        </w:rPr>
        <w:t xml:space="preserve"> </w:t>
      </w:r>
      <w:r w:rsidR="00BA1569">
        <w:rPr>
          <w:b/>
          <w:sz w:val="28"/>
          <w:szCs w:val="28"/>
        </w:rPr>
        <w:t>«Муниципальное управление</w:t>
      </w:r>
      <w:r w:rsidR="00896FDD">
        <w:rPr>
          <w:b/>
          <w:sz w:val="28"/>
          <w:szCs w:val="28"/>
        </w:rPr>
        <w:t>»</w:t>
      </w:r>
      <w:r w:rsidR="00A46D9D">
        <w:rPr>
          <w:b/>
          <w:sz w:val="28"/>
          <w:szCs w:val="28"/>
        </w:rPr>
        <w:t>»</w:t>
      </w:r>
    </w:p>
    <w:p w:rsidR="004F48B8" w:rsidRPr="00140A44" w:rsidRDefault="004F48B8" w:rsidP="001B3820">
      <w:pPr>
        <w:ind w:left="-57" w:right="-57"/>
        <w:jc w:val="center"/>
        <w:rPr>
          <w:b/>
          <w:sz w:val="28"/>
          <w:szCs w:val="28"/>
        </w:rPr>
      </w:pPr>
    </w:p>
    <w:p w:rsidR="004F48B8" w:rsidRPr="00140A44" w:rsidRDefault="004F48B8" w:rsidP="00D05929">
      <w:pPr>
        <w:ind w:firstLine="510"/>
        <w:jc w:val="both"/>
        <w:rPr>
          <w:sz w:val="28"/>
          <w:szCs w:val="28"/>
        </w:rPr>
      </w:pPr>
      <w:r w:rsidRPr="00140A44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140A44">
          <w:rPr>
            <w:sz w:val="28"/>
            <w:szCs w:val="28"/>
          </w:rPr>
          <w:t>2003 года</w:t>
        </w:r>
      </w:smartTag>
      <w:r w:rsidRPr="00140A44">
        <w:rPr>
          <w:sz w:val="28"/>
          <w:szCs w:val="28"/>
        </w:rPr>
        <w:t xml:space="preserve"> </w:t>
      </w:r>
      <w:r w:rsidR="002B1FA6">
        <w:rPr>
          <w:sz w:val="28"/>
          <w:szCs w:val="28"/>
        </w:rPr>
        <w:t xml:space="preserve">                      </w:t>
      </w:r>
      <w:r w:rsidR="00152FB8">
        <w:rPr>
          <w:sz w:val="28"/>
          <w:szCs w:val="28"/>
        </w:rPr>
        <w:t xml:space="preserve">      </w:t>
      </w:r>
      <w:r w:rsidRPr="00140A44">
        <w:rPr>
          <w:sz w:val="28"/>
          <w:szCs w:val="28"/>
        </w:rPr>
        <w:t>№ 131-ФЗ «Об общих принципах организации местного самоупр</w:t>
      </w:r>
      <w:r w:rsidR="00D05929">
        <w:rPr>
          <w:sz w:val="28"/>
          <w:szCs w:val="28"/>
        </w:rPr>
        <w:t>авления в Российской Федерации»</w:t>
      </w:r>
      <w:r w:rsidR="002B1FA6">
        <w:rPr>
          <w:sz w:val="28"/>
          <w:szCs w:val="28"/>
        </w:rPr>
        <w:t xml:space="preserve">, </w:t>
      </w:r>
      <w:r w:rsidR="002415A6">
        <w:rPr>
          <w:sz w:val="28"/>
          <w:szCs w:val="28"/>
        </w:rPr>
        <w:t xml:space="preserve"> </w:t>
      </w:r>
      <w:r w:rsidR="002B1FA6">
        <w:rPr>
          <w:sz w:val="28"/>
          <w:szCs w:val="28"/>
        </w:rPr>
        <w:t xml:space="preserve">постановлением администрации </w:t>
      </w:r>
      <w:r w:rsidR="002B1FA6" w:rsidRPr="002B1FA6">
        <w:rPr>
          <w:sz w:val="28"/>
          <w:szCs w:val="28"/>
        </w:rPr>
        <w:t>Усть-Лабинского городского поселени</w:t>
      </w:r>
      <w:r w:rsidR="002B1FA6">
        <w:rPr>
          <w:sz w:val="28"/>
          <w:szCs w:val="28"/>
        </w:rPr>
        <w:t xml:space="preserve">я </w:t>
      </w:r>
      <w:r w:rsidR="002B1FA6" w:rsidRPr="002B1FA6">
        <w:rPr>
          <w:sz w:val="28"/>
          <w:szCs w:val="28"/>
        </w:rPr>
        <w:t>Усть-Лабинского района от 5 октября 2021 года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</w:t>
      </w:r>
      <w:r w:rsidR="00D05929">
        <w:rPr>
          <w:sz w:val="28"/>
          <w:szCs w:val="28"/>
        </w:rPr>
        <w:t xml:space="preserve">я </w:t>
      </w:r>
      <w:r w:rsidR="002B1FA6" w:rsidRPr="002B1FA6">
        <w:rPr>
          <w:sz w:val="28"/>
          <w:szCs w:val="28"/>
        </w:rPr>
        <w:t>Усть-Лабинского района»</w:t>
      </w:r>
      <w:r w:rsidR="002B1FA6">
        <w:rPr>
          <w:sz w:val="28"/>
          <w:szCs w:val="28"/>
        </w:rPr>
        <w:t xml:space="preserve">, </w:t>
      </w:r>
      <w:r w:rsidRPr="00140A44">
        <w:rPr>
          <w:sz w:val="28"/>
          <w:szCs w:val="28"/>
        </w:rPr>
        <w:t>с целью обеспечения прав граждан на участие в городском самоуправлении, самоорганизации по месту жительства для самостоятельного и под свою ответственность осуществления собственных инициатив по вопросам местного значения, а так же для оперативного получения через средства массовой информации достоверных сведений о деятельности органов местного самоуправления, организаций, их должностных лиц</w:t>
      </w:r>
      <w:r w:rsidR="00483A7D">
        <w:rPr>
          <w:sz w:val="28"/>
          <w:szCs w:val="28"/>
        </w:rPr>
        <w:t xml:space="preserve">, </w:t>
      </w:r>
      <w:r w:rsidRPr="00140A44">
        <w:rPr>
          <w:sz w:val="28"/>
          <w:szCs w:val="28"/>
        </w:rPr>
        <w:t>п о с т а н о в л я ю:</w:t>
      </w:r>
    </w:p>
    <w:p w:rsidR="00F901FE" w:rsidRDefault="00D05929" w:rsidP="00D05929">
      <w:pPr>
        <w:ind w:firstLine="709"/>
        <w:jc w:val="both"/>
        <w:rPr>
          <w:sz w:val="28"/>
          <w:szCs w:val="28"/>
        </w:rPr>
      </w:pPr>
      <w:r w:rsidRPr="00D05929">
        <w:rPr>
          <w:sz w:val="28"/>
          <w:szCs w:val="28"/>
        </w:rPr>
        <w:t>1.</w:t>
      </w:r>
      <w:r w:rsidRPr="00D05929">
        <w:rPr>
          <w:sz w:val="28"/>
          <w:szCs w:val="28"/>
        </w:rPr>
        <w:tab/>
        <w:t>Внести в постановление администрации Усть-Лабинского городского поселения Усть-Лабинского рай</w:t>
      </w:r>
      <w:r>
        <w:rPr>
          <w:sz w:val="28"/>
          <w:szCs w:val="28"/>
        </w:rPr>
        <w:t>она от 29 декабря 2021 г. № 1140</w:t>
      </w:r>
      <w:r w:rsidRPr="00D05929">
        <w:rPr>
          <w:sz w:val="28"/>
          <w:szCs w:val="28"/>
        </w:rPr>
        <w:t xml:space="preserve"> «Об утверждении муниципальной прог</w:t>
      </w:r>
      <w:r>
        <w:rPr>
          <w:sz w:val="28"/>
          <w:szCs w:val="28"/>
        </w:rPr>
        <w:t>раммы «Муниципальное управление</w:t>
      </w:r>
      <w:r w:rsidRPr="00D05929">
        <w:rPr>
          <w:sz w:val="28"/>
          <w:szCs w:val="28"/>
        </w:rPr>
        <w:t>»</w:t>
      </w:r>
      <w:r w:rsidR="00F901FE" w:rsidRPr="00F901FE">
        <w:t xml:space="preserve"> </w:t>
      </w:r>
      <w:r w:rsidR="00F901FE" w:rsidRPr="00F901FE">
        <w:rPr>
          <w:sz w:val="28"/>
          <w:szCs w:val="28"/>
        </w:rPr>
        <w:t xml:space="preserve">изменение, изложив приложение в новой редакции (прилагается). </w:t>
      </w:r>
      <w:r w:rsidRPr="00D05929">
        <w:rPr>
          <w:sz w:val="28"/>
          <w:szCs w:val="28"/>
        </w:rPr>
        <w:t xml:space="preserve"> </w:t>
      </w:r>
    </w:p>
    <w:p w:rsidR="00965EA2" w:rsidRDefault="00965EA2" w:rsidP="00965EA2">
      <w:pPr>
        <w:ind w:firstLine="709"/>
        <w:jc w:val="both"/>
        <w:rPr>
          <w:sz w:val="28"/>
          <w:szCs w:val="28"/>
        </w:rPr>
      </w:pPr>
      <w:r w:rsidRPr="00965EA2">
        <w:rPr>
          <w:sz w:val="28"/>
          <w:szCs w:val="28"/>
        </w:rPr>
        <w:t>2. Признать утратившими силу:</w:t>
      </w:r>
    </w:p>
    <w:p w:rsidR="00965EA2" w:rsidRDefault="00965EA2" w:rsidP="00D05929">
      <w:pPr>
        <w:ind w:firstLine="709"/>
        <w:jc w:val="both"/>
        <w:rPr>
          <w:sz w:val="28"/>
          <w:szCs w:val="28"/>
        </w:rPr>
      </w:pPr>
      <w:r w:rsidRPr="00965EA2">
        <w:rPr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 07 июня 2022 г. № 377 </w:t>
      </w:r>
      <w:r w:rsidR="00C52A5C">
        <w:rPr>
          <w:sz w:val="28"/>
          <w:szCs w:val="28"/>
        </w:rPr>
        <w:t>«</w:t>
      </w:r>
      <w:r w:rsidRPr="00965EA2">
        <w:rPr>
          <w:sz w:val="28"/>
          <w:szCs w:val="28"/>
        </w:rPr>
        <w:t xml:space="preserve">О внесении изменения в постановление администрации Усть-Лабинского городского поселения </w:t>
      </w:r>
      <w:r w:rsidR="00FE3D9C">
        <w:rPr>
          <w:sz w:val="28"/>
          <w:szCs w:val="28"/>
        </w:rPr>
        <w:t xml:space="preserve">                 </w:t>
      </w:r>
      <w:r w:rsidRPr="00965EA2">
        <w:rPr>
          <w:sz w:val="28"/>
          <w:szCs w:val="28"/>
        </w:rPr>
        <w:t xml:space="preserve">Усть-Лабинского района </w:t>
      </w:r>
      <w:r w:rsidRPr="00965EA2">
        <w:rPr>
          <w:sz w:val="28"/>
          <w:szCs w:val="20"/>
        </w:rPr>
        <w:t>от 29 декабря 2021 г. № 1140 «Об утверждении муниципальной программы «Муниципальное управление»</w:t>
      </w:r>
      <w:r w:rsidR="00C52A5C">
        <w:rPr>
          <w:sz w:val="28"/>
          <w:szCs w:val="20"/>
        </w:rPr>
        <w:t>»</w:t>
      </w:r>
      <w:r>
        <w:rPr>
          <w:sz w:val="28"/>
          <w:szCs w:val="28"/>
        </w:rPr>
        <w:t>;</w:t>
      </w:r>
    </w:p>
    <w:p w:rsidR="00965EA2" w:rsidRDefault="00C36C9F" w:rsidP="00D05929">
      <w:pPr>
        <w:ind w:firstLine="709"/>
        <w:jc w:val="both"/>
        <w:rPr>
          <w:sz w:val="28"/>
          <w:szCs w:val="28"/>
        </w:rPr>
      </w:pPr>
      <w:r w:rsidRPr="00C36C9F">
        <w:rPr>
          <w:sz w:val="28"/>
          <w:szCs w:val="28"/>
        </w:rPr>
        <w:t xml:space="preserve">постановление администрации Усть-Лабинского городского поселения Усть-Лабинского </w:t>
      </w:r>
      <w:r>
        <w:rPr>
          <w:sz w:val="28"/>
          <w:szCs w:val="28"/>
        </w:rPr>
        <w:t>района от  29 ноября 2022 г. № 849</w:t>
      </w:r>
      <w:r w:rsidRPr="00C36C9F">
        <w:rPr>
          <w:sz w:val="28"/>
          <w:szCs w:val="28"/>
        </w:rPr>
        <w:t xml:space="preserve"> </w:t>
      </w:r>
      <w:r w:rsidR="00C52A5C">
        <w:rPr>
          <w:sz w:val="28"/>
          <w:szCs w:val="28"/>
        </w:rPr>
        <w:t>«</w:t>
      </w:r>
      <w:r w:rsidRPr="00C36C9F">
        <w:rPr>
          <w:sz w:val="28"/>
          <w:szCs w:val="28"/>
        </w:rPr>
        <w:t xml:space="preserve">О внесении изменения в постановление администрации Усть-Лабинского городского поселения </w:t>
      </w:r>
      <w:r w:rsidR="00FE3D9C">
        <w:rPr>
          <w:sz w:val="28"/>
          <w:szCs w:val="28"/>
        </w:rPr>
        <w:t xml:space="preserve">             </w:t>
      </w:r>
      <w:r w:rsidRPr="00C36C9F">
        <w:rPr>
          <w:sz w:val="28"/>
          <w:szCs w:val="28"/>
        </w:rPr>
        <w:lastRenderedPageBreak/>
        <w:t>Усть-Лабинского района от 29 декабря 2021 г. № 1140 «Об утверждении муниципальной прогр</w:t>
      </w:r>
      <w:r>
        <w:rPr>
          <w:sz w:val="28"/>
          <w:szCs w:val="28"/>
        </w:rPr>
        <w:t>аммы «Муниципальное управление»</w:t>
      </w:r>
      <w:r w:rsidR="00C52A5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05929" w:rsidRPr="00D05929" w:rsidRDefault="00965EA2" w:rsidP="00D059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5929" w:rsidRPr="00D05929">
        <w:rPr>
          <w:sz w:val="28"/>
          <w:szCs w:val="28"/>
        </w:rPr>
        <w:t>. Отделу по общим и организ</w:t>
      </w:r>
      <w:r w:rsidR="00D05929">
        <w:rPr>
          <w:sz w:val="28"/>
          <w:szCs w:val="28"/>
        </w:rPr>
        <w:t xml:space="preserve">ационным вопросам администрации         </w:t>
      </w:r>
      <w:r w:rsidR="00D05929" w:rsidRPr="00D05929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="00D05929">
        <w:rPr>
          <w:sz w:val="28"/>
          <w:szCs w:val="28"/>
        </w:rPr>
        <w:t xml:space="preserve">  </w:t>
      </w:r>
      <w:r w:rsidR="00A46D9D">
        <w:rPr>
          <w:sz w:val="28"/>
          <w:szCs w:val="28"/>
        </w:rPr>
        <w:t xml:space="preserve">  </w:t>
      </w:r>
      <w:r w:rsidR="00D05929" w:rsidRPr="00D05929">
        <w:rPr>
          <w:sz w:val="28"/>
          <w:szCs w:val="28"/>
        </w:rPr>
        <w:t>(Владимирова</w:t>
      </w:r>
      <w:r w:rsidR="00D05929">
        <w:rPr>
          <w:sz w:val="28"/>
          <w:szCs w:val="28"/>
        </w:rPr>
        <w:t xml:space="preserve"> М.А</w:t>
      </w:r>
      <w:r w:rsidR="00D05929" w:rsidRPr="00D05929">
        <w:rPr>
          <w:sz w:val="28"/>
          <w:szCs w:val="28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2571EE" w:rsidRPr="002571EE" w:rsidRDefault="00965EA2" w:rsidP="00D059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5929" w:rsidRPr="00D05929">
        <w:rPr>
          <w:sz w:val="28"/>
          <w:szCs w:val="28"/>
        </w:rPr>
        <w:t>. Постановление вступает в силу с 1 января 2023 года.</w:t>
      </w:r>
    </w:p>
    <w:p w:rsidR="00483A7D" w:rsidRDefault="00483A7D" w:rsidP="002571EE">
      <w:pPr>
        <w:jc w:val="both"/>
        <w:rPr>
          <w:sz w:val="28"/>
          <w:szCs w:val="28"/>
        </w:rPr>
      </w:pPr>
    </w:p>
    <w:p w:rsidR="00A46D9D" w:rsidRDefault="00A46D9D" w:rsidP="002571EE">
      <w:pPr>
        <w:jc w:val="both"/>
        <w:rPr>
          <w:sz w:val="28"/>
          <w:szCs w:val="28"/>
        </w:rPr>
      </w:pPr>
    </w:p>
    <w:p w:rsidR="00D05929" w:rsidRDefault="002571EE" w:rsidP="002571EE">
      <w:pPr>
        <w:jc w:val="both"/>
        <w:rPr>
          <w:sz w:val="28"/>
          <w:szCs w:val="28"/>
        </w:rPr>
      </w:pPr>
      <w:r w:rsidRPr="002571EE">
        <w:rPr>
          <w:sz w:val="28"/>
          <w:szCs w:val="28"/>
        </w:rPr>
        <w:t>Глава</w:t>
      </w:r>
      <w:r w:rsidR="00D05929">
        <w:rPr>
          <w:sz w:val="28"/>
          <w:szCs w:val="28"/>
        </w:rPr>
        <w:t xml:space="preserve"> </w:t>
      </w:r>
      <w:r w:rsidRPr="002571EE">
        <w:rPr>
          <w:sz w:val="28"/>
          <w:szCs w:val="28"/>
        </w:rPr>
        <w:t xml:space="preserve">Усть-Лабинского </w:t>
      </w:r>
    </w:p>
    <w:p w:rsidR="002571EE" w:rsidRPr="002571EE" w:rsidRDefault="002571EE" w:rsidP="002571EE">
      <w:pPr>
        <w:jc w:val="both"/>
        <w:rPr>
          <w:sz w:val="28"/>
          <w:szCs w:val="28"/>
        </w:rPr>
      </w:pPr>
      <w:r w:rsidRPr="002571EE">
        <w:rPr>
          <w:sz w:val="28"/>
          <w:szCs w:val="28"/>
        </w:rPr>
        <w:t>городского поселения</w:t>
      </w:r>
    </w:p>
    <w:p w:rsidR="002571EE" w:rsidRDefault="002571EE" w:rsidP="002571EE">
      <w:pPr>
        <w:jc w:val="both"/>
        <w:rPr>
          <w:sz w:val="28"/>
          <w:szCs w:val="28"/>
        </w:rPr>
        <w:sectPr w:rsidR="002571EE" w:rsidSect="00FE3D9C">
          <w:pgSz w:w="11906" w:h="16838"/>
          <w:pgMar w:top="1276" w:right="567" w:bottom="567" w:left="1701" w:header="709" w:footer="709" w:gutter="0"/>
          <w:pgNumType w:start="1"/>
          <w:cols w:space="708"/>
          <w:titlePg/>
          <w:docGrid w:linePitch="360"/>
        </w:sectPr>
      </w:pPr>
      <w:r w:rsidRPr="002571EE">
        <w:rPr>
          <w:sz w:val="28"/>
          <w:szCs w:val="28"/>
        </w:rPr>
        <w:t xml:space="preserve">Усть-Лабинского района                                 </w:t>
      </w:r>
      <w:r>
        <w:rPr>
          <w:sz w:val="28"/>
          <w:szCs w:val="28"/>
        </w:rPr>
        <w:t xml:space="preserve">                   </w:t>
      </w:r>
      <w:r w:rsidR="00483A7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2571EE">
        <w:rPr>
          <w:sz w:val="28"/>
          <w:szCs w:val="28"/>
        </w:rPr>
        <w:t>С.А. Гайнюченко</w:t>
      </w:r>
    </w:p>
    <w:p w:rsidR="00290BCB" w:rsidRDefault="00290BCB" w:rsidP="00D05929">
      <w:pPr>
        <w:rPr>
          <w:sz w:val="28"/>
          <w:szCs w:val="28"/>
        </w:rPr>
        <w:sectPr w:rsidR="00290BCB" w:rsidSect="00E1595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05929" w:rsidRPr="00D05929" w:rsidRDefault="00D05929" w:rsidP="00D05929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 w:rsidR="00CE5555">
        <w:rPr>
          <w:sz w:val="28"/>
          <w:szCs w:val="28"/>
        </w:rPr>
        <w:t xml:space="preserve">                               </w:t>
      </w:r>
      <w:r w:rsidRPr="00D05929">
        <w:rPr>
          <w:sz w:val="28"/>
          <w:szCs w:val="28"/>
        </w:rPr>
        <w:t>ПРИЛОЖЕНИЕ</w:t>
      </w:r>
    </w:p>
    <w:p w:rsidR="00D05929" w:rsidRPr="00D05929" w:rsidRDefault="00D05929" w:rsidP="00D05929">
      <w:pPr>
        <w:ind w:left="5103"/>
        <w:rPr>
          <w:sz w:val="28"/>
          <w:szCs w:val="28"/>
        </w:rPr>
      </w:pPr>
      <w:r w:rsidRPr="00D05929">
        <w:rPr>
          <w:sz w:val="28"/>
          <w:szCs w:val="28"/>
        </w:rPr>
        <w:t xml:space="preserve">к постановлению администрации </w:t>
      </w:r>
    </w:p>
    <w:p w:rsidR="00D05929" w:rsidRPr="00D05929" w:rsidRDefault="00D05929" w:rsidP="00D05929">
      <w:pPr>
        <w:ind w:left="5103"/>
        <w:rPr>
          <w:sz w:val="28"/>
          <w:szCs w:val="28"/>
        </w:rPr>
      </w:pPr>
      <w:r w:rsidRPr="00D05929">
        <w:rPr>
          <w:sz w:val="28"/>
          <w:szCs w:val="28"/>
        </w:rPr>
        <w:t xml:space="preserve">Усть-Лабинского городского поселения Усть-Лабинского района </w:t>
      </w:r>
    </w:p>
    <w:p w:rsidR="00D05929" w:rsidRPr="00D05929" w:rsidRDefault="00813C1A" w:rsidP="00D05929">
      <w:pPr>
        <w:ind w:left="5103"/>
        <w:rPr>
          <w:sz w:val="28"/>
          <w:szCs w:val="28"/>
        </w:rPr>
      </w:pPr>
      <w:r>
        <w:rPr>
          <w:sz w:val="28"/>
          <w:szCs w:val="28"/>
        </w:rPr>
        <w:t>от 29.12.2022 № 971</w:t>
      </w:r>
      <w:r w:rsidR="00D05929" w:rsidRPr="00D05929">
        <w:rPr>
          <w:sz w:val="28"/>
          <w:szCs w:val="28"/>
        </w:rPr>
        <w:t xml:space="preserve"> </w:t>
      </w:r>
    </w:p>
    <w:p w:rsidR="00D05929" w:rsidRPr="00D05929" w:rsidRDefault="00D05929" w:rsidP="00D05929">
      <w:pPr>
        <w:ind w:left="5103"/>
        <w:rPr>
          <w:sz w:val="28"/>
          <w:szCs w:val="28"/>
        </w:rPr>
      </w:pPr>
    </w:p>
    <w:p w:rsidR="00D05929" w:rsidRDefault="00D05929" w:rsidP="00D05929">
      <w:pPr>
        <w:ind w:left="5103"/>
        <w:rPr>
          <w:sz w:val="28"/>
          <w:szCs w:val="28"/>
        </w:rPr>
      </w:pPr>
      <w:r w:rsidRPr="00D05929">
        <w:rPr>
          <w:sz w:val="28"/>
          <w:szCs w:val="28"/>
        </w:rPr>
        <w:t>«ПРИЛОЖЕНИЕ</w:t>
      </w:r>
    </w:p>
    <w:p w:rsidR="00C36C9F" w:rsidRPr="00D05929" w:rsidRDefault="00C36C9F" w:rsidP="00D05929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05929" w:rsidRPr="00D05929" w:rsidRDefault="00D05929" w:rsidP="00D05929">
      <w:pPr>
        <w:ind w:left="5103"/>
        <w:rPr>
          <w:sz w:val="28"/>
          <w:szCs w:val="28"/>
        </w:rPr>
      </w:pPr>
      <w:r w:rsidRPr="00D05929">
        <w:rPr>
          <w:sz w:val="28"/>
          <w:szCs w:val="28"/>
        </w:rPr>
        <w:t>к постановлением администрации</w:t>
      </w:r>
    </w:p>
    <w:p w:rsidR="00D05929" w:rsidRPr="00D05929" w:rsidRDefault="00D05929" w:rsidP="00D05929">
      <w:pPr>
        <w:ind w:left="5103"/>
        <w:rPr>
          <w:sz w:val="28"/>
          <w:szCs w:val="28"/>
        </w:rPr>
      </w:pPr>
      <w:r w:rsidRPr="00D05929">
        <w:rPr>
          <w:sz w:val="28"/>
          <w:szCs w:val="28"/>
        </w:rPr>
        <w:t>Усть-Лабинского городского поселения</w:t>
      </w:r>
    </w:p>
    <w:p w:rsidR="00D05929" w:rsidRPr="00D05929" w:rsidRDefault="00D05929" w:rsidP="00D05929">
      <w:pPr>
        <w:ind w:left="5103"/>
        <w:rPr>
          <w:sz w:val="28"/>
          <w:szCs w:val="28"/>
        </w:rPr>
      </w:pPr>
      <w:r w:rsidRPr="00D05929">
        <w:rPr>
          <w:sz w:val="28"/>
          <w:szCs w:val="28"/>
        </w:rPr>
        <w:t>Усть-Лабинского района</w:t>
      </w:r>
    </w:p>
    <w:p w:rsidR="001B4BDD" w:rsidRPr="00E52CD9" w:rsidRDefault="00D05929" w:rsidP="00D05929">
      <w:pPr>
        <w:ind w:left="5103"/>
        <w:rPr>
          <w:sz w:val="28"/>
          <w:szCs w:val="28"/>
        </w:rPr>
      </w:pPr>
      <w:r>
        <w:rPr>
          <w:sz w:val="28"/>
          <w:szCs w:val="28"/>
        </w:rPr>
        <w:t>от 29.12.2021  № 1140</w:t>
      </w:r>
    </w:p>
    <w:p w:rsidR="00334019" w:rsidRDefault="00334019" w:rsidP="003A0221">
      <w:pPr>
        <w:ind w:left="4678"/>
        <w:rPr>
          <w:sz w:val="28"/>
          <w:szCs w:val="28"/>
        </w:rPr>
      </w:pPr>
    </w:p>
    <w:p w:rsidR="001B4BDD" w:rsidRDefault="001B4BDD" w:rsidP="003340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B1FA6" w:rsidRPr="00081578" w:rsidRDefault="002B1FA6" w:rsidP="002B1F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Муниципальная программа</w:t>
      </w:r>
    </w:p>
    <w:p w:rsidR="001B4BDD" w:rsidRPr="00081578" w:rsidRDefault="002B1FA6" w:rsidP="002B1F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«</w:t>
      </w:r>
      <w:r w:rsidR="006C5F18" w:rsidRPr="00081578">
        <w:rPr>
          <w:sz w:val="28"/>
          <w:szCs w:val="28"/>
        </w:rPr>
        <w:t>Муниципальное управление</w:t>
      </w:r>
      <w:r w:rsidRPr="00081578">
        <w:rPr>
          <w:sz w:val="28"/>
          <w:szCs w:val="28"/>
        </w:rPr>
        <w:t>»</w:t>
      </w:r>
    </w:p>
    <w:p w:rsidR="002B1FA6" w:rsidRPr="00081578" w:rsidRDefault="002B1FA6" w:rsidP="003340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4019" w:rsidRPr="00081578" w:rsidRDefault="00334019" w:rsidP="003340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ПАСПОРТ</w:t>
      </w:r>
    </w:p>
    <w:p w:rsidR="00334019" w:rsidRPr="00081578" w:rsidRDefault="00334019" w:rsidP="003340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муниципальной программы</w:t>
      </w:r>
    </w:p>
    <w:p w:rsidR="00334019" w:rsidRPr="00081578" w:rsidRDefault="002B1FA6" w:rsidP="002B1F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«</w:t>
      </w:r>
      <w:r w:rsidR="00334019" w:rsidRPr="00081578">
        <w:rPr>
          <w:sz w:val="28"/>
          <w:szCs w:val="28"/>
        </w:rPr>
        <w:t>Муниципальное управление»</w:t>
      </w:r>
    </w:p>
    <w:p w:rsidR="00334019" w:rsidRPr="00D555A3" w:rsidRDefault="00334019" w:rsidP="00334019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334019" w:rsidRPr="00367AD2" w:rsidTr="00CD3152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9B5B40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1FA6">
              <w:rPr>
                <w:bCs/>
                <w:color w:val="000000"/>
                <w:sz w:val="26"/>
                <w:szCs w:val="26"/>
              </w:rPr>
              <w:t>о</w:t>
            </w:r>
            <w:r w:rsidR="00334019" w:rsidRPr="002B1FA6">
              <w:rPr>
                <w:bCs/>
                <w:color w:val="000000"/>
                <w:sz w:val="26"/>
                <w:szCs w:val="26"/>
              </w:rPr>
              <w:t>тдел по общим и организационным вопросам администрации Усть-Лабинского городского поселения Усть-Лабинского района</w:t>
            </w:r>
            <w:r w:rsidR="002B1FA6">
              <w:rPr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334019" w:rsidRPr="00367AD2" w:rsidTr="00CD3152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454" w:type="dxa"/>
            <w:gridSpan w:val="5"/>
          </w:tcPr>
          <w:p w:rsidR="00334019" w:rsidRPr="002B1FA6" w:rsidRDefault="009B5B40" w:rsidP="00CD3152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м</w:t>
            </w:r>
            <w:r w:rsidR="00334019" w:rsidRPr="002B1FA6">
              <w:rPr>
                <w:sz w:val="26"/>
                <w:szCs w:val="26"/>
              </w:rPr>
              <w:t xml:space="preserve">униципальное казенное учреждение Усть-Лабинского городского поселения Усть-Лабинского района «Административно-техническое управление», органы   территориального общественного самоуправления                Усть-Лабинского городского поселения </w:t>
            </w:r>
            <w:r w:rsidR="002B1FA6">
              <w:rPr>
                <w:sz w:val="26"/>
                <w:szCs w:val="26"/>
              </w:rPr>
              <w:t xml:space="preserve">                             </w:t>
            </w:r>
            <w:r w:rsidR="00334019" w:rsidRPr="002B1FA6">
              <w:rPr>
                <w:sz w:val="26"/>
                <w:szCs w:val="26"/>
              </w:rPr>
              <w:t>Усть-Лабинского района (далее - ТОС).</w:t>
            </w:r>
          </w:p>
        </w:tc>
      </w:tr>
      <w:tr w:rsidR="00334019" w:rsidRPr="00367AD2" w:rsidTr="00CD3152">
        <w:trPr>
          <w:trHeight w:val="172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2B1FA6" w:rsidP="00CD31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B1FA6">
              <w:rPr>
                <w:color w:val="000000"/>
                <w:sz w:val="26"/>
                <w:szCs w:val="26"/>
              </w:rPr>
              <w:t>-</w:t>
            </w:r>
            <w:r w:rsidR="009B5B40" w:rsidRPr="002B1FA6">
              <w:rPr>
                <w:color w:val="000000"/>
                <w:sz w:val="26"/>
                <w:szCs w:val="26"/>
              </w:rPr>
              <w:t>о</w:t>
            </w:r>
            <w:r w:rsidR="00334019" w:rsidRPr="002B1FA6">
              <w:rPr>
                <w:color w:val="000000"/>
                <w:sz w:val="26"/>
                <w:szCs w:val="26"/>
              </w:rPr>
              <w:t>рганизация муниципального упр</w:t>
            </w:r>
            <w:r w:rsidRPr="002B1FA6">
              <w:rPr>
                <w:color w:val="000000"/>
                <w:sz w:val="26"/>
                <w:szCs w:val="26"/>
              </w:rPr>
              <w:t>авления (прочие  обязательства);</w:t>
            </w:r>
          </w:p>
          <w:p w:rsidR="00334019" w:rsidRPr="002B1FA6" w:rsidRDefault="002B1FA6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</w:t>
            </w:r>
            <w:r w:rsidR="009B5B40" w:rsidRPr="002B1FA6">
              <w:rPr>
                <w:sz w:val="26"/>
                <w:szCs w:val="26"/>
              </w:rPr>
              <w:t>и</w:t>
            </w:r>
            <w:r w:rsidR="00334019" w:rsidRPr="002B1FA6">
              <w:rPr>
                <w:sz w:val="26"/>
                <w:szCs w:val="26"/>
              </w:rPr>
              <w:t>нформационное освещение деятельности органов местного самоуправления Усть-Лабинского городского поселения Усть-Лабинского района.</w:t>
            </w:r>
          </w:p>
        </w:tc>
      </w:tr>
      <w:tr w:rsidR="00334019" w:rsidRPr="00367AD2" w:rsidTr="00CD3152">
        <w:trPr>
          <w:trHeight w:val="548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CEB" w:rsidRPr="002B1FA6" w:rsidRDefault="002B1FA6" w:rsidP="002E6CE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</w:t>
            </w:r>
            <w:r w:rsidR="002E6CEB" w:rsidRPr="002B1FA6">
              <w:rPr>
                <w:sz w:val="26"/>
                <w:szCs w:val="26"/>
              </w:rPr>
              <w:t>содействие развитию органов территориального общественного самоуправления Усть-</w:t>
            </w:r>
            <w:r w:rsidR="009B5B40" w:rsidRPr="002B1FA6">
              <w:rPr>
                <w:sz w:val="26"/>
                <w:szCs w:val="26"/>
              </w:rPr>
              <w:t>Лабинского городского поселения Усть-Лабинского района;</w:t>
            </w:r>
          </w:p>
          <w:p w:rsidR="002E6CEB" w:rsidRPr="002B1FA6" w:rsidRDefault="002E6CEB" w:rsidP="002E6CEB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комплексное освещение деятельности администрации и Совета Усть-Лабинского городского поселения, а также других муниципальных учреждений в некоммерческих целях, обеспечение прав граждан на получение полной и достоверной информации о деятельности органов местного самоуправления;</w:t>
            </w:r>
          </w:p>
          <w:p w:rsidR="002E6CEB" w:rsidRPr="002B1FA6" w:rsidRDefault="002B1FA6" w:rsidP="002E6CEB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</w:t>
            </w:r>
            <w:r w:rsidR="002E6CEB" w:rsidRPr="002B1FA6">
              <w:rPr>
                <w:sz w:val="26"/>
                <w:szCs w:val="26"/>
              </w:rPr>
              <w:t xml:space="preserve">совершенствование информационно-технической и телекоммуникационной инфраструктуры органов </w:t>
            </w:r>
            <w:r w:rsidR="002E6CEB" w:rsidRPr="002B1FA6">
              <w:rPr>
                <w:sz w:val="26"/>
                <w:szCs w:val="26"/>
              </w:rPr>
              <w:lastRenderedPageBreak/>
              <w:t xml:space="preserve">местного самоуправления </w:t>
            </w:r>
            <w:r w:rsidR="009B5B40" w:rsidRPr="002B1FA6">
              <w:rPr>
                <w:sz w:val="26"/>
                <w:szCs w:val="26"/>
              </w:rPr>
              <w:t>Усть-</w:t>
            </w:r>
            <w:r w:rsidR="002E6CEB" w:rsidRPr="002B1FA6">
              <w:rPr>
                <w:sz w:val="26"/>
                <w:szCs w:val="26"/>
              </w:rPr>
              <w:t>Ла</w:t>
            </w:r>
            <w:r w:rsidR="009B5B40" w:rsidRPr="002B1FA6">
              <w:rPr>
                <w:sz w:val="26"/>
                <w:szCs w:val="26"/>
              </w:rPr>
              <w:t xml:space="preserve">бинского </w:t>
            </w:r>
            <w:r w:rsidR="002E6CEB" w:rsidRPr="002B1FA6">
              <w:rPr>
                <w:sz w:val="26"/>
                <w:szCs w:val="26"/>
              </w:rPr>
              <w:t xml:space="preserve">городского поселения </w:t>
            </w:r>
            <w:r w:rsidR="009B5B40" w:rsidRPr="002B1FA6">
              <w:rPr>
                <w:sz w:val="26"/>
                <w:szCs w:val="26"/>
              </w:rPr>
              <w:t>Усть-</w:t>
            </w:r>
            <w:r w:rsidR="002E6CEB" w:rsidRPr="002B1FA6">
              <w:rPr>
                <w:sz w:val="26"/>
                <w:szCs w:val="26"/>
              </w:rPr>
              <w:t>Лабинского район</w:t>
            </w:r>
            <w:r w:rsidR="009B5B40" w:rsidRPr="002B1FA6">
              <w:rPr>
                <w:sz w:val="26"/>
                <w:szCs w:val="26"/>
              </w:rPr>
              <w:t xml:space="preserve">а  </w:t>
            </w:r>
            <w:r w:rsidR="002E6CEB" w:rsidRPr="002B1FA6">
              <w:rPr>
                <w:sz w:val="26"/>
                <w:szCs w:val="26"/>
              </w:rPr>
              <w:t xml:space="preserve"> и обеспечение ее надлежащего функционирования;</w:t>
            </w:r>
          </w:p>
          <w:p w:rsidR="002E6CEB" w:rsidRPr="002B1FA6" w:rsidRDefault="009B5B40" w:rsidP="002E6CEB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с</w:t>
            </w:r>
            <w:r w:rsidR="002E6CEB" w:rsidRPr="002B1FA6">
              <w:rPr>
                <w:sz w:val="26"/>
                <w:szCs w:val="26"/>
              </w:rPr>
              <w:t xml:space="preserve">овершенствование систем делопроизводства и документооборота, повышение эффективности </w:t>
            </w:r>
            <w:r w:rsidRPr="002B1FA6">
              <w:rPr>
                <w:sz w:val="26"/>
                <w:szCs w:val="26"/>
              </w:rPr>
              <w:t>хранения и обработки информации.</w:t>
            </w:r>
          </w:p>
          <w:p w:rsidR="00334019" w:rsidRPr="002B1FA6" w:rsidRDefault="00334019" w:rsidP="005F34BB">
            <w:pPr>
              <w:ind w:left="-57" w:right="-57"/>
              <w:jc w:val="both"/>
              <w:rPr>
                <w:sz w:val="26"/>
                <w:szCs w:val="26"/>
              </w:rPr>
            </w:pPr>
          </w:p>
        </w:tc>
      </w:tr>
      <w:tr w:rsidR="00334019" w:rsidRPr="00367AD2" w:rsidTr="00CD3152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lastRenderedPageBreak/>
              <w:t>Задачи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B40" w:rsidRPr="002B1FA6" w:rsidRDefault="002B1FA6" w:rsidP="009B5B40">
            <w:pPr>
              <w:snapToGrid w:val="0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</w:t>
            </w:r>
            <w:r w:rsidR="009B5B40" w:rsidRPr="002B1FA6">
              <w:rPr>
                <w:sz w:val="26"/>
                <w:szCs w:val="26"/>
              </w:rPr>
              <w:t>организация деятельности органов ТОС, направленной на удовлетворение потребностей населения;</w:t>
            </w:r>
          </w:p>
          <w:p w:rsidR="009B5B40" w:rsidRPr="002B1FA6" w:rsidRDefault="002B1FA6" w:rsidP="009B5B40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</w:t>
            </w:r>
            <w:r w:rsidR="009B5B40" w:rsidRPr="002B1FA6">
              <w:rPr>
                <w:sz w:val="26"/>
                <w:szCs w:val="26"/>
              </w:rPr>
              <w:t>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               о выборах и референдумах различных уровней;</w:t>
            </w:r>
          </w:p>
          <w:p w:rsidR="009B5B40" w:rsidRPr="002B1FA6" w:rsidRDefault="002B1FA6" w:rsidP="009B5B40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</w:t>
            </w:r>
            <w:r w:rsidR="009B5B40" w:rsidRPr="002B1FA6">
              <w:rPr>
                <w:sz w:val="26"/>
                <w:szCs w:val="26"/>
              </w:rPr>
              <w:t>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      </w:r>
          </w:p>
          <w:p w:rsidR="009B5B40" w:rsidRDefault="002B1FA6" w:rsidP="009B5B40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</w:t>
            </w:r>
            <w:r w:rsidR="009B5B40" w:rsidRPr="002B1FA6">
              <w:rPr>
                <w:sz w:val="26"/>
                <w:szCs w:val="26"/>
              </w:rPr>
              <w:t xml:space="preserve">обеспечение оптимальных условий хранения и отправки информации о деятельности органов   местного самоуправления в </w:t>
            </w:r>
            <w:r w:rsidR="00D368B6">
              <w:rPr>
                <w:sz w:val="26"/>
                <w:szCs w:val="26"/>
              </w:rPr>
              <w:t>целях реализации прав граждан;</w:t>
            </w:r>
          </w:p>
          <w:p w:rsidR="00334019" w:rsidRDefault="00D368B6" w:rsidP="00D368B6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D368B6">
              <w:rPr>
                <w:sz w:val="26"/>
                <w:szCs w:val="26"/>
              </w:rPr>
              <w:t>содействие развитию органов территориального общественного самоуправления Усть-Л</w:t>
            </w:r>
            <w:r>
              <w:rPr>
                <w:sz w:val="26"/>
                <w:szCs w:val="26"/>
              </w:rPr>
              <w:t>абинского городского поселения;</w:t>
            </w:r>
          </w:p>
          <w:p w:rsidR="00D368B6" w:rsidRPr="002B1FA6" w:rsidRDefault="00D368B6" w:rsidP="00D368B6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D368B6">
              <w:rPr>
                <w:sz w:val="26"/>
                <w:szCs w:val="26"/>
              </w:rPr>
              <w:t>совершенствование систем делопроизводства и документооборота, повышение эффективности хранения и обработки информации.</w:t>
            </w:r>
          </w:p>
        </w:tc>
      </w:tr>
      <w:tr w:rsidR="00334019" w:rsidRPr="009C39A3" w:rsidTr="00486841">
        <w:trPr>
          <w:trHeight w:val="41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Перечень целевых показателей муниципальной программы</w:t>
            </w:r>
          </w:p>
        </w:tc>
        <w:tc>
          <w:tcPr>
            <w:tcW w:w="6454" w:type="dxa"/>
            <w:gridSpan w:val="5"/>
            <w:shd w:val="clear" w:color="auto" w:fill="auto"/>
          </w:tcPr>
          <w:p w:rsidR="00C36C9F" w:rsidRDefault="00C36C9F" w:rsidP="00C36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C36C9F">
              <w:rPr>
                <w:sz w:val="26"/>
                <w:szCs w:val="26"/>
              </w:rPr>
              <w:t>оличество компенсационных выплат председателям квартальных, домовых комитетов</w:t>
            </w:r>
            <w:r>
              <w:rPr>
                <w:sz w:val="26"/>
                <w:szCs w:val="26"/>
              </w:rPr>
              <w:t>;</w:t>
            </w:r>
          </w:p>
          <w:p w:rsidR="00C36C9F" w:rsidRPr="00C36C9F" w:rsidRDefault="00C36C9F" w:rsidP="00C36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C36C9F">
              <w:rPr>
                <w:sz w:val="26"/>
                <w:szCs w:val="26"/>
              </w:rPr>
              <w:t>нформационное обслуживание (публикация официальных материалов) в средствах массовой информации на территории Усть-Лабинского городского поселения</w:t>
            </w:r>
            <w:r>
              <w:rPr>
                <w:sz w:val="26"/>
                <w:szCs w:val="26"/>
              </w:rPr>
              <w:t>;</w:t>
            </w:r>
          </w:p>
          <w:p w:rsidR="00C36C9F" w:rsidRPr="00C36C9F" w:rsidRDefault="00C36C9F" w:rsidP="00C36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C36C9F">
              <w:rPr>
                <w:sz w:val="26"/>
                <w:szCs w:val="26"/>
              </w:rPr>
              <w:t>слуги «Информационное сопровождение деятельности администрации Усть-Лабинского городского поселения на радио»</w:t>
            </w:r>
            <w:r>
              <w:rPr>
                <w:sz w:val="26"/>
                <w:szCs w:val="26"/>
              </w:rPr>
              <w:t>;</w:t>
            </w:r>
          </w:p>
          <w:p w:rsidR="00C36C9F" w:rsidRPr="00C36C9F" w:rsidRDefault="00C36C9F" w:rsidP="00C36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C36C9F">
              <w:rPr>
                <w:sz w:val="26"/>
                <w:szCs w:val="26"/>
              </w:rPr>
              <w:t>нформационно-технологическое обеспечение АРМ «Муниципал»</w:t>
            </w:r>
            <w:r>
              <w:rPr>
                <w:sz w:val="26"/>
                <w:szCs w:val="26"/>
              </w:rPr>
              <w:t>;</w:t>
            </w:r>
          </w:p>
          <w:p w:rsidR="00C36C9F" w:rsidRPr="00C36C9F" w:rsidRDefault="00C36C9F" w:rsidP="00C36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C36C9F">
              <w:rPr>
                <w:sz w:val="26"/>
                <w:szCs w:val="26"/>
              </w:rPr>
              <w:t>казание услуг по технической поддержке и обеспечению бесперебойной работы web-сайта в сети Интернет, находящийся по адресам http://gorod-ust-labinsk.ru и город-усть-лабинск.рф</w:t>
            </w:r>
            <w:r>
              <w:rPr>
                <w:sz w:val="26"/>
                <w:szCs w:val="26"/>
              </w:rPr>
              <w:t>;</w:t>
            </w:r>
          </w:p>
          <w:p w:rsidR="00C36C9F" w:rsidRPr="00C36C9F" w:rsidRDefault="00C36C9F" w:rsidP="00C36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C36C9F">
              <w:rPr>
                <w:sz w:val="26"/>
                <w:szCs w:val="26"/>
              </w:rPr>
              <w:t>елематические услуги связи, услуги связи в сети передачи данных и иные услуги технологически неразрывно связанные  с указанными услугами и направленные на повышение их потребительской ценности (услуги связи: доступ в сеть «Интернет»)</w:t>
            </w:r>
            <w:r>
              <w:rPr>
                <w:sz w:val="26"/>
                <w:szCs w:val="26"/>
              </w:rPr>
              <w:t>;</w:t>
            </w:r>
          </w:p>
          <w:p w:rsidR="00C36C9F" w:rsidRPr="00C36C9F" w:rsidRDefault="00C36C9F" w:rsidP="00C36C9F">
            <w:pPr>
              <w:rPr>
                <w:sz w:val="26"/>
                <w:szCs w:val="26"/>
              </w:rPr>
            </w:pPr>
          </w:p>
          <w:p w:rsidR="00334019" w:rsidRPr="002B1FA6" w:rsidRDefault="00334019" w:rsidP="002B1FA6">
            <w:pPr>
              <w:rPr>
                <w:sz w:val="26"/>
                <w:szCs w:val="26"/>
              </w:rPr>
            </w:pPr>
          </w:p>
        </w:tc>
      </w:tr>
      <w:tr w:rsidR="00334019" w:rsidRPr="00367AD2" w:rsidTr="00CD3152">
        <w:trPr>
          <w:trHeight w:val="109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423A5B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D05929">
              <w:rPr>
                <w:sz w:val="26"/>
                <w:szCs w:val="26"/>
              </w:rPr>
              <w:t>-2025</w:t>
            </w:r>
            <w:r w:rsidR="00334019" w:rsidRPr="002B1FA6">
              <w:rPr>
                <w:sz w:val="26"/>
                <w:szCs w:val="26"/>
              </w:rPr>
              <w:t xml:space="preserve"> год</w:t>
            </w:r>
          </w:p>
        </w:tc>
      </w:tr>
      <w:tr w:rsidR="00334019" w:rsidRPr="00367AD2" w:rsidTr="00CD3152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 разрезе источников финансирования</w:t>
            </w:r>
          </w:p>
        </w:tc>
      </w:tr>
      <w:tr w:rsidR="00334019" w:rsidRPr="00367AD2" w:rsidTr="00CD3152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внебюджетные источники</w:t>
            </w:r>
          </w:p>
        </w:tc>
      </w:tr>
      <w:tr w:rsidR="00A46D9D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4F49EF" w:rsidRDefault="00A46D9D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49EF">
              <w:rPr>
                <w:sz w:val="26"/>
                <w:szCs w:val="26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9D36C3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B1FA6" w:rsidRDefault="00A46D9D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B1FA6" w:rsidRDefault="00A46D9D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9D36C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3194,0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D9D" w:rsidRPr="002B1FA6" w:rsidRDefault="00A46D9D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A46D3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4F49EF" w:rsidRDefault="006A46D3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49EF">
              <w:rPr>
                <w:sz w:val="26"/>
                <w:szCs w:val="26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2810</w:t>
            </w:r>
            <w:r w:rsidRPr="002B1FA6">
              <w:rPr>
                <w:sz w:val="26"/>
                <w:szCs w:val="26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2810</w:t>
            </w:r>
            <w:r w:rsidRPr="002B1FA6">
              <w:rPr>
                <w:sz w:val="26"/>
                <w:szCs w:val="26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6A46D3" w:rsidRPr="00367AD2" w:rsidTr="00CD3152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4F49EF" w:rsidRDefault="006A46D3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49EF">
              <w:rPr>
                <w:sz w:val="26"/>
                <w:szCs w:val="26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D05929" w:rsidRDefault="006A46D3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2810</w:t>
            </w:r>
            <w:r w:rsidRPr="00D05929">
              <w:rPr>
                <w:sz w:val="26"/>
                <w:szCs w:val="26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D05929" w:rsidRDefault="006A46D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2810</w:t>
            </w:r>
            <w:r w:rsidRPr="00D05929">
              <w:rPr>
                <w:sz w:val="26"/>
                <w:szCs w:val="26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6A46D3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4F49EF" w:rsidRDefault="006A46D3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49EF">
              <w:rPr>
                <w:sz w:val="26"/>
                <w:szCs w:val="26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D05929" w:rsidRDefault="006A46D3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2810</w:t>
            </w:r>
            <w:r w:rsidRPr="00D05929">
              <w:rPr>
                <w:sz w:val="26"/>
                <w:szCs w:val="26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D05929" w:rsidRDefault="006A46D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2810</w:t>
            </w:r>
            <w:r w:rsidRPr="00D05929">
              <w:rPr>
                <w:sz w:val="26"/>
                <w:szCs w:val="26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6A46D3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4F49EF" w:rsidRDefault="006A46D3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49EF">
              <w:rPr>
                <w:sz w:val="26"/>
                <w:szCs w:val="26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9D36C3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11624,0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9D36C3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11624,0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6A46D3" w:rsidRPr="00367AD2" w:rsidTr="00CD3152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A46D3" w:rsidRPr="004F49EF" w:rsidRDefault="006A46D3" w:rsidP="00CE555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6"/>
                <w:szCs w:val="26"/>
              </w:rPr>
            </w:pPr>
            <w:r w:rsidRPr="004F49EF">
              <w:rPr>
                <w:b/>
                <w:bCs/>
                <w:color w:val="26282F"/>
                <w:sz w:val="26"/>
                <w:szCs w:val="26"/>
              </w:rPr>
              <w:t>расходы, связанные с реализацией проектов или программ</w:t>
            </w:r>
          </w:p>
        </w:tc>
      </w:tr>
      <w:tr w:rsidR="00A46D9D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4F49EF" w:rsidRDefault="00A46D9D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49EF">
              <w:rPr>
                <w:sz w:val="26"/>
                <w:szCs w:val="26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9D36C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B1FA6" w:rsidRDefault="00A46D9D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B1FA6" w:rsidRDefault="00A46D9D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9D36C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3194,0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D9D" w:rsidRPr="002B1FA6" w:rsidRDefault="00A46D9D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A46D3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2810</w:t>
            </w:r>
            <w:r w:rsidRPr="002B1FA6">
              <w:rPr>
                <w:sz w:val="26"/>
                <w:szCs w:val="26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2810</w:t>
            </w:r>
            <w:r w:rsidRPr="002B1FA6">
              <w:rPr>
                <w:sz w:val="26"/>
                <w:szCs w:val="26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6A46D3" w:rsidRPr="00367AD2" w:rsidTr="00CD3152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D05929" w:rsidRDefault="006A46D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2810</w:t>
            </w:r>
            <w:r w:rsidRPr="00D05929">
              <w:rPr>
                <w:sz w:val="26"/>
                <w:szCs w:val="26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D05929" w:rsidRDefault="006A46D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2810</w:t>
            </w:r>
            <w:r w:rsidRPr="00D05929">
              <w:rPr>
                <w:sz w:val="26"/>
                <w:szCs w:val="26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6A46D3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D05929" w:rsidRDefault="006A46D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2810</w:t>
            </w:r>
            <w:r w:rsidRPr="00D05929">
              <w:rPr>
                <w:sz w:val="26"/>
                <w:szCs w:val="26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D05929" w:rsidRDefault="006A46D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2810</w:t>
            </w:r>
            <w:r w:rsidRPr="00D05929">
              <w:rPr>
                <w:sz w:val="26"/>
                <w:szCs w:val="26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6A46D3" w:rsidRPr="00367AD2" w:rsidTr="00CD3152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9D36C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D36C3">
              <w:rPr>
                <w:sz w:val="26"/>
                <w:szCs w:val="26"/>
              </w:rPr>
              <w:t>11624,0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D3" w:rsidRPr="002B1FA6" w:rsidRDefault="009D36C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D36C3">
              <w:rPr>
                <w:sz w:val="26"/>
                <w:szCs w:val="26"/>
              </w:rPr>
              <w:t>11624,0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D3" w:rsidRPr="002B1FA6" w:rsidRDefault="006A46D3" w:rsidP="007C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</w:tbl>
    <w:p w:rsidR="00330802" w:rsidRDefault="00330802" w:rsidP="0033401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</w:p>
    <w:p w:rsidR="00334019" w:rsidRPr="00CE5555" w:rsidRDefault="00696027" w:rsidP="0033401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CE5555">
        <w:rPr>
          <w:bCs/>
          <w:sz w:val="28"/>
          <w:szCs w:val="28"/>
        </w:rPr>
        <w:t>1. Целевые показатели муниципальной программы</w:t>
      </w:r>
    </w:p>
    <w:p w:rsidR="0089135C" w:rsidRDefault="0089135C" w:rsidP="0089135C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В сложившихся политических и экономических условиях существенно меняются функции по обеспечению жизнедеятельности поселения. 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</w:t>
      </w:r>
      <w:r>
        <w:rPr>
          <w:sz w:val="28"/>
          <w:szCs w:val="28"/>
        </w:rPr>
        <w:t xml:space="preserve">от 06 октября 2003 года </w:t>
      </w:r>
      <w:r w:rsidRPr="007B796A">
        <w:rPr>
          <w:sz w:val="28"/>
          <w:szCs w:val="28"/>
        </w:rPr>
        <w:t xml:space="preserve">№ 131-ФЗ «Об общих принципах организации местного самоуправления в Российской  Федерации» оказываются неэффективными и ведут к тому, что </w:t>
      </w:r>
      <w:r>
        <w:rPr>
          <w:sz w:val="28"/>
          <w:szCs w:val="28"/>
        </w:rPr>
        <w:t xml:space="preserve">администрация Усть-Лабинского городского поселения Усть-Лабинского района (далее-администрация городского поселения) </w:t>
      </w:r>
      <w:r w:rsidRPr="007B796A">
        <w:rPr>
          <w:sz w:val="28"/>
          <w:szCs w:val="28"/>
        </w:rPr>
        <w:t xml:space="preserve">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самоуправления, которые выполняют очень важные социальные функции в развитии и распространении таких ценностей, как чувство общности, гражданская активность и ответственность. </w:t>
      </w:r>
    </w:p>
    <w:p w:rsidR="0089135C" w:rsidRPr="00493729" w:rsidRDefault="0089135C" w:rsidP="0089135C">
      <w:pPr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Организация работы и связь со средствами массовой информации обеспечивает выполнение функций по информированию населения о деятельности органов местного самоуправления Усть-Лабинского городского поселения Усть-Лабинского района и осуществляет публикацию нормативно-правовых актов органов местного самоуправления Усть-Лабинского городского поселения Усть-Лабинского района. Информирование населения  позволяет максимально оперативно реагировать на социально-политические, экономические процессы в обществе и отражать интересы органов местного самоуправления.</w:t>
      </w:r>
    </w:p>
    <w:p w:rsidR="0089135C" w:rsidRPr="00493729" w:rsidRDefault="0089135C" w:rsidP="00891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lastRenderedPageBreak/>
        <w:t>Мероприятия, пр</w:t>
      </w:r>
      <w:r>
        <w:rPr>
          <w:sz w:val="28"/>
          <w:szCs w:val="28"/>
        </w:rPr>
        <w:t xml:space="preserve">едусмотренные </w:t>
      </w:r>
      <w:r w:rsidRPr="00493729">
        <w:rPr>
          <w:sz w:val="28"/>
          <w:szCs w:val="28"/>
        </w:rPr>
        <w:t>программой, соответствуют основным направлениям развития Усть-Лабинского городского поселения Усть-Лабинского района, отраженным в стратегии телевещания, печатных средствах массовой информации муниципального образования Усть-Лабинский район, Усть-Лабинского городского поселения Усть-Лабинского района.</w:t>
      </w:r>
    </w:p>
    <w:p w:rsidR="0089135C" w:rsidRPr="00493729" w:rsidRDefault="0089135C" w:rsidP="00891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Особенностью подпрограммы является комплексный подход к решению проблемы обеспечения прав граждан в сфере информации, сохранения информационного пространства, укрепления морально-нравственных ценностей общества и, при этом, использование программных методов позволяет реализовать для нужд Усть-Лабинского городского поселения Усть-Лабинского района основную стратегическую цель печатных средств массовой информации.</w:t>
      </w:r>
    </w:p>
    <w:p w:rsidR="0089135C" w:rsidRPr="007B796A" w:rsidRDefault="0089135C" w:rsidP="0089135C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В рамках реализации муниципальной программы оба направления тесно связаны между собой</w:t>
      </w:r>
    </w:p>
    <w:p w:rsidR="00696027" w:rsidRDefault="0089135C" w:rsidP="0089135C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Решение поставленных задач, направленных на решение жизненно важных проблем, нуждается в организационной и финансовой поддержке. С этой целью необходимо предусмотреть финансирование настоящей программы.</w:t>
      </w:r>
    </w:p>
    <w:p w:rsidR="0089135C" w:rsidRDefault="0089135C" w:rsidP="00891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(индикаторы) муниципальной программы приведены в приложении № 3.</w:t>
      </w:r>
    </w:p>
    <w:p w:rsidR="0089135C" w:rsidRPr="00081578" w:rsidRDefault="0089135C" w:rsidP="00CB10FA">
      <w:pPr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2. Перечень основных меро</w:t>
      </w:r>
      <w:r w:rsidR="00483A7D" w:rsidRPr="00081578">
        <w:rPr>
          <w:sz w:val="28"/>
          <w:szCs w:val="28"/>
        </w:rPr>
        <w:t>приятий муниципальной программы</w:t>
      </w:r>
    </w:p>
    <w:p w:rsidR="004F0DF7" w:rsidRPr="004F0DF7" w:rsidRDefault="005C510D" w:rsidP="00CB10FA">
      <w:pPr>
        <w:pStyle w:val="af1"/>
        <w:ind w:firstLine="510"/>
        <w:jc w:val="both"/>
        <w:rPr>
          <w:b w:val="0"/>
          <w:sz w:val="28"/>
          <w:szCs w:val="28"/>
          <w:u w:val="none"/>
        </w:rPr>
      </w:pPr>
      <w:r w:rsidRPr="004F0DF7">
        <w:rPr>
          <w:b w:val="0"/>
          <w:sz w:val="28"/>
          <w:szCs w:val="28"/>
          <w:u w:val="none"/>
        </w:rPr>
        <w:t>Основными мероприятиями данной муниципальной программы являются:</w:t>
      </w:r>
      <w:r w:rsidR="004F0DF7" w:rsidRPr="004F0DF7">
        <w:rPr>
          <w:b w:val="0"/>
          <w:sz w:val="28"/>
          <w:szCs w:val="28"/>
          <w:u w:val="none"/>
        </w:rPr>
        <w:t xml:space="preserve"> </w:t>
      </w:r>
    </w:p>
    <w:p w:rsidR="004F0DF7" w:rsidRPr="004F0DF7" w:rsidRDefault="004F0DF7" w:rsidP="004F0DF7">
      <w:pPr>
        <w:pStyle w:val="af1"/>
        <w:ind w:firstLine="709"/>
        <w:jc w:val="both"/>
        <w:rPr>
          <w:b w:val="0"/>
          <w:sz w:val="28"/>
          <w:szCs w:val="28"/>
          <w:u w:val="none"/>
        </w:rPr>
      </w:pPr>
      <w:r w:rsidRPr="004F0DF7">
        <w:rPr>
          <w:b w:val="0"/>
          <w:sz w:val="28"/>
          <w:szCs w:val="28"/>
          <w:u w:val="none"/>
        </w:rPr>
        <w:t>Решение задач по организации деятельности органов территориального общественного самоуправления, направленной на удовлетворение потребно</w:t>
      </w:r>
      <w:r w:rsidR="00DB702D">
        <w:rPr>
          <w:b w:val="0"/>
          <w:sz w:val="28"/>
          <w:szCs w:val="28"/>
          <w:u w:val="none"/>
        </w:rPr>
        <w:t>стей населения,</w:t>
      </w:r>
      <w:r w:rsidRPr="004F0DF7">
        <w:rPr>
          <w:b w:val="0"/>
          <w:sz w:val="28"/>
          <w:szCs w:val="28"/>
          <w:u w:val="none"/>
        </w:rPr>
        <w:t xml:space="preserve"> привлечению населения к работе по благоустройству и озеленению территорий, организации правопорядка, работы с детьми и пенсионерами по месту жительства и другим вопросам предусмотрено подпрограммой «</w:t>
      </w:r>
      <w:r w:rsidRPr="004F0DF7">
        <w:rPr>
          <w:b w:val="0"/>
          <w:color w:val="000000"/>
          <w:sz w:val="28"/>
          <w:szCs w:val="28"/>
          <w:u w:val="none"/>
        </w:rPr>
        <w:t>Организация муниципального управления (прочие  обязательства)</w:t>
      </w:r>
      <w:r w:rsidRPr="004F0DF7">
        <w:rPr>
          <w:b w:val="0"/>
          <w:sz w:val="28"/>
          <w:szCs w:val="28"/>
          <w:u w:val="none"/>
        </w:rPr>
        <w:t>».</w:t>
      </w:r>
      <w:r w:rsidRPr="004F0DF7">
        <w:rPr>
          <w:sz w:val="28"/>
          <w:szCs w:val="28"/>
          <w:u w:val="none"/>
        </w:rPr>
        <w:t xml:space="preserve"> </w:t>
      </w:r>
      <w:r w:rsidRPr="004F0DF7">
        <w:rPr>
          <w:b w:val="0"/>
          <w:sz w:val="28"/>
          <w:szCs w:val="28"/>
          <w:u w:val="none"/>
        </w:rPr>
        <w:t>Реализация программы позволит создать благоприятные условия органам территориального местного самоуправления  в виде возмещения затрат по содержанию жилых помещений, оплате коммунальных услуг, приобретению канцелярских товаров</w:t>
      </w:r>
    </w:p>
    <w:p w:rsidR="00635EE0" w:rsidRPr="00635EE0" w:rsidRDefault="004F0DF7" w:rsidP="00635EE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5EE0" w:rsidRPr="00635EE0">
        <w:rPr>
          <w:sz w:val="28"/>
          <w:szCs w:val="28"/>
        </w:rPr>
        <w:t>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 о выборах и референдумах различных уровней;</w:t>
      </w:r>
    </w:p>
    <w:p w:rsidR="00635EE0" w:rsidRPr="00635EE0" w:rsidRDefault="00635EE0" w:rsidP="00635EE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5EE0">
        <w:rPr>
          <w:sz w:val="28"/>
          <w:szCs w:val="28"/>
        </w:rPr>
        <w:t>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</w:r>
    </w:p>
    <w:p w:rsidR="00635EE0" w:rsidRPr="00635EE0" w:rsidRDefault="00635EE0" w:rsidP="00635EE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5EE0">
        <w:rPr>
          <w:sz w:val="28"/>
          <w:szCs w:val="28"/>
        </w:rPr>
        <w:t>обеспечение оптимальных условий хранения и отправки информации о деятельности органов   местного самоуправления в целях реализации прав граждан;</w:t>
      </w:r>
    </w:p>
    <w:p w:rsidR="00635EE0" w:rsidRPr="00635EE0" w:rsidRDefault="00635EE0" w:rsidP="00635EE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5EE0">
        <w:rPr>
          <w:sz w:val="28"/>
          <w:szCs w:val="28"/>
        </w:rPr>
        <w:t>содействие развитию органов территориального общественного самоуправления Усть-Лабинского городского поселения;</w:t>
      </w:r>
    </w:p>
    <w:p w:rsidR="00511717" w:rsidRPr="001B4BDD" w:rsidRDefault="00635EE0" w:rsidP="00635EE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5EE0">
        <w:rPr>
          <w:sz w:val="28"/>
          <w:szCs w:val="28"/>
        </w:rPr>
        <w:t>совершенствование систем делопроизводства и документооборота, повышение эффективности хранения и обработки информации.</w:t>
      </w:r>
    </w:p>
    <w:p w:rsidR="00483A7D" w:rsidRDefault="00483A7D" w:rsidP="00CB10FA">
      <w:pPr>
        <w:ind w:firstLine="510"/>
        <w:jc w:val="center"/>
        <w:rPr>
          <w:b/>
          <w:sz w:val="28"/>
          <w:szCs w:val="28"/>
        </w:rPr>
      </w:pPr>
    </w:p>
    <w:p w:rsidR="00C52A5C" w:rsidRDefault="00C52A5C" w:rsidP="00CB10FA">
      <w:pPr>
        <w:ind w:firstLine="510"/>
        <w:jc w:val="center"/>
        <w:rPr>
          <w:sz w:val="28"/>
          <w:szCs w:val="28"/>
        </w:rPr>
      </w:pPr>
    </w:p>
    <w:p w:rsidR="00C52A5C" w:rsidRDefault="00C52A5C" w:rsidP="00CB10FA">
      <w:pPr>
        <w:ind w:firstLine="510"/>
        <w:jc w:val="center"/>
        <w:rPr>
          <w:sz w:val="28"/>
          <w:szCs w:val="28"/>
        </w:rPr>
      </w:pPr>
    </w:p>
    <w:p w:rsidR="00C52A5C" w:rsidRDefault="00C52A5C" w:rsidP="00CB10FA">
      <w:pPr>
        <w:ind w:firstLine="510"/>
        <w:jc w:val="center"/>
        <w:rPr>
          <w:sz w:val="28"/>
          <w:szCs w:val="28"/>
        </w:rPr>
      </w:pPr>
    </w:p>
    <w:p w:rsidR="0089135C" w:rsidRPr="00081578" w:rsidRDefault="0089135C" w:rsidP="00CB10FA">
      <w:pPr>
        <w:ind w:firstLine="51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3. Методика оценки эффективности реа</w:t>
      </w:r>
      <w:r w:rsidR="00483A7D" w:rsidRPr="00081578">
        <w:rPr>
          <w:sz w:val="28"/>
          <w:szCs w:val="28"/>
        </w:rPr>
        <w:t>лизации муниципальной программы</w:t>
      </w:r>
    </w:p>
    <w:p w:rsidR="00C52A5C" w:rsidRDefault="00C52A5C" w:rsidP="0089135C">
      <w:pPr>
        <w:ind w:firstLine="510"/>
        <w:jc w:val="both"/>
        <w:rPr>
          <w:sz w:val="28"/>
          <w:szCs w:val="28"/>
        </w:rPr>
      </w:pPr>
    </w:p>
    <w:p w:rsidR="0089135C" w:rsidRPr="00534451" w:rsidRDefault="0089135C" w:rsidP="0089135C">
      <w:pPr>
        <w:ind w:firstLine="510"/>
        <w:jc w:val="both"/>
        <w:rPr>
          <w:sz w:val="28"/>
          <w:szCs w:val="28"/>
        </w:rPr>
      </w:pPr>
      <w:r w:rsidRPr="00534451">
        <w:rPr>
          <w:sz w:val="28"/>
          <w:szCs w:val="28"/>
        </w:rPr>
        <w:t>Оценка эффективности муниципальной программы</w:t>
      </w:r>
      <w:r>
        <w:rPr>
          <w:sz w:val="28"/>
          <w:szCs w:val="28"/>
        </w:rPr>
        <w:t xml:space="preserve"> за прошедший финансовый период проведена на основани</w:t>
      </w:r>
      <w:r w:rsidR="00DB702D">
        <w:rPr>
          <w:sz w:val="28"/>
          <w:szCs w:val="28"/>
        </w:rPr>
        <w:t>и методики, дей</w:t>
      </w:r>
      <w:r w:rsidR="00A46D9D">
        <w:rPr>
          <w:sz w:val="28"/>
          <w:szCs w:val="28"/>
        </w:rPr>
        <w:t>ствовавшей в 2022</w:t>
      </w:r>
      <w:r>
        <w:rPr>
          <w:sz w:val="28"/>
          <w:szCs w:val="28"/>
        </w:rPr>
        <w:t xml:space="preserve"> году. Выделенные ассигнования освоены в полном объеме.</w:t>
      </w:r>
    </w:p>
    <w:p w:rsidR="0089135C" w:rsidRDefault="0089135C" w:rsidP="008913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 w:rsidRPr="00534297">
        <w:rPr>
          <w:sz w:val="28"/>
          <w:szCs w:val="28"/>
        </w:rPr>
        <w:t>эффективност</w:t>
      </w:r>
      <w:r>
        <w:rPr>
          <w:sz w:val="28"/>
          <w:szCs w:val="28"/>
        </w:rPr>
        <w:t xml:space="preserve">и </w:t>
      </w:r>
      <w:r w:rsidRPr="00534297">
        <w:rPr>
          <w:sz w:val="28"/>
          <w:szCs w:val="28"/>
        </w:rPr>
        <w:t>реализации подпрограммы (основного мероприятия)</w:t>
      </w:r>
      <w:r>
        <w:rPr>
          <w:sz w:val="28"/>
          <w:szCs w:val="28"/>
        </w:rPr>
        <w:t xml:space="preserve"> по итогам </w:t>
      </w:r>
      <w:r w:rsidR="00A46D9D">
        <w:rPr>
          <w:sz w:val="28"/>
          <w:szCs w:val="28"/>
        </w:rPr>
        <w:t>отчетного финансового года (2022</w:t>
      </w:r>
      <w:r>
        <w:rPr>
          <w:sz w:val="28"/>
          <w:szCs w:val="28"/>
        </w:rPr>
        <w:t xml:space="preserve"> </w:t>
      </w:r>
      <w:r w:rsidR="00CA7BCE">
        <w:rPr>
          <w:sz w:val="28"/>
          <w:szCs w:val="28"/>
        </w:rPr>
        <w:t>год) признана высокой</w:t>
      </w:r>
      <w:r>
        <w:rPr>
          <w:sz w:val="28"/>
          <w:szCs w:val="28"/>
        </w:rPr>
        <w:t>, по отдельным подпрограммам (мероприятиям) выполнение составило 100%.</w:t>
      </w:r>
    </w:p>
    <w:p w:rsidR="0089135C" w:rsidRDefault="0089135C" w:rsidP="008913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483A7D" w:rsidRDefault="00483A7D" w:rsidP="00CB10FA">
      <w:pPr>
        <w:jc w:val="center"/>
        <w:rPr>
          <w:b/>
          <w:sz w:val="28"/>
          <w:szCs w:val="28"/>
        </w:rPr>
      </w:pPr>
    </w:p>
    <w:p w:rsidR="0089135C" w:rsidRPr="00081578" w:rsidRDefault="0089135C" w:rsidP="00CB10FA">
      <w:pPr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4. Механизм реализации муниципальной программы</w:t>
      </w:r>
      <w:r w:rsidR="00483A7D" w:rsidRPr="00081578">
        <w:rPr>
          <w:sz w:val="28"/>
          <w:szCs w:val="28"/>
        </w:rPr>
        <w:t xml:space="preserve"> и контроль за ее выполнением</w:t>
      </w:r>
    </w:p>
    <w:p w:rsidR="00DB702D" w:rsidRPr="00CE5555" w:rsidRDefault="00DB702D" w:rsidP="00CB10FA">
      <w:pPr>
        <w:autoSpaceDE w:val="0"/>
        <w:autoSpaceDN w:val="0"/>
        <w:adjustRightInd w:val="0"/>
        <w:ind w:firstLine="510"/>
        <w:jc w:val="both"/>
        <w:outlineLvl w:val="0"/>
        <w:rPr>
          <w:bCs/>
          <w:sz w:val="28"/>
          <w:szCs w:val="28"/>
        </w:rPr>
      </w:pPr>
      <w:r w:rsidRPr="00CE5555">
        <w:rPr>
          <w:kern w:val="2"/>
          <w:sz w:val="28"/>
          <w:szCs w:val="28"/>
        </w:rPr>
        <w:t xml:space="preserve">Управление муниципальной программой осуществляется в соответствии с требованиями, изложенными в </w:t>
      </w:r>
      <w:r w:rsidRPr="00CE5555">
        <w:rPr>
          <w:bCs/>
          <w:sz w:val="28"/>
          <w:szCs w:val="28"/>
        </w:rPr>
        <w:t>Порядке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</w:t>
      </w:r>
    </w:p>
    <w:p w:rsidR="00DB702D" w:rsidRPr="00DB702D" w:rsidRDefault="00DB702D" w:rsidP="00DB702D">
      <w:pPr>
        <w:ind w:firstLine="510"/>
        <w:jc w:val="both"/>
        <w:rPr>
          <w:kern w:val="2"/>
          <w:sz w:val="28"/>
          <w:szCs w:val="28"/>
        </w:rPr>
      </w:pPr>
      <w:r w:rsidRPr="00CE5555">
        <w:rPr>
          <w:kern w:val="2"/>
          <w:sz w:val="28"/>
          <w:szCs w:val="28"/>
        </w:rPr>
        <w:t xml:space="preserve"> </w:t>
      </w:r>
      <w:r w:rsidRPr="00CE5555">
        <w:rPr>
          <w:sz w:val="28"/>
          <w:szCs w:val="28"/>
        </w:rPr>
        <w:t xml:space="preserve">Текущее управление </w:t>
      </w:r>
      <w:r w:rsidRPr="00DB702D">
        <w:rPr>
          <w:sz w:val="28"/>
          <w:szCs w:val="28"/>
        </w:rPr>
        <w:t>муниципальной программой осуществляет ее координатор, который: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                           программы;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 xml:space="preserve">готовит ежегодный доклад о ходе реализации муниципальной программы и оценке эффективности ее реализации (далее - доклад о ходе реализации </w:t>
      </w:r>
      <w:r w:rsidRPr="00DB702D">
        <w:rPr>
          <w:sz w:val="28"/>
          <w:szCs w:val="28"/>
        </w:rPr>
        <w:lastRenderedPageBreak/>
        <w:t>муниципальной программы);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DB702D" w:rsidRP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DB702D" w:rsidRDefault="00DB702D" w:rsidP="00DB70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702D">
        <w:rPr>
          <w:sz w:val="28"/>
          <w:szCs w:val="28"/>
        </w:rPr>
        <w:t>осуществляет иные полномочия, установленные муниципальной программой.</w:t>
      </w:r>
    </w:p>
    <w:p w:rsidR="006031B8" w:rsidRPr="006031B8" w:rsidRDefault="006031B8" w:rsidP="006031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1B8">
        <w:rPr>
          <w:sz w:val="28"/>
          <w:szCs w:val="28"/>
        </w:rPr>
        <w:t>Текущее управление подпрограммой осуществляет ее координатор, который:</w:t>
      </w:r>
    </w:p>
    <w:p w:rsidR="006031B8" w:rsidRPr="006031B8" w:rsidRDefault="006031B8" w:rsidP="006031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1B8">
        <w:rPr>
          <w:sz w:val="28"/>
          <w:szCs w:val="28"/>
        </w:rPr>
        <w:t>обеспечивает разработку и реализацию подпрограммы;</w:t>
      </w:r>
    </w:p>
    <w:p w:rsidR="006031B8" w:rsidRPr="006031B8" w:rsidRDefault="006031B8" w:rsidP="006031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1B8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6031B8" w:rsidRPr="006031B8" w:rsidRDefault="006031B8" w:rsidP="006031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1B8">
        <w:rPr>
          <w:sz w:val="28"/>
          <w:szCs w:val="28"/>
        </w:rPr>
        <w:t>представляет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6031B8" w:rsidRPr="006031B8" w:rsidRDefault="006031B8" w:rsidP="006031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1B8">
        <w:rPr>
          <w:sz w:val="28"/>
          <w:szCs w:val="28"/>
        </w:rPr>
        <w:t>осуществляет иные полномочия, установленные муниципальной программой (подпрограммой).</w:t>
      </w:r>
    </w:p>
    <w:p w:rsidR="006031B8" w:rsidRDefault="006031B8" w:rsidP="0033401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30802" w:rsidRDefault="00330802" w:rsidP="0033401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334019" w:rsidRPr="00483A7D" w:rsidRDefault="00334019" w:rsidP="0033401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 xml:space="preserve">Начальник отдела по общим </w:t>
      </w:r>
    </w:p>
    <w:p w:rsidR="00334019" w:rsidRPr="00483A7D" w:rsidRDefault="00334019" w:rsidP="0033401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>и организационным вопросам администрации</w:t>
      </w:r>
    </w:p>
    <w:p w:rsidR="00334019" w:rsidRPr="00483A7D" w:rsidRDefault="00334019" w:rsidP="0033401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>Усть-Лабинского городского поселения</w:t>
      </w:r>
    </w:p>
    <w:p w:rsidR="00334019" w:rsidRPr="00483A7D" w:rsidRDefault="00334019" w:rsidP="0033401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>Усть-Лабинского района                                                              М.А. Владимирова</w:t>
      </w:r>
    </w:p>
    <w:p w:rsidR="00334019" w:rsidRDefault="00334019" w:rsidP="0033401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330802" w:rsidRDefault="00A46D9D" w:rsidP="00970BA2">
      <w:pPr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                                                                            </w:t>
      </w: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330802" w:rsidRDefault="00330802" w:rsidP="00970BA2">
      <w:pPr>
        <w:rPr>
          <w:b/>
          <w:bCs/>
          <w:color w:val="26282F"/>
          <w:sz w:val="28"/>
          <w:szCs w:val="28"/>
        </w:rPr>
      </w:pPr>
    </w:p>
    <w:p w:rsidR="00970BA2" w:rsidRPr="006A46D3" w:rsidRDefault="00C52A5C" w:rsidP="00970BA2">
      <w:pPr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                                                                           </w:t>
      </w:r>
      <w:r w:rsidR="00635EE0">
        <w:rPr>
          <w:b/>
          <w:bCs/>
          <w:color w:val="26282F"/>
          <w:sz w:val="28"/>
          <w:szCs w:val="28"/>
        </w:rPr>
        <w:t xml:space="preserve"> </w:t>
      </w:r>
      <w:r w:rsidR="006A46D3">
        <w:rPr>
          <w:bCs/>
          <w:color w:val="26282F"/>
          <w:sz w:val="28"/>
          <w:szCs w:val="28"/>
        </w:rPr>
        <w:t>П</w:t>
      </w:r>
      <w:r>
        <w:rPr>
          <w:bCs/>
          <w:color w:val="26282F"/>
          <w:sz w:val="28"/>
          <w:szCs w:val="28"/>
        </w:rPr>
        <w:t xml:space="preserve">РИЛОЖЕНИЕ </w:t>
      </w:r>
      <w:r w:rsidR="00970BA2">
        <w:rPr>
          <w:bCs/>
          <w:color w:val="26282F"/>
          <w:sz w:val="28"/>
          <w:szCs w:val="28"/>
        </w:rPr>
        <w:t xml:space="preserve"> 1</w:t>
      </w:r>
    </w:p>
    <w:p w:rsidR="00970BA2" w:rsidRPr="00970BA2" w:rsidRDefault="00970BA2" w:rsidP="00970BA2">
      <w:pPr>
        <w:rPr>
          <w:bCs/>
          <w:color w:val="26282F"/>
          <w:sz w:val="28"/>
          <w:szCs w:val="28"/>
        </w:rPr>
      </w:pPr>
      <w:r w:rsidRPr="00970BA2">
        <w:rPr>
          <w:bCs/>
          <w:color w:val="26282F"/>
          <w:sz w:val="28"/>
          <w:szCs w:val="28"/>
        </w:rPr>
        <w:t xml:space="preserve">                                                                            к муниципальной программе</w:t>
      </w:r>
    </w:p>
    <w:p w:rsidR="00970BA2" w:rsidRPr="00970BA2" w:rsidRDefault="00970BA2" w:rsidP="00970BA2">
      <w:pPr>
        <w:rPr>
          <w:bCs/>
          <w:color w:val="26282F"/>
          <w:sz w:val="28"/>
          <w:szCs w:val="28"/>
        </w:rPr>
      </w:pPr>
      <w:r w:rsidRPr="00970BA2">
        <w:rPr>
          <w:bCs/>
          <w:color w:val="26282F"/>
          <w:sz w:val="28"/>
          <w:szCs w:val="28"/>
        </w:rPr>
        <w:t xml:space="preserve">                                                                            «Муниципальное управление»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0BA2" w:rsidRDefault="00970BA2" w:rsidP="00970BA2">
      <w:pPr>
        <w:jc w:val="center"/>
        <w:rPr>
          <w:b/>
          <w:bCs/>
          <w:color w:val="26282F"/>
          <w:sz w:val="28"/>
          <w:szCs w:val="28"/>
        </w:rPr>
      </w:pPr>
    </w:p>
    <w:p w:rsidR="00970BA2" w:rsidRDefault="00970BA2" w:rsidP="00970BA2">
      <w:pPr>
        <w:jc w:val="center"/>
        <w:rPr>
          <w:b/>
          <w:bCs/>
          <w:color w:val="26282F"/>
          <w:sz w:val="28"/>
          <w:szCs w:val="28"/>
        </w:rPr>
      </w:pPr>
    </w:p>
    <w:p w:rsidR="00970BA2" w:rsidRDefault="00970BA2" w:rsidP="00970BA2">
      <w:pPr>
        <w:jc w:val="center"/>
        <w:rPr>
          <w:b/>
          <w:bCs/>
          <w:color w:val="26282F"/>
          <w:sz w:val="28"/>
          <w:szCs w:val="28"/>
        </w:rPr>
      </w:pPr>
    </w:p>
    <w:p w:rsidR="00970BA2" w:rsidRPr="00081578" w:rsidRDefault="00970BA2" w:rsidP="00970BA2">
      <w:pPr>
        <w:jc w:val="center"/>
        <w:rPr>
          <w:bCs/>
          <w:sz w:val="28"/>
          <w:szCs w:val="28"/>
        </w:rPr>
      </w:pPr>
      <w:r w:rsidRPr="00081578">
        <w:rPr>
          <w:bCs/>
          <w:sz w:val="28"/>
          <w:szCs w:val="28"/>
        </w:rPr>
        <w:t>Цели, задачи и целевые показатели муниципальной программы</w:t>
      </w:r>
    </w:p>
    <w:p w:rsidR="00970BA2" w:rsidRPr="00081578" w:rsidRDefault="00970BA2" w:rsidP="00970BA2">
      <w:pPr>
        <w:jc w:val="center"/>
        <w:rPr>
          <w:bCs/>
          <w:sz w:val="28"/>
          <w:szCs w:val="28"/>
        </w:rPr>
      </w:pPr>
      <w:r w:rsidRPr="00081578">
        <w:rPr>
          <w:bCs/>
          <w:sz w:val="28"/>
          <w:szCs w:val="28"/>
        </w:rPr>
        <w:t>«Муниципальное управление»</w:t>
      </w:r>
    </w:p>
    <w:p w:rsidR="00970BA2" w:rsidRPr="00081578" w:rsidRDefault="00970BA2" w:rsidP="00CB10FA">
      <w:pPr>
        <w:rPr>
          <w:b/>
          <w:bCs/>
          <w:sz w:val="28"/>
          <w:szCs w:val="28"/>
        </w:rPr>
      </w:pPr>
    </w:p>
    <w:p w:rsidR="00970BA2" w:rsidRDefault="00970BA2" w:rsidP="00CB10FA">
      <w:pPr>
        <w:rPr>
          <w:b/>
          <w:bCs/>
          <w:color w:val="26282F"/>
          <w:sz w:val="28"/>
          <w:szCs w:val="28"/>
        </w:rPr>
      </w:pPr>
    </w:p>
    <w:tbl>
      <w:tblPr>
        <w:tblpPr w:leftFromText="180" w:rightFromText="180" w:vertAnchor="text" w:horzAnchor="margin" w:tblpY="18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29"/>
        <w:gridCol w:w="988"/>
        <w:gridCol w:w="993"/>
        <w:gridCol w:w="996"/>
        <w:gridCol w:w="1134"/>
        <w:gridCol w:w="1276"/>
        <w:gridCol w:w="1417"/>
      </w:tblGrid>
      <w:tr w:rsidR="00A46D9D" w:rsidRPr="002571EE" w:rsidTr="00A46D9D">
        <w:trPr>
          <w:trHeight w:val="267"/>
        </w:trPr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  <w:hyperlink w:anchor="sub_10" w:history="1">
              <w:r w:rsidRPr="002571EE">
                <w:rPr>
                  <w:rStyle w:val="aff"/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A46D9D" w:rsidRPr="002571EE" w:rsidTr="00A46D9D">
        <w:trPr>
          <w:trHeight w:val="267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49EF"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A46D9D" w:rsidRPr="002571EE" w:rsidTr="00A46D9D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46D9D" w:rsidRPr="002571EE" w:rsidTr="00A46D9D">
        <w:trPr>
          <w:trHeight w:val="55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D9D" w:rsidRPr="002571EE" w:rsidRDefault="00A46D9D" w:rsidP="00970BA2">
            <w:pPr>
              <w:pStyle w:val="aff2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"Муниципальное управление"</w:t>
            </w:r>
          </w:p>
        </w:tc>
      </w:tr>
      <w:tr w:rsidR="00A46D9D" w:rsidRPr="002571EE" w:rsidTr="00A46D9D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D9D" w:rsidRPr="002571EE" w:rsidRDefault="00A46D9D" w:rsidP="00970BA2">
            <w:pPr>
              <w:rPr>
                <w:sz w:val="28"/>
                <w:szCs w:val="28"/>
              </w:rPr>
            </w:pPr>
            <w:r w:rsidRPr="002571EE">
              <w:rPr>
                <w:sz w:val="28"/>
                <w:szCs w:val="28"/>
              </w:rPr>
              <w:t>Цель:  содействие развитию органов территориального общественного самоуправления Усть-Лабинского городского п</w:t>
            </w:r>
            <w:r w:rsidR="00423A5B">
              <w:rPr>
                <w:sz w:val="28"/>
                <w:szCs w:val="28"/>
              </w:rPr>
              <w:t>оселения Усть-Лабинского района;</w:t>
            </w:r>
          </w:p>
          <w:p w:rsidR="00A46D9D" w:rsidRDefault="00A46D9D" w:rsidP="00970BA2">
            <w:pPr>
              <w:rPr>
                <w:sz w:val="28"/>
                <w:szCs w:val="28"/>
              </w:rPr>
            </w:pPr>
            <w:r w:rsidRPr="002571EE">
              <w:rPr>
                <w:sz w:val="28"/>
                <w:szCs w:val="28"/>
              </w:rPr>
              <w:t>комплексное освещение деятельности администрации и Совета Усть-Лабинского городского поселения, совершенствование информационно-технической и телекоммуникационной инфраструктуры администрации Усть-Лабинского городского п</w:t>
            </w:r>
            <w:r w:rsidR="00423A5B">
              <w:rPr>
                <w:sz w:val="28"/>
                <w:szCs w:val="28"/>
              </w:rPr>
              <w:t>оселения Усть-Лабинского района;</w:t>
            </w:r>
          </w:p>
          <w:p w:rsidR="00423A5B" w:rsidRPr="002571EE" w:rsidRDefault="00423A5B" w:rsidP="00970BA2">
            <w:pPr>
              <w:rPr>
                <w:sz w:val="28"/>
                <w:szCs w:val="28"/>
              </w:rPr>
            </w:pPr>
            <w:r w:rsidRPr="00423A5B">
              <w:rPr>
                <w:sz w:val="28"/>
                <w:szCs w:val="28"/>
              </w:rPr>
              <w:t>совершенствование систем делопроизводства и документооборота, повышение эффективности хранения и обработки информации.</w:t>
            </w:r>
          </w:p>
        </w:tc>
      </w:tr>
      <w:tr w:rsidR="00A46D9D" w:rsidRPr="002571EE" w:rsidTr="00A46D9D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841" w:rsidRDefault="00A46D9D" w:rsidP="00970BA2">
            <w:pPr>
              <w:snapToGrid w:val="0"/>
              <w:jc w:val="both"/>
              <w:rPr>
                <w:sz w:val="28"/>
                <w:szCs w:val="28"/>
              </w:rPr>
            </w:pPr>
            <w:r w:rsidRPr="002571EE">
              <w:rPr>
                <w:sz w:val="28"/>
                <w:szCs w:val="28"/>
              </w:rPr>
              <w:t xml:space="preserve">Задача:  организация деятельности органов ТОС, направленной на удовлетворение потребностей населения; </w:t>
            </w:r>
          </w:p>
          <w:p w:rsidR="00486841" w:rsidRDefault="00486841" w:rsidP="00970BA2">
            <w:pPr>
              <w:snapToGrid w:val="0"/>
              <w:jc w:val="both"/>
              <w:rPr>
                <w:sz w:val="28"/>
                <w:szCs w:val="28"/>
              </w:rPr>
            </w:pPr>
            <w:r w:rsidRPr="00486841">
              <w:rPr>
                <w:sz w:val="28"/>
                <w:szCs w:val="28"/>
              </w:rPr>
              <w:t>содействие развитию органов территориального общественного самоуправления Усть-Лабинского городского поселения;</w:t>
            </w:r>
          </w:p>
          <w:p w:rsidR="00A46D9D" w:rsidRDefault="00A46D9D" w:rsidP="00970BA2">
            <w:pPr>
              <w:snapToGrid w:val="0"/>
              <w:jc w:val="both"/>
              <w:rPr>
                <w:sz w:val="28"/>
                <w:szCs w:val="28"/>
              </w:rPr>
            </w:pPr>
            <w:r w:rsidRPr="002571EE">
              <w:rPr>
                <w:sz w:val="28"/>
                <w:szCs w:val="28"/>
              </w:rPr>
              <w:t>информирование населения о деятельности администрации и Совета Усть-Лабинского городского поселения Усть-Лабинского района</w:t>
            </w:r>
            <w:r w:rsidR="00D368B6">
              <w:rPr>
                <w:sz w:val="28"/>
                <w:szCs w:val="28"/>
              </w:rPr>
              <w:t>;</w:t>
            </w:r>
          </w:p>
          <w:p w:rsidR="00423A5B" w:rsidRPr="00423A5B" w:rsidRDefault="00423A5B" w:rsidP="00423A5B">
            <w:pPr>
              <w:snapToGrid w:val="0"/>
              <w:jc w:val="both"/>
              <w:rPr>
                <w:sz w:val="28"/>
                <w:szCs w:val="28"/>
              </w:rPr>
            </w:pPr>
            <w:r w:rsidRPr="00423A5B">
              <w:rPr>
                <w:sz w:val="28"/>
                <w:szCs w:val="28"/>
              </w:rPr>
              <w:t>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               о выборах и референдумах различных уровней;</w:t>
            </w:r>
          </w:p>
          <w:p w:rsidR="00423A5B" w:rsidRPr="00423A5B" w:rsidRDefault="00423A5B" w:rsidP="00423A5B">
            <w:pPr>
              <w:snapToGrid w:val="0"/>
              <w:jc w:val="both"/>
              <w:rPr>
                <w:sz w:val="28"/>
                <w:szCs w:val="28"/>
              </w:rPr>
            </w:pPr>
            <w:r w:rsidRPr="00423A5B">
              <w:rPr>
                <w:sz w:val="28"/>
                <w:szCs w:val="28"/>
              </w:rPr>
              <w:lastRenderedPageBreak/>
              <w:t>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      </w:r>
          </w:p>
          <w:p w:rsidR="00423A5B" w:rsidRDefault="00423A5B" w:rsidP="00423A5B">
            <w:pPr>
              <w:snapToGrid w:val="0"/>
              <w:jc w:val="both"/>
              <w:rPr>
                <w:sz w:val="28"/>
                <w:szCs w:val="28"/>
              </w:rPr>
            </w:pPr>
            <w:r w:rsidRPr="00423A5B">
              <w:rPr>
                <w:sz w:val="28"/>
                <w:szCs w:val="28"/>
              </w:rPr>
              <w:t xml:space="preserve">обеспечение оптимальных условий хранения и отправки информации о деятельности органов   местного самоуправления в </w:t>
            </w:r>
            <w:r w:rsidR="00486841">
              <w:rPr>
                <w:sz w:val="28"/>
                <w:szCs w:val="28"/>
              </w:rPr>
              <w:t>целях реализации прав граждан;</w:t>
            </w:r>
          </w:p>
          <w:p w:rsidR="00486841" w:rsidRPr="002571EE" w:rsidRDefault="00486841" w:rsidP="00423A5B">
            <w:pPr>
              <w:snapToGrid w:val="0"/>
              <w:jc w:val="both"/>
              <w:rPr>
                <w:sz w:val="28"/>
                <w:szCs w:val="28"/>
              </w:rPr>
            </w:pPr>
            <w:r w:rsidRPr="00486841">
              <w:rPr>
                <w:sz w:val="28"/>
                <w:szCs w:val="28"/>
              </w:rPr>
              <w:t>совершенствование систем делопроизводства и документооборота, повышение эффективности хранения и обработки информации.</w:t>
            </w:r>
          </w:p>
        </w:tc>
      </w:tr>
      <w:tr w:rsidR="00A46D9D" w:rsidRPr="002571EE" w:rsidTr="00A46D9D">
        <w:trPr>
          <w:trHeight w:val="19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2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Количество компенсационных выплат председателям квартальных, домовых комитетов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E33C39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E33C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E33C39" w:rsidRDefault="009D36C3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E33C39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E33C39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E33C39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E33C39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D9D" w:rsidRPr="00E33C39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E33C39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A46D9D" w:rsidRPr="002571EE" w:rsidTr="00A46D9D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2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Информационное обслуживание (публикация официальных материалов) в средствах массовой информации на территории Усть-Лабинского городского поселения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кв.см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CE5555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CE55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CE5555" w:rsidRDefault="009D36C3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CE5555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CE5555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CE5555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CE5555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D9D" w:rsidRPr="00CE5555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CE5555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</w:tr>
      <w:tr w:rsidR="00A46D9D" w:rsidRPr="002571EE" w:rsidTr="00A46D9D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ind w:left="-57" w:right="-57"/>
              <w:jc w:val="both"/>
              <w:rPr>
                <w:sz w:val="28"/>
                <w:szCs w:val="28"/>
              </w:rPr>
            </w:pPr>
            <w:r w:rsidRPr="002571EE">
              <w:rPr>
                <w:sz w:val="28"/>
                <w:szCs w:val="28"/>
              </w:rPr>
              <w:t>Услуги «Информационное сопровождение деятельности администрации Усть-Лабинского городского поселения на радио»</w:t>
            </w:r>
          </w:p>
          <w:p w:rsidR="00A46D9D" w:rsidRPr="002571EE" w:rsidRDefault="00A46D9D" w:rsidP="00970BA2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9D36C3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6D9D" w:rsidRPr="002571EE" w:rsidTr="00A46D9D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ind w:left="-57" w:right="-57"/>
              <w:jc w:val="both"/>
              <w:rPr>
                <w:sz w:val="28"/>
                <w:szCs w:val="28"/>
              </w:rPr>
            </w:pPr>
            <w:r w:rsidRPr="002571EE">
              <w:rPr>
                <w:sz w:val="28"/>
                <w:szCs w:val="28"/>
              </w:rPr>
              <w:t>Информационно-технологическое обеспечение АРМ «Муниципал»</w:t>
            </w:r>
          </w:p>
          <w:p w:rsidR="00A46D9D" w:rsidRPr="002571EE" w:rsidRDefault="00A46D9D" w:rsidP="00970BA2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9D36C3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6D9D" w:rsidRPr="002571EE" w:rsidTr="00A46D9D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ind w:left="-57" w:right="-57"/>
              <w:jc w:val="both"/>
              <w:rPr>
                <w:sz w:val="28"/>
                <w:szCs w:val="28"/>
              </w:rPr>
            </w:pPr>
            <w:r w:rsidRPr="002571EE">
              <w:rPr>
                <w:sz w:val="28"/>
                <w:szCs w:val="28"/>
              </w:rPr>
              <w:t>Оказание услуг по технической поддержке и обеспечению бесперебойной работы web-сайта в сети Интернет, находящийся по адресам http://gorod-ust-lab</w:t>
            </w:r>
            <w:r w:rsidR="00635EE0">
              <w:rPr>
                <w:sz w:val="28"/>
                <w:szCs w:val="28"/>
              </w:rPr>
              <w:t>insk.ru и город-усть-лабинск.рф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9D36C3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6D9D" w:rsidRPr="002571EE" w:rsidTr="00A46D9D">
        <w:trPr>
          <w:trHeight w:val="2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ind w:left="-57" w:right="-57"/>
              <w:jc w:val="both"/>
              <w:rPr>
                <w:sz w:val="28"/>
                <w:szCs w:val="28"/>
              </w:rPr>
            </w:pPr>
            <w:r w:rsidRPr="002571EE">
              <w:rPr>
                <w:sz w:val="28"/>
                <w:szCs w:val="28"/>
              </w:rPr>
              <w:t>Телематические услуги связи, услуги связи в сети передачи данных и иные услуги технологически неразрывно связанные  с указанными услугами и направленные на повышение их потребительской ценности (услуги связи: доступ в сеть «Интернет»)</w:t>
            </w:r>
          </w:p>
          <w:p w:rsidR="00A46D9D" w:rsidRPr="002571EE" w:rsidRDefault="00A46D9D" w:rsidP="00970BA2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2571E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9D36C3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D9D" w:rsidRPr="002571EE" w:rsidRDefault="00A46D9D" w:rsidP="00970BA2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970BA2" w:rsidRPr="002571EE" w:rsidRDefault="00970BA2" w:rsidP="00970BA2">
      <w:pPr>
        <w:rPr>
          <w:sz w:val="28"/>
          <w:szCs w:val="28"/>
        </w:rPr>
      </w:pPr>
    </w:p>
    <w:p w:rsidR="00970BA2" w:rsidRPr="00483A7D" w:rsidRDefault="00970BA2" w:rsidP="00970BA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 xml:space="preserve">Начальник отдела по общим </w:t>
      </w:r>
    </w:p>
    <w:p w:rsidR="00970BA2" w:rsidRPr="00483A7D" w:rsidRDefault="00970BA2" w:rsidP="00970BA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>и организационным вопросам</w:t>
      </w:r>
    </w:p>
    <w:p w:rsidR="00970BA2" w:rsidRPr="00483A7D" w:rsidRDefault="00970BA2" w:rsidP="00970BA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>администрации</w:t>
      </w:r>
    </w:p>
    <w:p w:rsidR="00970BA2" w:rsidRPr="00483A7D" w:rsidRDefault="00970BA2" w:rsidP="00970BA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>Усть-Лабинского городского поселения</w:t>
      </w:r>
    </w:p>
    <w:p w:rsidR="00970BA2" w:rsidRPr="00483A7D" w:rsidRDefault="00970BA2" w:rsidP="00970BA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483A7D">
        <w:rPr>
          <w:bCs/>
          <w:sz w:val="28"/>
          <w:szCs w:val="28"/>
        </w:rPr>
        <w:t>Усть-Лабинского района                                                              М.А. Владимирова</w:t>
      </w:r>
    </w:p>
    <w:p w:rsidR="00970BA2" w:rsidRPr="00483A7D" w:rsidRDefault="00970BA2" w:rsidP="00970BA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970BA2" w:rsidRDefault="00970BA2" w:rsidP="00970BA2">
      <w:pPr>
        <w:autoSpaceDE w:val="0"/>
        <w:autoSpaceDN w:val="0"/>
        <w:adjustRightInd w:val="0"/>
        <w:outlineLvl w:val="0"/>
      </w:pPr>
    </w:p>
    <w:p w:rsidR="00970BA2" w:rsidRDefault="00970BA2" w:rsidP="00CB10FA">
      <w:pPr>
        <w:rPr>
          <w:b/>
          <w:bCs/>
          <w:color w:val="26282F"/>
          <w:sz w:val="28"/>
          <w:szCs w:val="28"/>
        </w:rPr>
      </w:pPr>
    </w:p>
    <w:p w:rsidR="00330802" w:rsidRDefault="00D368B6" w:rsidP="00CB10FA">
      <w:pPr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                                                                             </w:t>
      </w:r>
    </w:p>
    <w:p w:rsidR="00E95D56" w:rsidRDefault="00330802" w:rsidP="00CB10FA">
      <w:pPr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                                                                             </w:t>
      </w: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Pr="00E95D56" w:rsidRDefault="00C52A5C" w:rsidP="00E95D56">
      <w:pPr>
        <w:ind w:left="567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lastRenderedPageBreak/>
        <w:t xml:space="preserve">ПРИЛОЖЕНИЕ </w:t>
      </w:r>
      <w:r w:rsidR="00E95D56">
        <w:rPr>
          <w:bCs/>
          <w:color w:val="26282F"/>
          <w:sz w:val="28"/>
          <w:szCs w:val="28"/>
        </w:rPr>
        <w:t xml:space="preserve"> 2</w:t>
      </w:r>
    </w:p>
    <w:p w:rsidR="00E95D56" w:rsidRPr="00E95D56" w:rsidRDefault="00E95D56" w:rsidP="00E95D56">
      <w:pPr>
        <w:ind w:left="5670"/>
        <w:rPr>
          <w:bCs/>
          <w:color w:val="26282F"/>
          <w:sz w:val="28"/>
          <w:szCs w:val="28"/>
        </w:rPr>
      </w:pPr>
      <w:r w:rsidRPr="00E95D56">
        <w:rPr>
          <w:bCs/>
          <w:color w:val="26282F"/>
          <w:sz w:val="28"/>
          <w:szCs w:val="28"/>
        </w:rPr>
        <w:t>к муниципальной программе</w:t>
      </w:r>
    </w:p>
    <w:p w:rsidR="00E95D56" w:rsidRPr="00E95D56" w:rsidRDefault="00E95D56" w:rsidP="00E95D56">
      <w:pPr>
        <w:ind w:left="5670"/>
        <w:rPr>
          <w:bCs/>
          <w:color w:val="26282F"/>
          <w:sz w:val="28"/>
          <w:szCs w:val="28"/>
        </w:rPr>
      </w:pPr>
      <w:r w:rsidRPr="00E95D56">
        <w:rPr>
          <w:bCs/>
          <w:color w:val="26282F"/>
          <w:sz w:val="28"/>
          <w:szCs w:val="28"/>
        </w:rPr>
        <w:t xml:space="preserve">                                       </w:t>
      </w:r>
      <w:r>
        <w:rPr>
          <w:bCs/>
          <w:color w:val="26282F"/>
          <w:sz w:val="28"/>
          <w:szCs w:val="28"/>
        </w:rPr>
        <w:t xml:space="preserve">                              </w:t>
      </w:r>
      <w:r w:rsidRPr="00E95D56">
        <w:rPr>
          <w:bCs/>
          <w:color w:val="26282F"/>
          <w:sz w:val="28"/>
          <w:szCs w:val="28"/>
        </w:rPr>
        <w:t>«Муниципальное управление»</w:t>
      </w:r>
    </w:p>
    <w:p w:rsidR="00E95D56" w:rsidRPr="00E95D56" w:rsidRDefault="00E95D56" w:rsidP="00E95D56">
      <w:pPr>
        <w:rPr>
          <w:b/>
          <w:bCs/>
          <w:color w:val="26282F"/>
          <w:sz w:val="28"/>
          <w:szCs w:val="28"/>
        </w:rPr>
      </w:pPr>
    </w:p>
    <w:p w:rsidR="00E95D56" w:rsidRPr="00E95D56" w:rsidRDefault="00E95D56" w:rsidP="00E95D56">
      <w:pPr>
        <w:jc w:val="center"/>
        <w:rPr>
          <w:b/>
          <w:bCs/>
          <w:color w:val="26282F"/>
          <w:sz w:val="28"/>
          <w:szCs w:val="28"/>
        </w:rPr>
      </w:pPr>
      <w:r w:rsidRPr="00E95D56">
        <w:rPr>
          <w:b/>
          <w:bCs/>
          <w:color w:val="26282F"/>
          <w:sz w:val="28"/>
          <w:szCs w:val="28"/>
        </w:rPr>
        <w:t>Перечень</w:t>
      </w:r>
    </w:p>
    <w:p w:rsidR="00E95D56" w:rsidRPr="00E95D56" w:rsidRDefault="00E95D56" w:rsidP="00E95D56">
      <w:pPr>
        <w:jc w:val="center"/>
        <w:rPr>
          <w:b/>
          <w:bCs/>
          <w:color w:val="26282F"/>
          <w:sz w:val="28"/>
          <w:szCs w:val="28"/>
        </w:rPr>
      </w:pPr>
      <w:r w:rsidRPr="00E95D56">
        <w:rPr>
          <w:b/>
          <w:bCs/>
          <w:color w:val="26282F"/>
          <w:sz w:val="28"/>
          <w:szCs w:val="28"/>
        </w:rPr>
        <w:t>основных мероприятий муниципальной программы</w:t>
      </w:r>
    </w:p>
    <w:p w:rsidR="00E95D56" w:rsidRPr="00E95D56" w:rsidRDefault="00E95D56" w:rsidP="00E95D56">
      <w:pPr>
        <w:jc w:val="center"/>
        <w:rPr>
          <w:b/>
          <w:bCs/>
          <w:color w:val="26282F"/>
          <w:sz w:val="28"/>
          <w:szCs w:val="28"/>
        </w:rPr>
      </w:pPr>
    </w:p>
    <w:p w:rsidR="00E95D56" w:rsidRPr="00E95D56" w:rsidRDefault="00E95D56" w:rsidP="00E95D56">
      <w:pPr>
        <w:jc w:val="center"/>
        <w:rPr>
          <w:b/>
          <w:bCs/>
          <w:color w:val="26282F"/>
          <w:sz w:val="28"/>
          <w:szCs w:val="28"/>
        </w:rPr>
      </w:pPr>
      <w:r w:rsidRPr="00E95D56">
        <w:rPr>
          <w:b/>
          <w:bCs/>
          <w:color w:val="26282F"/>
          <w:sz w:val="28"/>
          <w:szCs w:val="28"/>
        </w:rPr>
        <w:t>«Муниципальное управление»</w:t>
      </w: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tbl>
      <w:tblPr>
        <w:tblpPr w:leftFromText="180" w:rightFromText="180" w:vertAnchor="text" w:horzAnchor="margin" w:tblpY="37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2150"/>
        <w:gridCol w:w="573"/>
        <w:gridCol w:w="1003"/>
        <w:gridCol w:w="1002"/>
        <w:gridCol w:w="429"/>
        <w:gridCol w:w="573"/>
        <w:gridCol w:w="1002"/>
        <w:gridCol w:w="427"/>
        <w:gridCol w:w="860"/>
        <w:gridCol w:w="1007"/>
      </w:tblGrid>
      <w:tr w:rsidR="00E95D56" w:rsidRPr="00367AD2" w:rsidTr="00B03AD8">
        <w:trPr>
          <w:trHeight w:val="267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</w:pPr>
            <w:r>
              <w:t>Цель 1</w:t>
            </w:r>
          </w:p>
        </w:tc>
        <w:tc>
          <w:tcPr>
            <w:tcW w:w="6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D56" w:rsidRPr="002B1FA6" w:rsidRDefault="00E95D56" w:rsidP="00E95D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-содействие развитию органов территориального общественного самоуправления Усть-Лабинского городского поселения Усть-Лабинского района;</w:t>
            </w:r>
          </w:p>
          <w:p w:rsidR="00E95D56" w:rsidRPr="002B1FA6" w:rsidRDefault="00E95D56" w:rsidP="00E95D56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комплексное освещение деятельности администрации и Совета Усть-Лабинского городского поселения, а также других муниципальных учреждений в некоммерческих целях, обеспечение прав граждан на получение полной и достоверной информации о деятельности органов местного самоуправления;</w:t>
            </w:r>
          </w:p>
          <w:p w:rsidR="00E95D56" w:rsidRPr="002B1FA6" w:rsidRDefault="00E95D56" w:rsidP="00E95D56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-совершенствование информационно-технической и телекоммуникационной инфраструктуры органов местного самоуправления Усть-Лабинского городского поселения Усть-Лабинского района   и обеспечение ее надлежащего функционирования;</w:t>
            </w:r>
          </w:p>
          <w:p w:rsidR="00E95D56" w:rsidRPr="002B1FA6" w:rsidRDefault="00E95D56" w:rsidP="00E95D56">
            <w:pPr>
              <w:ind w:firstLine="34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совершенствование систем делопроизводства и документооборота, повышение эффективности хранения и обработки информации.</w:t>
            </w:r>
          </w:p>
          <w:p w:rsidR="00E95D56" w:rsidRPr="002B1FA6" w:rsidRDefault="00E95D56" w:rsidP="00E95D56">
            <w:pPr>
              <w:ind w:left="-57" w:right="-57"/>
              <w:jc w:val="both"/>
              <w:rPr>
                <w:sz w:val="26"/>
                <w:szCs w:val="26"/>
              </w:rPr>
            </w:pPr>
          </w:p>
        </w:tc>
      </w:tr>
      <w:tr w:rsidR="00E95D56" w:rsidRPr="00367AD2" w:rsidTr="00B03AD8">
        <w:trPr>
          <w:trHeight w:val="267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367AD2">
              <w:t>.1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</w:pPr>
            <w:r>
              <w:t>Задача 1</w:t>
            </w:r>
            <w:r w:rsidRPr="00367AD2">
              <w:t>.1</w:t>
            </w:r>
          </w:p>
        </w:tc>
        <w:tc>
          <w:tcPr>
            <w:tcW w:w="6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D56" w:rsidRDefault="00E95D56" w:rsidP="00E95D56">
            <w:r>
              <w:t>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 о выборах и референдумах различных уровней;</w:t>
            </w:r>
          </w:p>
          <w:p w:rsidR="00E95D56" w:rsidRDefault="00E95D56" w:rsidP="00E95D56">
            <w:r>
              <w:t>-обеспечение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      </w:r>
          </w:p>
          <w:p w:rsidR="00E95D56" w:rsidRDefault="00E95D56" w:rsidP="00E95D56">
            <w:r>
              <w:t>-обеспечение оптимальных условий хранения и отправки информации о деятельности органов   местного самоуправления в целях реализации прав граждан;</w:t>
            </w:r>
          </w:p>
          <w:p w:rsidR="00E95D56" w:rsidRDefault="00E95D56" w:rsidP="00E95D56">
            <w:r>
              <w:t>-содействие развитию органов территориального общественного самоуправления Усть-Лабинского городского поселения;</w:t>
            </w:r>
          </w:p>
          <w:p w:rsidR="00E95D56" w:rsidRPr="00367AD2" w:rsidRDefault="00E95D56" w:rsidP="00E95D56">
            <w:r>
              <w:t>-совершенствование систем делопроизводства и документооборота, повышение эффективности хранения и обработки информации.</w:t>
            </w:r>
          </w:p>
        </w:tc>
      </w:tr>
      <w:tr w:rsidR="00E95D56" w:rsidRPr="00367AD2" w:rsidTr="00B03AD8">
        <w:trPr>
          <w:trHeight w:val="267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367AD2">
              <w:t>.1.1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BC7887" w:rsidRDefault="00E95D56" w:rsidP="00E95D56">
            <w:r w:rsidRPr="00BC7887">
              <w:t xml:space="preserve">Информационное обслуживание (публикация официальных материалов) в </w:t>
            </w:r>
            <w:r w:rsidRPr="00BC7887">
              <w:lastRenderedPageBreak/>
              <w:t>средствах массовой информации на территории Усть-Лабинского городского поселения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4F49EF" w:rsidRDefault="00E95D56" w:rsidP="00E95D56">
            <w:pPr>
              <w:autoSpaceDE w:val="0"/>
              <w:autoSpaceDN w:val="0"/>
              <w:adjustRightInd w:val="0"/>
            </w:pPr>
            <w:r w:rsidRPr="004F49EF"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5EE">
              <w:rPr>
                <w:sz w:val="20"/>
                <w:szCs w:val="20"/>
              </w:rPr>
              <w:t>Повышение степени информацион</w:t>
            </w:r>
            <w:r w:rsidRPr="009825EE">
              <w:rPr>
                <w:sz w:val="20"/>
                <w:szCs w:val="20"/>
              </w:rPr>
              <w:lastRenderedPageBreak/>
              <w:t>ной открытости органов местного самоуправления для населения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lastRenderedPageBreak/>
              <w:t>Администрация Усть-Лабинского городско</w:t>
            </w:r>
            <w:r w:rsidRPr="007A02DB">
              <w:rPr>
                <w:sz w:val="20"/>
                <w:szCs w:val="20"/>
              </w:rPr>
              <w:lastRenderedPageBreak/>
              <w:t>го поселения</w:t>
            </w:r>
          </w:p>
        </w:tc>
      </w:tr>
      <w:tr w:rsidR="00E95D56" w:rsidRPr="00367AD2" w:rsidTr="00B03AD8">
        <w:trPr>
          <w:trHeight w:val="267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/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4F49EF" w:rsidRDefault="00E95D56" w:rsidP="00E95D56">
            <w:pPr>
              <w:autoSpaceDE w:val="0"/>
              <w:autoSpaceDN w:val="0"/>
              <w:adjustRightInd w:val="0"/>
            </w:pPr>
            <w:r w:rsidRPr="004F49EF"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4F49EF" w:rsidRDefault="00E95D56" w:rsidP="00E95D56">
            <w:pPr>
              <w:autoSpaceDE w:val="0"/>
              <w:autoSpaceDN w:val="0"/>
              <w:adjustRightInd w:val="0"/>
            </w:pPr>
            <w:r w:rsidRPr="004F49EF"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4F49EF" w:rsidRDefault="00E95D56" w:rsidP="00E95D56">
            <w:pPr>
              <w:autoSpaceDE w:val="0"/>
              <w:autoSpaceDN w:val="0"/>
              <w:adjustRightInd w:val="0"/>
            </w:pPr>
            <w:r w:rsidRPr="004F49EF"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4F49EF" w:rsidRDefault="00E95D56" w:rsidP="00E95D56">
            <w:pPr>
              <w:autoSpaceDE w:val="0"/>
              <w:autoSpaceDN w:val="0"/>
              <w:adjustRightInd w:val="0"/>
            </w:pPr>
            <w:r w:rsidRPr="004F49EF"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1500</w:t>
            </w:r>
            <w:r w:rsidRPr="009825EE">
              <w:t>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1500</w:t>
            </w:r>
            <w:r w:rsidRPr="009825EE">
              <w:t>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1.1.2</w:t>
            </w:r>
          </w:p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EB77AD" w:rsidRDefault="00E95D56" w:rsidP="00E95D56">
            <w:pPr>
              <w:ind w:left="-57" w:right="-57"/>
              <w:jc w:val="both"/>
            </w:pPr>
            <w:r w:rsidRPr="00EB77AD">
              <w:t>Услуги «Информационное сопровождение деятельности администрации Усть-Лабинского городского поселения на радио»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4F49EF" w:rsidRDefault="00E95D56" w:rsidP="00E95D56">
            <w:pPr>
              <w:autoSpaceDE w:val="0"/>
              <w:autoSpaceDN w:val="0"/>
              <w:adjustRightInd w:val="0"/>
            </w:pPr>
            <w:r w:rsidRPr="004F49EF"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400,0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400,0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25EE">
              <w:rPr>
                <w:sz w:val="20"/>
                <w:szCs w:val="20"/>
              </w:rPr>
              <w:t>Повышение степени информационной открытости органов местного самоуправления для населения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ind w:left="-57" w:right="-57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4F49EF" w:rsidRDefault="00E95D56" w:rsidP="00E95D56">
            <w:pPr>
              <w:autoSpaceDE w:val="0"/>
              <w:autoSpaceDN w:val="0"/>
              <w:adjustRightInd w:val="0"/>
            </w:pPr>
            <w:r w:rsidRPr="004F49EF"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400,0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400,0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5C510D" w:rsidRDefault="00E95D56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4F49EF" w:rsidRDefault="00E95D56" w:rsidP="00E95D56">
            <w:pPr>
              <w:autoSpaceDE w:val="0"/>
              <w:autoSpaceDN w:val="0"/>
              <w:adjustRightInd w:val="0"/>
            </w:pPr>
            <w:r w:rsidRPr="004F49EF"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400,0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400,0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5C510D" w:rsidRDefault="00E95D56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400,0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400,0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5C510D" w:rsidRDefault="00E95D56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</w:pPr>
            <w:r w:rsidRPr="007A02DB"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16</w:t>
            </w:r>
            <w:r w:rsidRPr="009825EE">
              <w:t>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16</w:t>
            </w:r>
            <w:r w:rsidRPr="009825EE">
              <w:t>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5C510D" w:rsidRDefault="00E95D56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1.1.3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5C5562" w:rsidRDefault="00E95D56" w:rsidP="00E95D56">
            <w:pPr>
              <w:ind w:left="-57" w:right="-57"/>
              <w:jc w:val="both"/>
            </w:pPr>
            <w:r w:rsidRPr="005C5562">
              <w:t>Информационно-технологическое обеспечение АРМ «Муниципал»</w:t>
            </w:r>
          </w:p>
          <w:p w:rsidR="00E95D56" w:rsidRPr="005C556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</w:pPr>
            <w:r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12,0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12,0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25EE">
              <w:rPr>
                <w:sz w:val="20"/>
                <w:szCs w:val="20"/>
              </w:rPr>
              <w:t>Повышение информационно-правовой оснащенности администрации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</w:pPr>
            <w:r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5C510D" w:rsidRDefault="00E95D56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5C510D" w:rsidRDefault="00E95D56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</w:pPr>
            <w:r w:rsidRPr="007A02DB"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58,8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58,8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5C510D" w:rsidRDefault="00E95D56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1.1.4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5C5562" w:rsidRDefault="00E95D56" w:rsidP="00E95D56">
            <w:pPr>
              <w:ind w:left="-57" w:right="-57"/>
              <w:jc w:val="both"/>
            </w:pPr>
            <w:r w:rsidRPr="005C5562">
              <w:t>Оказание услуг по технической поддержке и обеспечению бесперебойной работы web-сайта в сети Интернет, находящийся по адресам http://gorod-ust-labinsk.ru и город-усть-лабинск.рф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</w:pPr>
            <w:r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170,0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170,0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25EE">
              <w:rPr>
                <w:sz w:val="20"/>
                <w:szCs w:val="20"/>
              </w:rPr>
              <w:t>Повышение информационно-правовой оснащенности администрации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ind w:left="-57" w:right="-57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170,0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170,0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</w:pPr>
            <w:r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170,0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170,0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5C510D" w:rsidRDefault="00E95D56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170,0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170,0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5C510D" w:rsidRDefault="00E95D56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</w:pPr>
            <w:r w:rsidRPr="007A02DB"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680</w:t>
            </w:r>
            <w:r w:rsidRPr="009825EE">
              <w:t>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680</w:t>
            </w:r>
            <w:r w:rsidRPr="009825EE">
              <w:t>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5C510D" w:rsidRDefault="00E95D56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1.1.5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ind w:left="-57" w:right="-57"/>
              <w:jc w:val="both"/>
            </w:pPr>
            <w:r w:rsidRPr="005C5562">
              <w:t xml:space="preserve">Телематические услуги связи, услуги связи в сети передачи данных и иные услуги технологически неразрывно </w:t>
            </w:r>
            <w:r w:rsidRPr="005C5562">
              <w:lastRenderedPageBreak/>
              <w:t>связанные  с указанными услугами и направленные на повышение их потребительской ценности (услуги с</w:t>
            </w:r>
            <w:r>
              <w:t>вязи: доступ в сеть «Интернет»)</w:t>
            </w:r>
          </w:p>
          <w:p w:rsidR="00E95D56" w:rsidRPr="005C5562" w:rsidRDefault="00E95D56" w:rsidP="00E95D56">
            <w:pPr>
              <w:ind w:left="-57" w:right="-57"/>
              <w:jc w:val="both"/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</w:pPr>
            <w:r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360,0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360,0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25EE">
              <w:rPr>
                <w:sz w:val="20"/>
                <w:szCs w:val="20"/>
              </w:rPr>
              <w:t xml:space="preserve">Повышение информационно-правовой оснащенности </w:t>
            </w:r>
            <w:r w:rsidRPr="009825EE">
              <w:rPr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lastRenderedPageBreak/>
              <w:t>Администрация Усть-Лабинского городского поселения</w:t>
            </w: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5C5562" w:rsidRDefault="00E95D56" w:rsidP="00E95D56">
            <w:pPr>
              <w:ind w:left="-57" w:right="-57"/>
              <w:jc w:val="both"/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5C5562" w:rsidRDefault="00E95D56" w:rsidP="00E95D56">
            <w:pPr>
              <w:ind w:left="-57" w:right="-57"/>
              <w:jc w:val="both"/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ind w:left="-57" w:right="-57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360,0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360,0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5C510D" w:rsidRDefault="00E95D56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</w:pPr>
            <w:r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360,0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360,0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5C510D" w:rsidRDefault="00E95D56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E95D56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360,0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360,0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56" w:rsidRPr="005C510D" w:rsidRDefault="00E95D56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  <w:tr w:rsidR="00E95D56" w:rsidRPr="00367AD2" w:rsidTr="00B03AD8">
        <w:trPr>
          <w:trHeight w:val="283"/>
        </w:trPr>
        <w:tc>
          <w:tcPr>
            <w:tcW w:w="7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E95D56">
            <w:pPr>
              <w:autoSpaceDE w:val="0"/>
              <w:autoSpaceDN w:val="0"/>
              <w:adjustRightInd w:val="0"/>
            </w:pPr>
            <w:r w:rsidRPr="007A02DB">
              <w:t>Всего</w:t>
            </w:r>
          </w:p>
          <w:p w:rsidR="00E95D56" w:rsidRDefault="00E95D56" w:rsidP="00E95D56">
            <w:pPr>
              <w:autoSpaceDE w:val="0"/>
              <w:autoSpaceDN w:val="0"/>
              <w:adjustRightInd w:val="0"/>
            </w:pPr>
          </w:p>
          <w:p w:rsidR="00E95D56" w:rsidRDefault="00E95D56" w:rsidP="00E95D56">
            <w:pPr>
              <w:autoSpaceDE w:val="0"/>
              <w:autoSpaceDN w:val="0"/>
              <w:adjustRightInd w:val="0"/>
            </w:pPr>
          </w:p>
          <w:p w:rsidR="00E95D56" w:rsidRDefault="00E95D56" w:rsidP="00E95D56">
            <w:pPr>
              <w:autoSpaceDE w:val="0"/>
              <w:autoSpaceDN w:val="0"/>
              <w:adjustRightInd w:val="0"/>
            </w:pPr>
          </w:p>
          <w:p w:rsidR="00E95D56" w:rsidRDefault="00E95D56" w:rsidP="00E95D56">
            <w:pPr>
              <w:autoSpaceDE w:val="0"/>
              <w:autoSpaceDN w:val="0"/>
              <w:adjustRightInd w:val="0"/>
            </w:pPr>
          </w:p>
          <w:p w:rsidR="00E95D56" w:rsidRDefault="00E95D56" w:rsidP="00E95D56">
            <w:pPr>
              <w:autoSpaceDE w:val="0"/>
              <w:autoSpaceDN w:val="0"/>
              <w:adjustRightInd w:val="0"/>
            </w:pPr>
          </w:p>
          <w:p w:rsidR="00E95D56" w:rsidRDefault="00E95D56" w:rsidP="00E95D56">
            <w:pPr>
              <w:autoSpaceDE w:val="0"/>
              <w:autoSpaceDN w:val="0"/>
              <w:adjustRightInd w:val="0"/>
            </w:pPr>
          </w:p>
          <w:p w:rsidR="00E95D56" w:rsidRDefault="00E95D56" w:rsidP="00E95D56">
            <w:pPr>
              <w:autoSpaceDE w:val="0"/>
              <w:autoSpaceDN w:val="0"/>
              <w:adjustRightInd w:val="0"/>
            </w:pPr>
          </w:p>
          <w:p w:rsidR="00E95D56" w:rsidRDefault="00E95D56" w:rsidP="00E95D56">
            <w:pPr>
              <w:autoSpaceDE w:val="0"/>
              <w:autoSpaceDN w:val="0"/>
              <w:adjustRightInd w:val="0"/>
            </w:pPr>
          </w:p>
          <w:p w:rsidR="00E95D56" w:rsidRDefault="00E95D56" w:rsidP="00E95D56">
            <w:pPr>
              <w:autoSpaceDE w:val="0"/>
              <w:autoSpaceDN w:val="0"/>
              <w:adjustRightInd w:val="0"/>
            </w:pPr>
          </w:p>
          <w:p w:rsidR="00E95D56" w:rsidRDefault="00E95D56" w:rsidP="00E95D56">
            <w:pPr>
              <w:autoSpaceDE w:val="0"/>
              <w:autoSpaceDN w:val="0"/>
              <w:adjustRightInd w:val="0"/>
            </w:pPr>
          </w:p>
          <w:p w:rsidR="00E95D56" w:rsidRPr="007A02DB" w:rsidRDefault="00E95D56" w:rsidP="00E95D56">
            <w:pPr>
              <w:autoSpaceDE w:val="0"/>
              <w:autoSpaceDN w:val="0"/>
              <w:adjustRightInd w:val="0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1440</w:t>
            </w:r>
            <w:r w:rsidRPr="009825EE">
              <w:t>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  <w:r>
              <w:t>1440</w:t>
            </w:r>
            <w:r w:rsidRPr="009825EE">
              <w:t>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9825EE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5C510D" w:rsidRDefault="00E95D56" w:rsidP="00E95D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5D56" w:rsidRPr="00367AD2" w:rsidRDefault="00E95D56" w:rsidP="00E95D56">
            <w:pPr>
              <w:autoSpaceDE w:val="0"/>
              <w:autoSpaceDN w:val="0"/>
              <w:adjustRightInd w:val="0"/>
              <w:jc w:val="both"/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124"/>
        <w:gridCol w:w="576"/>
        <w:gridCol w:w="992"/>
        <w:gridCol w:w="991"/>
        <w:gridCol w:w="425"/>
        <w:gridCol w:w="567"/>
        <w:gridCol w:w="991"/>
        <w:gridCol w:w="423"/>
        <w:gridCol w:w="851"/>
        <w:gridCol w:w="1130"/>
      </w:tblGrid>
      <w:tr w:rsidR="00E95D56" w:rsidRPr="00367AD2" w:rsidTr="00B03AD8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FE3D9C" w:rsidP="00B03AD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B03AD8">
            <w:pPr>
              <w:autoSpaceDE w:val="0"/>
              <w:autoSpaceDN w:val="0"/>
              <w:adjustRightInd w:val="0"/>
            </w:pPr>
            <w:r>
              <w:t>Цель 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B03A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D56" w:rsidRPr="00367AD2" w:rsidRDefault="00E95D56" w:rsidP="00B03AD8">
            <w:r w:rsidRPr="00483819">
              <w:rPr>
                <w:szCs w:val="28"/>
              </w:rPr>
              <w:t>содействие развитию органов территориального общественного самоуправления Усть-Лабинского городского поселения Усть-Лабинского района</w:t>
            </w:r>
          </w:p>
        </w:tc>
      </w:tr>
      <w:tr w:rsidR="00E95D56" w:rsidRPr="007A02DB" w:rsidTr="00B03AD8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FE3D9C" w:rsidP="00B03AD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E95D56" w:rsidRPr="00367AD2">
              <w:t>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635EE0" w:rsidP="00B03AD8">
            <w:pPr>
              <w:autoSpaceDE w:val="0"/>
              <w:autoSpaceDN w:val="0"/>
              <w:adjustRightInd w:val="0"/>
            </w:pPr>
            <w:r>
              <w:t>Задача 2</w:t>
            </w:r>
            <w:r w:rsidR="00E95D56" w:rsidRPr="00367AD2">
              <w:t>.1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B03A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D56" w:rsidRPr="00E95D56" w:rsidRDefault="00E95D56" w:rsidP="00E95D56">
            <w:pPr>
              <w:pStyle w:val="aff2"/>
              <w:rPr>
                <w:rFonts w:ascii="Times New Roman" w:hAnsi="Times New Roman" w:cs="Times New Roman"/>
              </w:rPr>
            </w:pPr>
            <w:r w:rsidRPr="00E95D56">
              <w:rPr>
                <w:rFonts w:ascii="Times New Roman" w:hAnsi="Times New Roman" w:cs="Times New Roman"/>
              </w:rPr>
              <w:t xml:space="preserve">организация деятельности органов ТОС, направленной на удовлетворение потребностей населения; </w:t>
            </w:r>
          </w:p>
          <w:p w:rsidR="00E95D56" w:rsidRPr="007A02DB" w:rsidRDefault="00E95D56" w:rsidP="00E95D56">
            <w:pPr>
              <w:pStyle w:val="aff2"/>
              <w:rPr>
                <w:rFonts w:ascii="Times New Roman" w:hAnsi="Times New Roman" w:cs="Times New Roman"/>
              </w:rPr>
            </w:pPr>
            <w:r w:rsidRPr="00E95D56">
              <w:rPr>
                <w:rFonts w:ascii="Times New Roman" w:hAnsi="Times New Roman" w:cs="Times New Roman"/>
              </w:rPr>
              <w:t>содействие развитию органов территориального общественного самоуправления Усть-Лабинского городского поселения;</w:t>
            </w:r>
          </w:p>
        </w:tc>
      </w:tr>
      <w:tr w:rsidR="00E95D56" w:rsidRPr="007A02DB" w:rsidTr="00B03AD8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FE3D9C" w:rsidP="00B03AD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E95D56" w:rsidRPr="00367AD2">
              <w:t>.1.1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B03AD8">
            <w:pPr>
              <w:autoSpaceDE w:val="0"/>
              <w:autoSpaceDN w:val="0"/>
              <w:adjustRightInd w:val="0"/>
            </w:pPr>
            <w:r>
              <w:t>Количество компенсационных выплат председателям квартальных, домовых комитетов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B03A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6A653C" w:rsidRDefault="00E95D56" w:rsidP="00B03A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653C">
              <w:rPr>
                <w:sz w:val="20"/>
                <w:szCs w:val="20"/>
              </w:rPr>
              <w:t>2022</w:t>
            </w:r>
          </w:p>
          <w:p w:rsidR="00E95D56" w:rsidRPr="006A653C" w:rsidRDefault="00E95D56" w:rsidP="00B03A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653C">
              <w:rPr>
                <w:sz w:val="20"/>
                <w:szCs w:val="20"/>
              </w:rPr>
              <w:t>2023</w:t>
            </w:r>
          </w:p>
          <w:p w:rsidR="00E95D56" w:rsidRDefault="00E95D56" w:rsidP="00B03A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653C">
              <w:rPr>
                <w:sz w:val="20"/>
                <w:szCs w:val="20"/>
              </w:rPr>
              <w:t>2024</w:t>
            </w:r>
          </w:p>
          <w:p w:rsidR="00E95D56" w:rsidRPr="007A02DB" w:rsidRDefault="00E95D56" w:rsidP="00B03AD8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FE3D9C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  <w:r w:rsidR="00E95D56" w:rsidRPr="007A02DB">
              <w:rPr>
                <w:sz w:val="20"/>
                <w:szCs w:val="20"/>
              </w:rPr>
              <w:t>2,0</w:t>
            </w:r>
          </w:p>
          <w:p w:rsidR="00E95D56" w:rsidRDefault="00FE3D9C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  <w:r w:rsidR="00E95D56">
              <w:rPr>
                <w:sz w:val="20"/>
                <w:szCs w:val="20"/>
              </w:rPr>
              <w:t>,0</w:t>
            </w:r>
          </w:p>
          <w:p w:rsidR="00E95D56" w:rsidRDefault="00FE3D9C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  <w:r w:rsidR="00E95D56">
              <w:rPr>
                <w:sz w:val="20"/>
                <w:szCs w:val="20"/>
              </w:rPr>
              <w:t>,0</w:t>
            </w:r>
          </w:p>
          <w:p w:rsidR="00FE3D9C" w:rsidRPr="007A02DB" w:rsidRDefault="00FE3D9C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0</w:t>
            </w:r>
          </w:p>
          <w:p w:rsidR="00E95D56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5D56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E3D9C" w:rsidRPr="007A02DB" w:rsidRDefault="00FE3D9C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0</w:t>
            </w:r>
          </w:p>
          <w:p w:rsidR="00E95D56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5D56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E3D9C" w:rsidRPr="007A02DB" w:rsidRDefault="00FE3D9C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C" w:rsidRPr="00FE3D9C" w:rsidRDefault="00FE3D9C" w:rsidP="00FE3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3D9C">
              <w:rPr>
                <w:sz w:val="20"/>
                <w:szCs w:val="20"/>
              </w:rPr>
              <w:t>1452,0</w:t>
            </w:r>
          </w:p>
          <w:p w:rsidR="00FE3D9C" w:rsidRPr="00FE3D9C" w:rsidRDefault="00FE3D9C" w:rsidP="00FE3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3D9C">
              <w:rPr>
                <w:sz w:val="20"/>
                <w:szCs w:val="20"/>
              </w:rPr>
              <w:t>1564,0</w:t>
            </w:r>
          </w:p>
          <w:p w:rsidR="00FE3D9C" w:rsidRPr="00FE3D9C" w:rsidRDefault="00FE3D9C" w:rsidP="00FE3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3D9C">
              <w:rPr>
                <w:sz w:val="20"/>
                <w:szCs w:val="20"/>
              </w:rPr>
              <w:t>1564,0</w:t>
            </w:r>
          </w:p>
          <w:p w:rsidR="00E95D56" w:rsidRPr="007A02DB" w:rsidRDefault="00FE3D9C" w:rsidP="00FE3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3D9C">
              <w:rPr>
                <w:sz w:val="20"/>
                <w:szCs w:val="20"/>
              </w:rPr>
              <w:t>1564,0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B03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0</w:t>
            </w:r>
          </w:p>
          <w:p w:rsidR="00E95D56" w:rsidRDefault="00E95D56" w:rsidP="00B03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5D56" w:rsidRDefault="00E95D56" w:rsidP="00B03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E3D9C" w:rsidRPr="007A02DB" w:rsidRDefault="00FE3D9C" w:rsidP="00B03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Выплата председателям ТОС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D56" w:rsidRPr="007A02DB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E95D56" w:rsidRPr="007A02DB" w:rsidTr="00B03AD8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367AD2" w:rsidRDefault="00E95D56" w:rsidP="00B03A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B03AD8">
            <w:pPr>
              <w:autoSpaceDE w:val="0"/>
              <w:autoSpaceDN w:val="0"/>
              <w:adjustRightInd w:val="0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Default="00E95D56" w:rsidP="00B03A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6A653C" w:rsidRDefault="00E95D56" w:rsidP="00B03A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FE3D9C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6145,2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FE3D9C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6145,2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B03A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6" w:rsidRPr="007A02DB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D56" w:rsidRPr="007A02DB" w:rsidRDefault="00E95D56" w:rsidP="00B03A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E95D56" w:rsidRDefault="00E95D56" w:rsidP="00E95D56">
      <w:pPr>
        <w:rPr>
          <w:sz w:val="28"/>
          <w:szCs w:val="28"/>
        </w:rPr>
      </w:pPr>
    </w:p>
    <w:p w:rsidR="00E95D56" w:rsidRDefault="00E95D56" w:rsidP="00E95D56">
      <w:pPr>
        <w:rPr>
          <w:sz w:val="28"/>
          <w:szCs w:val="28"/>
        </w:rPr>
      </w:pPr>
    </w:p>
    <w:p w:rsidR="00E95D56" w:rsidRPr="00402CD1" w:rsidRDefault="00E95D56" w:rsidP="00E95D56">
      <w:pPr>
        <w:rPr>
          <w:sz w:val="28"/>
          <w:szCs w:val="28"/>
        </w:rPr>
      </w:pPr>
      <w:r w:rsidRPr="00D571C8">
        <w:rPr>
          <w:bCs/>
          <w:sz w:val="28"/>
          <w:szCs w:val="28"/>
        </w:rPr>
        <w:t xml:space="preserve">Начальник отдела по общим </w:t>
      </w:r>
    </w:p>
    <w:p w:rsidR="00E95D56" w:rsidRPr="00D571C8" w:rsidRDefault="00E95D56" w:rsidP="00E95D5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571C8">
        <w:rPr>
          <w:bCs/>
          <w:sz w:val="28"/>
          <w:szCs w:val="28"/>
        </w:rPr>
        <w:t xml:space="preserve">и организационным вопросам </w:t>
      </w:r>
    </w:p>
    <w:p w:rsidR="00E95D56" w:rsidRPr="00D571C8" w:rsidRDefault="00E95D56" w:rsidP="00E95D5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571C8">
        <w:rPr>
          <w:bCs/>
          <w:sz w:val="28"/>
          <w:szCs w:val="28"/>
        </w:rPr>
        <w:t>администрации</w:t>
      </w:r>
    </w:p>
    <w:p w:rsidR="00E95D56" w:rsidRPr="00D571C8" w:rsidRDefault="00E95D56" w:rsidP="00E95D5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571C8">
        <w:rPr>
          <w:bCs/>
          <w:sz w:val="28"/>
          <w:szCs w:val="28"/>
        </w:rPr>
        <w:t>Усть-Лабинского городского поселения</w:t>
      </w:r>
    </w:p>
    <w:p w:rsidR="00E95D56" w:rsidRPr="00D571C8" w:rsidRDefault="00E95D56" w:rsidP="00E95D5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571C8">
        <w:rPr>
          <w:bCs/>
          <w:sz w:val="28"/>
          <w:szCs w:val="28"/>
        </w:rPr>
        <w:t>Усть-Лабинского района                                                           М.А. Владимирова</w:t>
      </w: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E95D56" w:rsidRDefault="00E95D56" w:rsidP="00CB10FA">
      <w:pPr>
        <w:rPr>
          <w:b/>
          <w:bCs/>
          <w:color w:val="26282F"/>
          <w:sz w:val="28"/>
          <w:szCs w:val="28"/>
        </w:rPr>
      </w:pPr>
    </w:p>
    <w:p w:rsidR="00635EE0" w:rsidRDefault="00FE3D9C" w:rsidP="00CB10FA">
      <w:pPr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                                                                              </w:t>
      </w:r>
    </w:p>
    <w:p w:rsidR="00635EE0" w:rsidRDefault="00635EE0" w:rsidP="00CB10FA">
      <w:pPr>
        <w:rPr>
          <w:b/>
          <w:bCs/>
          <w:color w:val="26282F"/>
          <w:sz w:val="28"/>
          <w:szCs w:val="28"/>
        </w:rPr>
      </w:pPr>
    </w:p>
    <w:p w:rsidR="001B4BDD" w:rsidRPr="00D368B6" w:rsidRDefault="00635EE0" w:rsidP="00CB10FA">
      <w:pPr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                                                                              </w:t>
      </w:r>
      <w:r w:rsidR="00134DD1">
        <w:rPr>
          <w:sz w:val="28"/>
          <w:szCs w:val="28"/>
        </w:rPr>
        <w:t xml:space="preserve">ПРИЛОЖЕНИЕ </w:t>
      </w:r>
      <w:r w:rsidR="001B4BDD" w:rsidRPr="00E52CD9">
        <w:rPr>
          <w:sz w:val="28"/>
          <w:szCs w:val="28"/>
        </w:rPr>
        <w:t xml:space="preserve"> </w:t>
      </w:r>
      <w:r w:rsidR="00FE3D9C">
        <w:rPr>
          <w:sz w:val="28"/>
          <w:szCs w:val="28"/>
        </w:rPr>
        <w:t>3</w:t>
      </w:r>
    </w:p>
    <w:p w:rsidR="001B4BDD" w:rsidRPr="00E52CD9" w:rsidRDefault="00CE5555" w:rsidP="001B4BDD">
      <w:pPr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4BDD" w:rsidRPr="00E52CD9">
        <w:rPr>
          <w:sz w:val="28"/>
          <w:szCs w:val="28"/>
        </w:rPr>
        <w:t>к муниципальной программе</w:t>
      </w:r>
    </w:p>
    <w:p w:rsidR="001B4BDD" w:rsidRPr="00E52CD9" w:rsidRDefault="001B4BDD" w:rsidP="001B4BDD">
      <w:pPr>
        <w:rPr>
          <w:sz w:val="28"/>
          <w:szCs w:val="28"/>
        </w:rPr>
      </w:pPr>
      <w:r w:rsidRPr="00E52CD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«Муниципальное управление»</w:t>
      </w:r>
      <w:r w:rsidRPr="00E52CD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</w:p>
    <w:p w:rsidR="001B4BDD" w:rsidRDefault="001B4BDD" w:rsidP="001B4BDD">
      <w:pPr>
        <w:pStyle w:val="1"/>
        <w:framePr w:hSpace="180" w:wrap="around" w:vAnchor="text" w:hAnchor="margin" w:y="183"/>
        <w:jc w:val="center"/>
        <w:rPr>
          <w:rFonts w:ascii="Times New Roman" w:hAnsi="Times New Roman"/>
          <w:color w:val="auto"/>
        </w:rPr>
      </w:pPr>
    </w:p>
    <w:p w:rsidR="001B4BDD" w:rsidRDefault="001B4BDD" w:rsidP="004A051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334019" w:rsidRPr="00081578" w:rsidRDefault="00334019" w:rsidP="002571E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081578">
        <w:rPr>
          <w:bCs/>
          <w:sz w:val="28"/>
          <w:szCs w:val="28"/>
        </w:rPr>
        <w:t>Паспорт</w:t>
      </w:r>
      <w:r w:rsidRPr="00081578">
        <w:rPr>
          <w:bCs/>
          <w:sz w:val="28"/>
          <w:szCs w:val="28"/>
        </w:rPr>
        <w:br/>
        <w:t>подпрограммы</w:t>
      </w:r>
    </w:p>
    <w:p w:rsidR="00334019" w:rsidRPr="00081578" w:rsidRDefault="00334019" w:rsidP="003340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«</w:t>
      </w:r>
      <w:r w:rsidRPr="00081578">
        <w:rPr>
          <w:color w:val="000000"/>
          <w:sz w:val="28"/>
          <w:szCs w:val="28"/>
        </w:rPr>
        <w:t>Организация муниципального управления (прочие  обязательства)</w:t>
      </w:r>
      <w:r w:rsidRPr="00081578">
        <w:rPr>
          <w:sz w:val="28"/>
          <w:szCs w:val="28"/>
        </w:rPr>
        <w:t>»</w:t>
      </w:r>
    </w:p>
    <w:p w:rsidR="00334019" w:rsidRPr="00081578" w:rsidRDefault="00334019" w:rsidP="003340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Муниципальной программы</w:t>
      </w:r>
    </w:p>
    <w:p w:rsidR="00334019" w:rsidRPr="00081578" w:rsidRDefault="00334019" w:rsidP="003340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«Муниципальное управление»</w:t>
      </w:r>
    </w:p>
    <w:p w:rsidR="00334019" w:rsidRPr="00367AD2" w:rsidRDefault="00334019" w:rsidP="00334019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5"/>
        <w:gridCol w:w="1163"/>
        <w:gridCol w:w="1276"/>
        <w:gridCol w:w="1134"/>
        <w:gridCol w:w="1276"/>
        <w:gridCol w:w="1252"/>
      </w:tblGrid>
      <w:tr w:rsidR="00334019" w:rsidRPr="00367AD2" w:rsidTr="002571EE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Координатор муниципальной подпрограммы</w:t>
            </w:r>
          </w:p>
        </w:tc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1FA6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 администрации Усть-Лабинского городского поселения Усть-Лабинского района.</w:t>
            </w:r>
          </w:p>
        </w:tc>
      </w:tr>
      <w:tr w:rsidR="00334019" w:rsidRPr="00367AD2" w:rsidTr="002571EE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4A051C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 xml:space="preserve">Муниципальное казенное учреждение </w:t>
            </w:r>
            <w:r w:rsidRPr="002B1FA6">
              <w:rPr>
                <w:bCs/>
                <w:color w:val="000000"/>
                <w:sz w:val="26"/>
                <w:szCs w:val="26"/>
              </w:rPr>
              <w:t>Усть-Лабинского городского поселения Усть-Лабинского района</w:t>
            </w:r>
            <w:r w:rsidRPr="002B1FA6">
              <w:rPr>
                <w:sz w:val="26"/>
                <w:szCs w:val="26"/>
              </w:rPr>
              <w:t xml:space="preserve"> «Административно-техническое управление», о</w:t>
            </w:r>
            <w:r w:rsidR="00334019" w:rsidRPr="002B1FA6">
              <w:rPr>
                <w:sz w:val="26"/>
                <w:szCs w:val="26"/>
              </w:rPr>
              <w:t xml:space="preserve">рганы   территориального общественного самоуправления    </w:t>
            </w:r>
            <w:r w:rsidR="00874987" w:rsidRPr="002B1FA6">
              <w:rPr>
                <w:sz w:val="26"/>
                <w:szCs w:val="26"/>
              </w:rPr>
              <w:t>осуществляющие свою</w:t>
            </w:r>
            <w:r w:rsidR="007B1FA1" w:rsidRPr="002B1FA6">
              <w:rPr>
                <w:sz w:val="26"/>
                <w:szCs w:val="26"/>
              </w:rPr>
              <w:t xml:space="preserve"> </w:t>
            </w:r>
            <w:r w:rsidR="00874987" w:rsidRPr="002B1FA6">
              <w:rPr>
                <w:sz w:val="26"/>
                <w:szCs w:val="26"/>
              </w:rPr>
              <w:t xml:space="preserve">деятельность на территории </w:t>
            </w:r>
            <w:r w:rsidR="00334019" w:rsidRPr="002B1FA6">
              <w:rPr>
                <w:sz w:val="26"/>
                <w:szCs w:val="26"/>
              </w:rPr>
              <w:t>Усть-Лабинского городского поселения Усть-Лабинского района (далее - ТОС).</w:t>
            </w:r>
          </w:p>
        </w:tc>
      </w:tr>
      <w:tr w:rsidR="00334019" w:rsidRPr="00367AD2" w:rsidTr="002571EE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Задачи муниципальной подпрограммы</w:t>
            </w:r>
          </w:p>
        </w:tc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B8" w:rsidRPr="002B1FA6" w:rsidRDefault="006031B8" w:rsidP="006031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содействие развитию органов территориального общественного самоуправления Усть-Лабинского городского поселения;</w:t>
            </w:r>
          </w:p>
          <w:p w:rsidR="00334019" w:rsidRPr="002B1FA6" w:rsidRDefault="006031B8" w:rsidP="006031B8">
            <w:pPr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организация деятельности органов территориального общественного самоуправления, направленной на удовлетворение потребностей населения.</w:t>
            </w:r>
          </w:p>
        </w:tc>
      </w:tr>
      <w:tr w:rsidR="00334019" w:rsidRPr="00367AD2" w:rsidTr="002571EE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Механизм реализации муниципальной подпрограммы</w:t>
            </w:r>
          </w:p>
        </w:tc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6031B8" w:rsidP="004A05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с</w:t>
            </w:r>
            <w:r w:rsidR="004A051C" w:rsidRPr="002B1FA6">
              <w:rPr>
                <w:sz w:val="26"/>
                <w:szCs w:val="26"/>
              </w:rPr>
              <w:t>оздание благоприятных условий в виде возмещения затрат по содержанию жилых помещений, оплате коммунальных услуг, приобретению канцелярских товаров. Обеспечение материальных условий при проведении конкурса на звание лучший орган территориального общественного самоуправления.</w:t>
            </w:r>
          </w:p>
        </w:tc>
      </w:tr>
      <w:tr w:rsidR="00334019" w:rsidRPr="00367AD2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всего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 разрезе источников финансирования</w:t>
            </w:r>
          </w:p>
        </w:tc>
      </w:tr>
      <w:tr w:rsidR="00334019" w:rsidRPr="00367AD2" w:rsidTr="00483A7D">
        <w:trPr>
          <w:trHeight w:val="449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Годы реализации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19" w:rsidRPr="002B1FA6" w:rsidRDefault="00334019" w:rsidP="00CD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внебюджетные источники</w:t>
            </w:r>
          </w:p>
        </w:tc>
      </w:tr>
      <w:tr w:rsidR="00A46D9D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A46D9D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4F49EF">
              <w:rPr>
                <w:sz w:val="26"/>
                <w:szCs w:val="26"/>
              </w:rPr>
              <w:t>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9D36C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B1FA6" w:rsidRDefault="009D36C3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B1FA6" w:rsidRDefault="009D36C3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9D36C3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D9D" w:rsidRPr="002B1FA6" w:rsidRDefault="009D36C3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717C2E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E33C39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717C2E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E33C39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717C2E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717C2E">
            <w:pPr>
              <w:tabs>
                <w:tab w:val="left" w:pos="98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E33C39" w:rsidP="00CD31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717C2E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9D36C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2B1FA6" w:rsidRDefault="009D36C3" w:rsidP="00E33C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C2E" w:rsidRPr="002B1FA6" w:rsidRDefault="00717C2E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717C2E" w:rsidRPr="002B1FA6" w:rsidTr="00CD3152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17C2E" w:rsidRPr="002B1FA6" w:rsidRDefault="00717C2E" w:rsidP="00CD315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6"/>
                <w:szCs w:val="26"/>
              </w:rPr>
            </w:pPr>
            <w:r w:rsidRPr="002B1FA6">
              <w:rPr>
                <w:b/>
                <w:bCs/>
                <w:color w:val="26282F"/>
                <w:sz w:val="26"/>
                <w:szCs w:val="26"/>
              </w:rPr>
              <w:lastRenderedPageBreak/>
              <w:t xml:space="preserve">расходы, связанные с реализацией проектов или программ </w:t>
            </w:r>
          </w:p>
        </w:tc>
      </w:tr>
      <w:tr w:rsidR="00A46D9D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A46D9D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4F49EF">
              <w:rPr>
                <w:sz w:val="26"/>
                <w:szCs w:val="26"/>
              </w:rPr>
              <w:t>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9D36C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B1FA6" w:rsidRDefault="00A46D9D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Pr="002B1FA6" w:rsidRDefault="00A46D9D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9D36C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D9D" w:rsidRPr="002B1FA6" w:rsidRDefault="00A46D9D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33C39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E33C39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E33C39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  <w:tr w:rsidR="00E33C39" w:rsidRPr="002B1FA6" w:rsidTr="00483A7D">
        <w:trPr>
          <w:trHeight w:val="26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CD31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9D36C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39" w:rsidRPr="002B1FA6" w:rsidRDefault="009D36C3" w:rsidP="00A46D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C39" w:rsidRPr="002B1FA6" w:rsidRDefault="00E33C39" w:rsidP="00A71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1FA6">
              <w:rPr>
                <w:sz w:val="26"/>
                <w:szCs w:val="26"/>
              </w:rPr>
              <w:t>0</w:t>
            </w:r>
          </w:p>
        </w:tc>
      </w:tr>
    </w:tbl>
    <w:p w:rsidR="00334019" w:rsidRPr="002B1FA6" w:rsidRDefault="00334019" w:rsidP="00334019">
      <w:pPr>
        <w:rPr>
          <w:sz w:val="26"/>
          <w:szCs w:val="26"/>
        </w:rPr>
      </w:pPr>
    </w:p>
    <w:p w:rsidR="00334019" w:rsidRPr="002B1FA6" w:rsidRDefault="00334019" w:rsidP="00334019">
      <w:pPr>
        <w:autoSpaceDE w:val="0"/>
        <w:autoSpaceDN w:val="0"/>
        <w:adjustRightInd w:val="0"/>
        <w:outlineLvl w:val="0"/>
        <w:rPr>
          <w:bCs/>
          <w:color w:val="26282F"/>
          <w:sz w:val="26"/>
          <w:szCs w:val="26"/>
        </w:rPr>
      </w:pPr>
    </w:p>
    <w:p w:rsidR="006252A1" w:rsidRDefault="0087324E" w:rsidP="0087324E">
      <w:pPr>
        <w:jc w:val="center"/>
        <w:rPr>
          <w:sz w:val="28"/>
          <w:szCs w:val="28"/>
        </w:rPr>
      </w:pPr>
      <w:r w:rsidRPr="0087324E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Целевые показатели и механизмы реализации под</w:t>
      </w:r>
      <w:r w:rsidRPr="0087324E">
        <w:rPr>
          <w:sz w:val="28"/>
          <w:szCs w:val="28"/>
        </w:rPr>
        <w:t>программы</w:t>
      </w:r>
    </w:p>
    <w:p w:rsidR="006252A1" w:rsidRDefault="006252A1" w:rsidP="0087324E">
      <w:pPr>
        <w:jc w:val="both"/>
        <w:rPr>
          <w:sz w:val="28"/>
          <w:szCs w:val="28"/>
        </w:rPr>
      </w:pPr>
    </w:p>
    <w:p w:rsidR="006252A1" w:rsidRPr="0087324E" w:rsidRDefault="0087324E" w:rsidP="0087324E">
      <w:pPr>
        <w:ind w:firstLine="510"/>
        <w:jc w:val="both"/>
        <w:rPr>
          <w:sz w:val="28"/>
          <w:szCs w:val="28"/>
        </w:rPr>
      </w:pPr>
      <w:r w:rsidRPr="0087324E">
        <w:rPr>
          <w:sz w:val="28"/>
          <w:szCs w:val="28"/>
        </w:rPr>
        <w:t>В сложившихся политических и экономических условиях существенно меняются функции по обеспечению жизнедеятельности поселения. 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от 06 октября 2003 года № 131-ФЗ «Об общих принципах организации местного самоуправления в Российской  Федерации» оказываются неэффективными и ведут к тому, что администрация Усть-Лабинского городского поселения Усть-Лабинского района (далее-администрация городского поселения) 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самоуправления, которые выполняют очень важные социальные функции в развитии и распространении таких ценностей, как чувство общности, гражданская активность и ответственность.</w:t>
      </w:r>
    </w:p>
    <w:p w:rsidR="0087324E" w:rsidRPr="0087324E" w:rsidRDefault="0087324E" w:rsidP="0087324E">
      <w:pPr>
        <w:ind w:firstLine="510"/>
        <w:jc w:val="both"/>
        <w:rPr>
          <w:sz w:val="28"/>
          <w:szCs w:val="28"/>
        </w:rPr>
      </w:pPr>
      <w:r w:rsidRPr="0087324E">
        <w:rPr>
          <w:sz w:val="28"/>
          <w:szCs w:val="28"/>
        </w:rPr>
        <w:t>Текущее управление подпрограммой осуществляет ее координатор, который:</w:t>
      </w:r>
    </w:p>
    <w:p w:rsidR="0087324E" w:rsidRPr="0087324E" w:rsidRDefault="0087324E" w:rsidP="0087324E">
      <w:pPr>
        <w:ind w:firstLine="510"/>
        <w:jc w:val="both"/>
        <w:rPr>
          <w:sz w:val="28"/>
          <w:szCs w:val="28"/>
        </w:rPr>
      </w:pPr>
      <w:r w:rsidRPr="0087324E">
        <w:rPr>
          <w:sz w:val="28"/>
          <w:szCs w:val="28"/>
        </w:rPr>
        <w:t>обеспечивает разработку и реализацию подпрограммы;</w:t>
      </w:r>
    </w:p>
    <w:p w:rsidR="0087324E" w:rsidRPr="0087324E" w:rsidRDefault="0087324E" w:rsidP="0087324E">
      <w:pPr>
        <w:ind w:firstLine="510"/>
        <w:jc w:val="both"/>
        <w:rPr>
          <w:sz w:val="28"/>
          <w:szCs w:val="28"/>
        </w:rPr>
      </w:pPr>
      <w:r w:rsidRPr="0087324E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87324E" w:rsidRPr="0087324E" w:rsidRDefault="0087324E" w:rsidP="0087324E">
      <w:pPr>
        <w:ind w:firstLine="510"/>
        <w:jc w:val="both"/>
        <w:rPr>
          <w:sz w:val="28"/>
          <w:szCs w:val="28"/>
        </w:rPr>
      </w:pPr>
      <w:r w:rsidRPr="0087324E">
        <w:rPr>
          <w:sz w:val="28"/>
          <w:szCs w:val="28"/>
        </w:rPr>
        <w:t>представляет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6252A1" w:rsidRDefault="0087324E" w:rsidP="0087324E">
      <w:pPr>
        <w:jc w:val="both"/>
        <w:rPr>
          <w:sz w:val="28"/>
          <w:szCs w:val="28"/>
        </w:rPr>
      </w:pPr>
      <w:r w:rsidRPr="0087324E">
        <w:rPr>
          <w:sz w:val="28"/>
          <w:szCs w:val="28"/>
        </w:rPr>
        <w:t>осуществляет иные полномочия, установленные муниципальной программой (подпрограммой).</w:t>
      </w:r>
    </w:p>
    <w:p w:rsidR="006252A1" w:rsidRDefault="006252A1" w:rsidP="0087324E">
      <w:pPr>
        <w:jc w:val="both"/>
        <w:rPr>
          <w:sz w:val="28"/>
          <w:szCs w:val="28"/>
        </w:rPr>
      </w:pPr>
    </w:p>
    <w:p w:rsidR="006252A1" w:rsidRDefault="006252A1" w:rsidP="006252A1">
      <w:pPr>
        <w:rPr>
          <w:sz w:val="28"/>
          <w:szCs w:val="28"/>
        </w:rPr>
      </w:pPr>
    </w:p>
    <w:p w:rsidR="0087324E" w:rsidRPr="002B1FA6" w:rsidRDefault="0087324E" w:rsidP="0087324E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2B1FA6">
        <w:rPr>
          <w:bCs/>
          <w:sz w:val="28"/>
          <w:szCs w:val="28"/>
        </w:rPr>
        <w:t xml:space="preserve">Начальник отдела по общим </w:t>
      </w:r>
    </w:p>
    <w:p w:rsidR="0087324E" w:rsidRPr="002B1FA6" w:rsidRDefault="0087324E" w:rsidP="0087324E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2B1FA6">
        <w:rPr>
          <w:bCs/>
          <w:sz w:val="28"/>
          <w:szCs w:val="28"/>
        </w:rPr>
        <w:t xml:space="preserve">и организационным вопросам </w:t>
      </w:r>
    </w:p>
    <w:p w:rsidR="0087324E" w:rsidRPr="002B1FA6" w:rsidRDefault="0087324E" w:rsidP="0087324E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2B1FA6">
        <w:rPr>
          <w:bCs/>
          <w:sz w:val="28"/>
          <w:szCs w:val="28"/>
        </w:rPr>
        <w:t>администрации</w:t>
      </w:r>
    </w:p>
    <w:p w:rsidR="0087324E" w:rsidRPr="002B1FA6" w:rsidRDefault="0087324E" w:rsidP="0087324E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2B1FA6">
        <w:rPr>
          <w:bCs/>
          <w:sz w:val="28"/>
          <w:szCs w:val="28"/>
        </w:rPr>
        <w:t>Усть-Лабинского городского поселения</w:t>
      </w:r>
    </w:p>
    <w:p w:rsidR="0087324E" w:rsidRDefault="0087324E" w:rsidP="0087324E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2B1FA6">
        <w:rPr>
          <w:bCs/>
          <w:sz w:val="28"/>
          <w:szCs w:val="28"/>
        </w:rPr>
        <w:t>Усть-Лабинского района                                                              М.А. Владимирова</w:t>
      </w:r>
    </w:p>
    <w:p w:rsidR="00486841" w:rsidRDefault="00486841" w:rsidP="008E5171">
      <w:pPr>
        <w:rPr>
          <w:sz w:val="28"/>
          <w:szCs w:val="28"/>
        </w:rPr>
      </w:pPr>
    </w:p>
    <w:p w:rsidR="00FE3D9C" w:rsidRDefault="00486841" w:rsidP="008E51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FE3D9C" w:rsidRDefault="00FE3D9C" w:rsidP="008E5171">
      <w:pPr>
        <w:rPr>
          <w:sz w:val="28"/>
          <w:szCs w:val="28"/>
        </w:rPr>
      </w:pPr>
    </w:p>
    <w:p w:rsidR="00FE3D9C" w:rsidRDefault="00FE3D9C" w:rsidP="008E5171">
      <w:pPr>
        <w:rPr>
          <w:sz w:val="28"/>
          <w:szCs w:val="28"/>
        </w:rPr>
      </w:pPr>
    </w:p>
    <w:p w:rsidR="00FE3D9C" w:rsidRDefault="00FE3D9C" w:rsidP="008E5171">
      <w:pPr>
        <w:rPr>
          <w:sz w:val="28"/>
          <w:szCs w:val="28"/>
        </w:rPr>
      </w:pPr>
    </w:p>
    <w:p w:rsidR="00FE3D9C" w:rsidRDefault="00FE3D9C" w:rsidP="008E5171">
      <w:pPr>
        <w:rPr>
          <w:sz w:val="28"/>
          <w:szCs w:val="28"/>
        </w:rPr>
      </w:pPr>
    </w:p>
    <w:p w:rsidR="006A653C" w:rsidRPr="00726AFA" w:rsidRDefault="00FE3D9C" w:rsidP="008E517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="00330802">
        <w:rPr>
          <w:sz w:val="28"/>
          <w:szCs w:val="28"/>
        </w:rPr>
        <w:t xml:space="preserve"> </w:t>
      </w:r>
      <w:r w:rsidR="006A653C" w:rsidRPr="00726AFA">
        <w:rPr>
          <w:sz w:val="28"/>
          <w:szCs w:val="28"/>
        </w:rPr>
        <w:t xml:space="preserve">ПРИЛОЖЕНИЕ </w:t>
      </w:r>
    </w:p>
    <w:p w:rsidR="006A653C" w:rsidRPr="00726AFA" w:rsidRDefault="006A653C" w:rsidP="006A653C">
      <w:pPr>
        <w:rPr>
          <w:sz w:val="28"/>
          <w:szCs w:val="28"/>
        </w:rPr>
      </w:pPr>
      <w:r w:rsidRPr="00726AFA">
        <w:rPr>
          <w:sz w:val="28"/>
          <w:szCs w:val="28"/>
        </w:rPr>
        <w:t xml:space="preserve">                                                                        к подпрограмме </w:t>
      </w:r>
    </w:p>
    <w:p w:rsidR="006A653C" w:rsidRPr="00726AFA" w:rsidRDefault="006A653C" w:rsidP="006A653C">
      <w:pPr>
        <w:rPr>
          <w:sz w:val="28"/>
          <w:szCs w:val="28"/>
        </w:rPr>
      </w:pPr>
      <w:r w:rsidRPr="00726AFA">
        <w:rPr>
          <w:sz w:val="28"/>
          <w:szCs w:val="28"/>
        </w:rPr>
        <w:t xml:space="preserve">                                                                        «Организация муниципального                      </w:t>
      </w:r>
    </w:p>
    <w:p w:rsidR="006A653C" w:rsidRPr="00726AFA" w:rsidRDefault="006A653C" w:rsidP="006A653C">
      <w:pPr>
        <w:rPr>
          <w:sz w:val="28"/>
          <w:szCs w:val="28"/>
        </w:rPr>
      </w:pPr>
      <w:r w:rsidRPr="00726AFA">
        <w:rPr>
          <w:sz w:val="28"/>
          <w:szCs w:val="28"/>
        </w:rPr>
        <w:t xml:space="preserve">                                                                        управления (прочие  обязательства)»             </w:t>
      </w:r>
    </w:p>
    <w:p w:rsidR="006A653C" w:rsidRPr="00726AFA" w:rsidRDefault="006A653C" w:rsidP="006A653C">
      <w:pPr>
        <w:rPr>
          <w:sz w:val="28"/>
          <w:szCs w:val="28"/>
        </w:rPr>
      </w:pPr>
      <w:r w:rsidRPr="00726AFA">
        <w:rPr>
          <w:sz w:val="28"/>
          <w:szCs w:val="28"/>
        </w:rPr>
        <w:t xml:space="preserve">                                                                        муниципальной программы</w:t>
      </w:r>
    </w:p>
    <w:p w:rsidR="006A653C" w:rsidRPr="00726AFA" w:rsidRDefault="006A653C" w:rsidP="006A653C">
      <w:pPr>
        <w:rPr>
          <w:sz w:val="28"/>
          <w:szCs w:val="28"/>
        </w:rPr>
      </w:pPr>
      <w:r w:rsidRPr="00726AFA">
        <w:rPr>
          <w:sz w:val="28"/>
          <w:szCs w:val="28"/>
        </w:rPr>
        <w:t xml:space="preserve">                                                                        «Муниципальное управление»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653C" w:rsidRPr="00726AFA" w:rsidRDefault="006A653C" w:rsidP="006A653C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726AFA">
        <w:rPr>
          <w:bCs/>
          <w:sz w:val="28"/>
          <w:szCs w:val="28"/>
        </w:rPr>
        <w:t xml:space="preserve">Перечень </w:t>
      </w:r>
      <w:r w:rsidRPr="00726AFA">
        <w:rPr>
          <w:bCs/>
          <w:sz w:val="28"/>
          <w:szCs w:val="28"/>
        </w:rPr>
        <w:br/>
        <w:t xml:space="preserve">основных мероприятий к подпрограмме </w:t>
      </w:r>
    </w:p>
    <w:p w:rsidR="006A653C" w:rsidRPr="00726AFA" w:rsidRDefault="006A653C" w:rsidP="006A653C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726AFA">
        <w:rPr>
          <w:bCs/>
          <w:sz w:val="28"/>
          <w:szCs w:val="28"/>
        </w:rPr>
        <w:t>«Организация муниципального  управления (прочие  обязательства)»             муниципальной программы</w:t>
      </w:r>
    </w:p>
    <w:p w:rsidR="006A653C" w:rsidRPr="00726AFA" w:rsidRDefault="006A653C" w:rsidP="006A653C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tbl>
      <w:tblPr>
        <w:tblW w:w="97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48"/>
        <w:gridCol w:w="2129"/>
        <w:gridCol w:w="567"/>
        <w:gridCol w:w="993"/>
        <w:gridCol w:w="992"/>
        <w:gridCol w:w="425"/>
        <w:gridCol w:w="567"/>
        <w:gridCol w:w="992"/>
        <w:gridCol w:w="423"/>
        <w:gridCol w:w="851"/>
        <w:gridCol w:w="853"/>
        <w:gridCol w:w="144"/>
        <w:gridCol w:w="97"/>
      </w:tblGrid>
      <w:tr w:rsidR="00726AFA" w:rsidRPr="00726AFA" w:rsidTr="00726AFA">
        <w:trPr>
          <w:trHeight w:val="267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6A653C" w:rsidRPr="00726AFA" w:rsidRDefault="006A653C" w:rsidP="00726A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53C" w:rsidRPr="00726AFA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6AFA">
              <w:rPr>
                <w:sz w:val="28"/>
                <w:szCs w:val="28"/>
              </w:rPr>
              <w:t>«Муниципальное управление»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53C" w:rsidRPr="00726AFA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A653C" w:rsidRPr="00367AD2" w:rsidTr="00726AFA">
        <w:trPr>
          <w:gridAfter w:val="1"/>
          <w:wAfter w:w="97" w:type="dxa"/>
          <w:trHeight w:val="267"/>
        </w:trPr>
        <w:tc>
          <w:tcPr>
            <w:tcW w:w="96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A653C" w:rsidRPr="00430BC7" w:rsidTr="00726AFA">
        <w:trPr>
          <w:gridAfter w:val="1"/>
          <w:wAfter w:w="97" w:type="dxa"/>
          <w:trHeight w:val="267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N</w:t>
            </w:r>
            <w:r w:rsidRPr="00430BC7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Статус (</w:t>
            </w:r>
            <w:hyperlink w:anchor="sub_310011" w:history="1">
              <w:r w:rsidRPr="00430BC7">
                <w:rPr>
                  <w:color w:val="106BBE"/>
                  <w:sz w:val="18"/>
                  <w:szCs w:val="18"/>
                </w:rPr>
                <w:t>*</w:t>
              </w:r>
            </w:hyperlink>
            <w:r w:rsidRPr="00430BC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Годы реализации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6A653C" w:rsidRPr="00430BC7" w:rsidTr="00726AFA">
        <w:trPr>
          <w:gridAfter w:val="1"/>
          <w:wAfter w:w="97" w:type="dxa"/>
          <w:trHeight w:val="567"/>
        </w:trPr>
        <w:tc>
          <w:tcPr>
            <w:tcW w:w="7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всего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A653C" w:rsidRPr="00367AD2" w:rsidTr="00726AFA">
        <w:trPr>
          <w:gridAfter w:val="1"/>
          <w:wAfter w:w="97" w:type="dxa"/>
          <w:trHeight w:val="1064"/>
        </w:trPr>
        <w:tc>
          <w:tcPr>
            <w:tcW w:w="7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430BC7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BC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both"/>
            </w:pPr>
          </w:p>
        </w:tc>
      </w:tr>
      <w:tr w:rsidR="006A653C" w:rsidRPr="00367AD2" w:rsidTr="00726AFA">
        <w:trPr>
          <w:gridAfter w:val="1"/>
          <w:wAfter w:w="97" w:type="dxa"/>
          <w:trHeight w:val="267"/>
        </w:trPr>
        <w:tc>
          <w:tcPr>
            <w:tcW w:w="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53C" w:rsidRPr="006D02B2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02B2">
              <w:rPr>
                <w:sz w:val="18"/>
                <w:szCs w:val="18"/>
              </w:rPr>
              <w:t>11</w:t>
            </w:r>
          </w:p>
        </w:tc>
      </w:tr>
      <w:tr w:rsidR="006A653C" w:rsidRPr="00367AD2" w:rsidTr="00726AFA">
        <w:trPr>
          <w:gridAfter w:val="1"/>
          <w:wAfter w:w="97" w:type="dxa"/>
          <w:trHeight w:val="267"/>
        </w:trPr>
        <w:tc>
          <w:tcPr>
            <w:tcW w:w="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center"/>
            </w:pPr>
            <w:r w:rsidRPr="00367AD2"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</w:pPr>
            <w:r w:rsidRPr="00367AD2">
              <w:t>Цель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53C" w:rsidRPr="00367AD2" w:rsidRDefault="006A653C" w:rsidP="00726AFA">
            <w:r w:rsidRPr="00483819">
              <w:rPr>
                <w:szCs w:val="28"/>
              </w:rPr>
              <w:t>содействие развитию органов территориального общественного самоуправления Усть-Лабинского городского поселения Усть-Лабинского района</w:t>
            </w:r>
          </w:p>
        </w:tc>
      </w:tr>
      <w:tr w:rsidR="006A653C" w:rsidRPr="00367AD2" w:rsidTr="00726AFA">
        <w:trPr>
          <w:gridAfter w:val="1"/>
          <w:wAfter w:w="97" w:type="dxa"/>
          <w:trHeight w:val="267"/>
        </w:trPr>
        <w:tc>
          <w:tcPr>
            <w:tcW w:w="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center"/>
            </w:pPr>
            <w:r w:rsidRPr="00367AD2">
              <w:t>1.1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</w:pPr>
            <w:r w:rsidRPr="00367AD2">
              <w:t>Задача 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53C" w:rsidRDefault="006A653C" w:rsidP="00726AFA">
            <w:pPr>
              <w:pStyle w:val="aff2"/>
              <w:rPr>
                <w:rFonts w:ascii="Times New Roman" w:hAnsi="Times New Roman" w:cs="Times New Roman"/>
                <w:szCs w:val="28"/>
              </w:rPr>
            </w:pPr>
            <w:r w:rsidRPr="00483819">
              <w:rPr>
                <w:rFonts w:ascii="Times New Roman" w:hAnsi="Times New Roman" w:cs="Times New Roman"/>
                <w:szCs w:val="28"/>
              </w:rPr>
              <w:t>организация деятельности органов ТОС, направленной на удовлетворение потребностей населения</w:t>
            </w:r>
            <w:r w:rsidR="00FE3D9C">
              <w:rPr>
                <w:rFonts w:ascii="Times New Roman" w:hAnsi="Times New Roman" w:cs="Times New Roman"/>
                <w:szCs w:val="28"/>
              </w:rPr>
              <w:t>;</w:t>
            </w:r>
          </w:p>
          <w:p w:rsidR="00FE3D9C" w:rsidRPr="00FE3D9C" w:rsidRDefault="00FE3D9C" w:rsidP="00FE3D9C">
            <w:pPr>
              <w:rPr>
                <w:lang w:eastAsia="en-US"/>
              </w:rPr>
            </w:pPr>
            <w:r w:rsidRPr="00FE3D9C">
              <w:rPr>
                <w:lang w:eastAsia="en-US"/>
              </w:rPr>
              <w:t>содействие развитию органов территориального общественного самоуправления Усть-Лабинского городского поселения;</w:t>
            </w:r>
          </w:p>
        </w:tc>
      </w:tr>
      <w:tr w:rsidR="006A653C" w:rsidRPr="007A02DB" w:rsidTr="00726AFA">
        <w:trPr>
          <w:gridAfter w:val="1"/>
          <w:wAfter w:w="97" w:type="dxa"/>
          <w:trHeight w:val="267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center"/>
            </w:pPr>
            <w:r w:rsidRPr="00367AD2">
              <w:t>1.1.1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</w:pPr>
            <w:r>
              <w:t>Количество компенсационных выплат председателям квартальных, домовых комитетов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A46D9D" w:rsidP="0072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49EF">
              <w:rPr>
                <w:sz w:val="20"/>
                <w:szCs w:val="20"/>
              </w:rPr>
              <w:t>2022</w:t>
            </w:r>
          </w:p>
          <w:p w:rsidR="006A653C" w:rsidRPr="006A653C" w:rsidRDefault="00717C2E" w:rsidP="0072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6A653C" w:rsidRPr="006A653C" w:rsidRDefault="00717C2E" w:rsidP="0072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6A653C" w:rsidRPr="007A02DB" w:rsidRDefault="00717C2E" w:rsidP="00726AFA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9D36C3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1452,0</w:t>
            </w:r>
          </w:p>
          <w:p w:rsidR="006A653C" w:rsidRDefault="00717C2E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  <w:r w:rsidR="00E33C39">
              <w:rPr>
                <w:sz w:val="20"/>
                <w:szCs w:val="20"/>
              </w:rPr>
              <w:t>,4</w:t>
            </w:r>
          </w:p>
          <w:p w:rsidR="006A653C" w:rsidRDefault="00717C2E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  <w:r w:rsidR="00E33C39">
              <w:rPr>
                <w:sz w:val="20"/>
                <w:szCs w:val="20"/>
              </w:rPr>
              <w:t>,4</w:t>
            </w:r>
          </w:p>
          <w:p w:rsidR="006A653C" w:rsidRPr="007A02DB" w:rsidRDefault="00717C2E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  <w:r w:rsidR="00E33C39">
              <w:rPr>
                <w:sz w:val="20"/>
                <w:szCs w:val="20"/>
              </w:rPr>
              <w:t>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A46D9D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A653C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0</w:t>
            </w:r>
          </w:p>
          <w:p w:rsidR="006A653C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A653C" w:rsidRPr="007A02DB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A46D9D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A653C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0</w:t>
            </w:r>
          </w:p>
          <w:p w:rsidR="006A653C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A653C" w:rsidRPr="007A02DB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9D36C3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1452,0</w:t>
            </w:r>
          </w:p>
          <w:p w:rsidR="006A653C" w:rsidRDefault="00717C2E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  <w:r w:rsidR="00E33C39">
              <w:rPr>
                <w:sz w:val="20"/>
                <w:szCs w:val="20"/>
              </w:rPr>
              <w:t>,4</w:t>
            </w:r>
          </w:p>
          <w:p w:rsidR="006A653C" w:rsidRDefault="00717C2E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  <w:r w:rsidR="00E33C39">
              <w:rPr>
                <w:sz w:val="20"/>
                <w:szCs w:val="20"/>
              </w:rPr>
              <w:t>,4</w:t>
            </w:r>
          </w:p>
          <w:p w:rsidR="006A653C" w:rsidRPr="007A02DB" w:rsidRDefault="00717C2E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  <w:r w:rsidR="00E33C39">
              <w:rPr>
                <w:sz w:val="20"/>
                <w:szCs w:val="20"/>
              </w:rPr>
              <w:t>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D" w:rsidRDefault="00A46D9D" w:rsidP="00726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A653C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0</w:t>
            </w:r>
          </w:p>
          <w:p w:rsidR="006A653C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A653C" w:rsidRPr="007A02DB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7A02DB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Выплата председателям ТОС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53C" w:rsidRPr="007A02DB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6A653C" w:rsidRPr="007A02DB" w:rsidTr="00726AFA">
        <w:trPr>
          <w:gridAfter w:val="1"/>
          <w:wAfter w:w="97" w:type="dxa"/>
          <w:trHeight w:val="267"/>
        </w:trPr>
        <w:tc>
          <w:tcPr>
            <w:tcW w:w="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367AD2" w:rsidRDefault="006A653C" w:rsidP="00726A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Default="006A653C" w:rsidP="00726AFA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Default="006A653C" w:rsidP="00726AF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6A653C" w:rsidRDefault="006A653C" w:rsidP="00726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7A02DB" w:rsidRDefault="009D36C3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6145,2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7A02DB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7A02DB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7A02DB" w:rsidRDefault="00F901FE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6145,2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7A02DB" w:rsidRDefault="006A653C" w:rsidP="00726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3C" w:rsidRPr="007A02DB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53C" w:rsidRPr="007A02DB" w:rsidRDefault="006A653C" w:rsidP="00726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6A653C" w:rsidRDefault="006A653C" w:rsidP="006A653C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6A653C" w:rsidRDefault="006A653C" w:rsidP="006A653C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6A653C" w:rsidRPr="006252A1" w:rsidRDefault="006A653C" w:rsidP="006A653C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6252A1">
        <w:rPr>
          <w:bCs/>
          <w:sz w:val="28"/>
          <w:szCs w:val="28"/>
        </w:rPr>
        <w:t xml:space="preserve">Начальник отдела по общим </w:t>
      </w:r>
    </w:p>
    <w:p w:rsidR="006A653C" w:rsidRPr="006252A1" w:rsidRDefault="006A653C" w:rsidP="006A653C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6252A1">
        <w:rPr>
          <w:bCs/>
          <w:sz w:val="28"/>
          <w:szCs w:val="28"/>
        </w:rPr>
        <w:t xml:space="preserve">и организационным вопросам </w:t>
      </w:r>
    </w:p>
    <w:p w:rsidR="006A653C" w:rsidRPr="006252A1" w:rsidRDefault="006A653C" w:rsidP="006A653C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6252A1">
        <w:rPr>
          <w:bCs/>
          <w:sz w:val="28"/>
          <w:szCs w:val="28"/>
        </w:rPr>
        <w:t>администрации</w:t>
      </w:r>
    </w:p>
    <w:p w:rsidR="006A653C" w:rsidRPr="006252A1" w:rsidRDefault="006A653C" w:rsidP="006A653C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6252A1">
        <w:rPr>
          <w:bCs/>
          <w:sz w:val="28"/>
          <w:szCs w:val="28"/>
        </w:rPr>
        <w:t>Усть-Лабинского городского поселения</w:t>
      </w:r>
    </w:p>
    <w:p w:rsidR="006252A1" w:rsidRDefault="006A653C" w:rsidP="006A653C">
      <w:pPr>
        <w:rPr>
          <w:sz w:val="28"/>
          <w:szCs w:val="28"/>
        </w:rPr>
      </w:pPr>
      <w:r w:rsidRPr="006252A1">
        <w:rPr>
          <w:bCs/>
          <w:sz w:val="28"/>
          <w:szCs w:val="28"/>
        </w:rPr>
        <w:t>Усть-Лабинского района                                                           М.А. Владимирова</w:t>
      </w:r>
    </w:p>
    <w:p w:rsidR="00CE5555" w:rsidRDefault="006A653C" w:rsidP="0087324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</w:p>
    <w:p w:rsidR="00CE5555" w:rsidRDefault="00CE5555" w:rsidP="0087324E">
      <w:pPr>
        <w:rPr>
          <w:sz w:val="28"/>
          <w:szCs w:val="28"/>
        </w:rPr>
      </w:pPr>
    </w:p>
    <w:p w:rsidR="0087324E" w:rsidRPr="0087324E" w:rsidRDefault="00CE5555" w:rsidP="008732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FE3D9C">
        <w:rPr>
          <w:sz w:val="28"/>
          <w:szCs w:val="28"/>
        </w:rPr>
        <w:t>ПРИЛОЖЕНИЕ  4</w:t>
      </w:r>
    </w:p>
    <w:p w:rsidR="0087324E" w:rsidRPr="0087324E" w:rsidRDefault="006A653C" w:rsidP="008732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87324E" w:rsidRPr="0087324E">
        <w:rPr>
          <w:sz w:val="28"/>
          <w:szCs w:val="28"/>
        </w:rPr>
        <w:t>к муниципальной программе</w:t>
      </w:r>
    </w:p>
    <w:p w:rsidR="006A653C" w:rsidRDefault="0087324E" w:rsidP="0087324E">
      <w:pPr>
        <w:rPr>
          <w:sz w:val="28"/>
          <w:szCs w:val="28"/>
        </w:rPr>
      </w:pPr>
      <w:r w:rsidRPr="0087324E">
        <w:rPr>
          <w:sz w:val="28"/>
          <w:szCs w:val="28"/>
        </w:rPr>
        <w:t xml:space="preserve">                                                                             «Муниципальное управление»</w:t>
      </w:r>
    </w:p>
    <w:p w:rsidR="006A653C" w:rsidRDefault="006A653C" w:rsidP="0087324E">
      <w:pPr>
        <w:rPr>
          <w:sz w:val="28"/>
          <w:szCs w:val="28"/>
        </w:rPr>
      </w:pPr>
    </w:p>
    <w:p w:rsidR="006A653C" w:rsidRDefault="006A653C" w:rsidP="0087324E">
      <w:pPr>
        <w:rPr>
          <w:sz w:val="28"/>
          <w:szCs w:val="28"/>
        </w:rPr>
      </w:pPr>
    </w:p>
    <w:p w:rsidR="006A653C" w:rsidRPr="00081578" w:rsidRDefault="006A653C" w:rsidP="006A653C">
      <w:pPr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Паспорт</w:t>
      </w:r>
    </w:p>
    <w:p w:rsidR="006A653C" w:rsidRPr="00081578" w:rsidRDefault="006A653C" w:rsidP="006A653C">
      <w:pPr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подпрограммы</w:t>
      </w:r>
    </w:p>
    <w:p w:rsidR="006A653C" w:rsidRPr="00081578" w:rsidRDefault="006A653C" w:rsidP="006A653C">
      <w:pPr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«Информационное освещение деятельности органов местного самоуправления Усть-Лабинского городского поселения</w:t>
      </w:r>
    </w:p>
    <w:p w:rsidR="006A653C" w:rsidRPr="00081578" w:rsidRDefault="006A653C" w:rsidP="006A653C">
      <w:pPr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Усть-Лабинского района»</w:t>
      </w:r>
    </w:p>
    <w:p w:rsidR="006A653C" w:rsidRPr="00081578" w:rsidRDefault="006A653C" w:rsidP="006A653C">
      <w:pPr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муниципальной программы</w:t>
      </w:r>
    </w:p>
    <w:p w:rsidR="006A653C" w:rsidRPr="00081578" w:rsidRDefault="006A653C" w:rsidP="006A653C">
      <w:pPr>
        <w:jc w:val="center"/>
        <w:rPr>
          <w:sz w:val="28"/>
          <w:szCs w:val="28"/>
        </w:rPr>
      </w:pPr>
      <w:r w:rsidRPr="00081578">
        <w:rPr>
          <w:sz w:val="28"/>
          <w:szCs w:val="28"/>
        </w:rPr>
        <w:t>«Муниципальное управление»</w:t>
      </w:r>
    </w:p>
    <w:p w:rsidR="006A653C" w:rsidRDefault="006A653C" w:rsidP="0087324E">
      <w:pPr>
        <w:rPr>
          <w:sz w:val="28"/>
          <w:szCs w:val="28"/>
        </w:rPr>
      </w:pPr>
    </w:p>
    <w:tbl>
      <w:tblPr>
        <w:tblpPr w:leftFromText="180" w:rightFromText="180" w:vertAnchor="text" w:horzAnchor="margin" w:tblpY="18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A653C" w:rsidRPr="00CE5555" w:rsidTr="006A653C">
        <w:trPr>
          <w:trHeight w:val="38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A653C" w:rsidRPr="00CE5555" w:rsidRDefault="006A653C" w:rsidP="006A653C">
            <w:pPr>
              <w:autoSpaceDE w:val="0"/>
              <w:autoSpaceDN w:val="0"/>
              <w:adjustRightInd w:val="0"/>
            </w:pPr>
          </w:p>
          <w:tbl>
            <w:tblPr>
              <w:tblW w:w="9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4"/>
              <w:gridCol w:w="1386"/>
              <w:gridCol w:w="1134"/>
              <w:gridCol w:w="1134"/>
              <w:gridCol w:w="1276"/>
              <w:gridCol w:w="1024"/>
            </w:tblGrid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Координатор муниципальной подпрограммы</w:t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bCs/>
                      <w:sz w:val="28"/>
                      <w:szCs w:val="28"/>
                    </w:rPr>
                    <w:t>отдел по общим и организационным вопросам администрации Усть-Лабинского городского поселения Усть-Лабинского района.</w:t>
                  </w:r>
                </w:p>
              </w:tc>
            </w:tr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Участники подпрограммы</w:t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      </w:r>
                </w:p>
              </w:tc>
            </w:tr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Задачи муниципальной подпрограммы</w:t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ind w:firstLine="34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-информирование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               о выборах и референдумах различных уровней;</w:t>
                  </w:r>
                </w:p>
                <w:p w:rsidR="006A653C" w:rsidRPr="00CE5555" w:rsidRDefault="006A653C" w:rsidP="00813C1A">
                  <w:pPr>
                    <w:framePr w:hSpace="180" w:wrap="around" w:vAnchor="text" w:hAnchor="margin" w:y="183"/>
                    <w:ind w:firstLine="34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-обеспечение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            </w:r>
                </w:p>
                <w:p w:rsidR="006A653C" w:rsidRPr="00CE5555" w:rsidRDefault="006A653C" w:rsidP="00813C1A">
                  <w:pPr>
                    <w:framePr w:hSpace="180" w:wrap="around" w:vAnchor="text" w:hAnchor="margin" w:y="183"/>
                    <w:ind w:firstLine="34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 xml:space="preserve">-обеспечение оптимальных условий хранения и отправки информации о деятельности органов   местного самоуправления в целях реализации прав граждан.  </w:t>
                  </w:r>
                </w:p>
                <w:p w:rsidR="006A653C" w:rsidRPr="00CE5555" w:rsidRDefault="00FE3D9C" w:rsidP="00813C1A">
                  <w:pPr>
                    <w:framePr w:hSpace="180" w:wrap="around" w:vAnchor="text" w:hAnchor="margin" w:y="183"/>
                    <w:tabs>
                      <w:tab w:val="left" w:pos="167"/>
                      <w:tab w:val="left" w:pos="352"/>
                    </w:tabs>
                    <w:autoSpaceDE w:val="0"/>
                    <w:ind w:left="-57" w:right="-57"/>
                    <w:jc w:val="both"/>
                    <w:rPr>
                      <w:sz w:val="28"/>
                      <w:szCs w:val="28"/>
                    </w:rPr>
                  </w:pPr>
                  <w:r w:rsidRPr="00FE3D9C">
                    <w:rPr>
                      <w:sz w:val="28"/>
                      <w:szCs w:val="28"/>
                    </w:rPr>
                    <w:t>совершенствование систем делопроизводства и документооборота, повышение эффективности хранения и обработки информации.</w:t>
                  </w:r>
                </w:p>
              </w:tc>
            </w:tr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Механизм реализации муниципальной подпрограммы</w:t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spacing w:after="160" w:line="259" w:lineRule="auto"/>
                    <w:ind w:hanging="3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 xml:space="preserve">-комплексное освещение деятельности администрации и Совета Усть-Лабинского городского поселения, а также других муниципальных учреждений в некоммерческих </w:t>
                  </w:r>
                  <w:r w:rsidRPr="00CE5555">
                    <w:rPr>
                      <w:sz w:val="28"/>
                      <w:szCs w:val="28"/>
                    </w:rPr>
                    <w:lastRenderedPageBreak/>
                    <w:t>целях, обеспечение прав граждан на получение полной и достоверной информации о деятельности органов местного самоуправления; совершенствование информационно-технической и телекоммуникационной инфраструктуры органов местного самоуправления Усть-Лабинского городского поселения Усть-Лабинского района и обеспечение ее надлежащего функционирования; совершенствование систем делопроизводства и документооборота, повышение эффективности хранения и обработки информации.</w:t>
                  </w:r>
                </w:p>
              </w:tc>
            </w:tr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lastRenderedPageBreak/>
                    <w:t xml:space="preserve">Объем бюджетных ассигнований подпрограммы тыс. рублей </w:t>
                  </w:r>
                  <w:hyperlink w:anchor="sub_2220" w:history="1"/>
                </w:p>
              </w:tc>
              <w:tc>
                <w:tcPr>
                  <w:tcW w:w="1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в разрезе источников финансирования</w:t>
                  </w:r>
                </w:p>
              </w:tc>
            </w:tr>
            <w:tr w:rsidR="00CE5555" w:rsidRPr="00CE5555" w:rsidTr="00726AFA">
              <w:trPr>
                <w:trHeight w:val="449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Годы реализации</w:t>
                  </w:r>
                </w:p>
              </w:tc>
              <w:tc>
                <w:tcPr>
                  <w:tcW w:w="13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внебюджетные источники</w:t>
                  </w:r>
                </w:p>
              </w:tc>
            </w:tr>
            <w:tr w:rsidR="00A46D9D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D9D" w:rsidRPr="004F49EF" w:rsidRDefault="00A46D9D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F49EF"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D9D" w:rsidRPr="00CE5555" w:rsidRDefault="004F50D5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177</w:t>
                  </w:r>
                  <w:r w:rsidR="009D36C3">
                    <w:rPr>
                      <w:sz w:val="28"/>
                      <w:szCs w:val="28"/>
                    </w:rPr>
                    <w:t>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D9D" w:rsidRPr="00CE5555" w:rsidRDefault="00A46D9D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D9D" w:rsidRPr="00CE5555" w:rsidRDefault="00A46D9D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D9D" w:rsidRPr="00CE5555" w:rsidRDefault="004F50D5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177</w:t>
                  </w:r>
                  <w:r w:rsidR="009D36C3">
                    <w:rPr>
                      <w:sz w:val="28"/>
                      <w:szCs w:val="28"/>
                    </w:rPr>
                    <w:t>2,0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46D9D" w:rsidRPr="00CE5555" w:rsidRDefault="00A46D9D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4F49EF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F49EF">
                    <w:rPr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4F49EF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F49EF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4F49EF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4F49EF">
                    <w:rPr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4F49EF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F49EF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4F50D5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5508,8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4F50D5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5508,8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CE5555" w:rsidRPr="00CE5555" w:rsidTr="00726AFA">
              <w:trPr>
                <w:trHeight w:val="477"/>
              </w:trPr>
              <w:tc>
                <w:tcPr>
                  <w:tcW w:w="938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C39" w:rsidRPr="004F49EF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spacing w:before="108" w:after="108"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4F49EF">
                    <w:rPr>
                      <w:b/>
                      <w:bCs/>
                      <w:sz w:val="28"/>
                      <w:szCs w:val="28"/>
                    </w:rPr>
                    <w:t xml:space="preserve">расходы, связанные с реализацией проектов или программ </w:t>
                  </w:r>
                </w:p>
              </w:tc>
            </w:tr>
            <w:tr w:rsidR="00A46D9D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D9D" w:rsidRPr="004F49EF" w:rsidRDefault="00A46D9D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F49EF"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D9D" w:rsidRPr="00CE5555" w:rsidRDefault="004F50D5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1772,0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D9D" w:rsidRPr="00CE5555" w:rsidRDefault="00A46D9D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D9D" w:rsidRPr="00CE5555" w:rsidRDefault="00A46D9D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D9D" w:rsidRPr="00CE5555" w:rsidRDefault="004F50D5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1772,0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46D9D" w:rsidRPr="00CE5555" w:rsidRDefault="00A46D9D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4F49EF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F49EF">
                    <w:rPr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CE5555" w:rsidRPr="00CE5555" w:rsidTr="00726AFA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4F50D5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5508,8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C39" w:rsidRPr="00CE5555" w:rsidRDefault="004F50D5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5508,8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33C39" w:rsidRPr="00CE5555" w:rsidRDefault="00E33C39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6A653C" w:rsidRPr="00CE5555" w:rsidRDefault="006A653C" w:rsidP="00726AFA"/>
          <w:p w:rsidR="006A653C" w:rsidRPr="00CE5555" w:rsidRDefault="006A653C" w:rsidP="00726AF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</w:p>
          <w:p w:rsidR="006A653C" w:rsidRPr="00CE5555" w:rsidRDefault="006A653C" w:rsidP="001232E6">
            <w:pPr>
              <w:jc w:val="center"/>
              <w:rPr>
                <w:b/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Целевые показатели и механизмы реализации подпрограммы</w:t>
            </w:r>
          </w:p>
          <w:p w:rsidR="006A653C" w:rsidRPr="00CE5555" w:rsidRDefault="006A653C" w:rsidP="00726AFA">
            <w:pPr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                                                                        </w:t>
            </w:r>
          </w:p>
          <w:p w:rsidR="001232E6" w:rsidRPr="00CE5555" w:rsidRDefault="001232E6" w:rsidP="001232E6">
            <w:pPr>
              <w:jc w:val="both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             Организация работы и связь со средствами массовой информации обеспечивает выполнение функций по информированию населения о деятельности органов местного самоуправления Усть-Лабинского городского поселения Усть-Лабинского района и осуществляет публикацию нормативно-правовых актов органов местного самоуправления Усть-Лабинского городского поселения Усть-Лабинского района. Информирование населения  позволяет максимально оперативно реагировать на социально-политические, </w:t>
            </w:r>
            <w:r w:rsidRPr="00CE5555">
              <w:rPr>
                <w:bCs/>
                <w:sz w:val="28"/>
                <w:szCs w:val="28"/>
              </w:rPr>
              <w:lastRenderedPageBreak/>
              <w:t>экономические процессы в обществе и отражать интересы органов местного самоуправления.</w:t>
            </w:r>
          </w:p>
          <w:p w:rsidR="001232E6" w:rsidRPr="00CE5555" w:rsidRDefault="001232E6" w:rsidP="001232E6">
            <w:pPr>
              <w:jc w:val="both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          Мероприятия, предусмотренные программой, соответствуют основным направлениям развития Усть-Лабинского городского поселения Усть-Лабинского района, отраженным в стратегии телевещания, печатных средствах массовой информации муниципального образования Усть-Лабинский район, Усть-Лабинского городского поселения Усть-Лабинского района.</w:t>
            </w:r>
          </w:p>
          <w:p w:rsidR="001232E6" w:rsidRPr="00CE5555" w:rsidRDefault="001232E6" w:rsidP="001232E6">
            <w:pPr>
              <w:jc w:val="both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          Особенностью подпрограммы является комплексный подход к решению проблемы обеспечения прав граждан в сфере информации, сохранения информационного пространства, укрепления морально-нравственных ценностей общества и, при этом, использование программных методов позволяет реализовать для нужд Усть-Лабинского городского поселения Усть-Лабинского района основную стратегическую цель печатных средств массовой информации.</w:t>
            </w:r>
          </w:p>
          <w:p w:rsidR="001232E6" w:rsidRPr="00CE5555" w:rsidRDefault="001232E6" w:rsidP="001232E6">
            <w:pPr>
              <w:jc w:val="both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          Текущее управление подпрограммой осуществляет ее координатор, который:</w:t>
            </w:r>
          </w:p>
          <w:p w:rsidR="001232E6" w:rsidRPr="00CE5555" w:rsidRDefault="001232E6" w:rsidP="001232E6">
            <w:pPr>
              <w:jc w:val="both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        обеспечивает разработку и реализацию подпрограммы;</w:t>
            </w:r>
          </w:p>
          <w:p w:rsidR="001232E6" w:rsidRPr="00CE5555" w:rsidRDefault="001232E6" w:rsidP="001232E6">
            <w:pPr>
              <w:jc w:val="both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        организует работу по достижению целевых показателей подпрограммы;</w:t>
            </w:r>
          </w:p>
          <w:p w:rsidR="001232E6" w:rsidRPr="00CE5555" w:rsidRDefault="001232E6" w:rsidP="001232E6">
            <w:pPr>
              <w:jc w:val="both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представляет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      </w:r>
          </w:p>
          <w:p w:rsidR="006A653C" w:rsidRPr="00CE5555" w:rsidRDefault="001232E6" w:rsidP="001232E6">
            <w:pPr>
              <w:jc w:val="both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         осуществляет иные полномочия, установленные муниципальной программой (подпрограммой).</w:t>
            </w: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1232E6" w:rsidRPr="00CE5555" w:rsidRDefault="001232E6" w:rsidP="001232E6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Начальник отдела по общим </w:t>
            </w:r>
          </w:p>
          <w:p w:rsidR="001232E6" w:rsidRPr="00CE5555" w:rsidRDefault="001232E6" w:rsidP="001232E6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и организационным вопросам </w:t>
            </w:r>
          </w:p>
          <w:p w:rsidR="001232E6" w:rsidRPr="00CE5555" w:rsidRDefault="001232E6" w:rsidP="001232E6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администрации</w:t>
            </w:r>
          </w:p>
          <w:p w:rsidR="001232E6" w:rsidRPr="00CE5555" w:rsidRDefault="001232E6" w:rsidP="001232E6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Усть-Лабинского городского поселения</w:t>
            </w:r>
          </w:p>
          <w:p w:rsidR="001232E6" w:rsidRPr="00CE5555" w:rsidRDefault="001232E6" w:rsidP="001232E6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Усть-Лабинского района                                                           М.А. Владимирова</w:t>
            </w:r>
          </w:p>
          <w:p w:rsidR="001232E6" w:rsidRPr="00CE5555" w:rsidRDefault="001232E6" w:rsidP="001232E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  <w:r w:rsidRPr="00CE555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</w:t>
            </w: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CE5555" w:rsidRPr="00CE5555" w:rsidRDefault="00CE5555" w:rsidP="001232E6">
            <w:pPr>
              <w:ind w:firstLine="4998"/>
              <w:rPr>
                <w:bCs/>
                <w:sz w:val="28"/>
                <w:szCs w:val="28"/>
              </w:rPr>
            </w:pPr>
          </w:p>
          <w:p w:rsidR="00CE5555" w:rsidRPr="00CE5555" w:rsidRDefault="00CE5555" w:rsidP="001232E6">
            <w:pPr>
              <w:ind w:firstLine="4998"/>
              <w:rPr>
                <w:bCs/>
                <w:sz w:val="28"/>
                <w:szCs w:val="28"/>
              </w:rPr>
            </w:pPr>
          </w:p>
          <w:p w:rsidR="001232E6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ПРИЛОЖЕНИЕ </w:t>
            </w:r>
          </w:p>
          <w:p w:rsidR="001232E6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к подпрограмме </w:t>
            </w:r>
          </w:p>
          <w:p w:rsidR="001232E6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«</w:t>
            </w:r>
            <w:r w:rsidRPr="00CE5555">
              <w:t xml:space="preserve"> </w:t>
            </w:r>
            <w:r w:rsidRPr="00CE5555">
              <w:rPr>
                <w:bCs/>
                <w:sz w:val="28"/>
                <w:szCs w:val="28"/>
              </w:rPr>
              <w:t xml:space="preserve">Информационное освещение   </w:t>
            </w:r>
          </w:p>
          <w:p w:rsidR="001232E6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деятельности органов местного </w:t>
            </w:r>
          </w:p>
          <w:p w:rsidR="001232E6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самоуправления Усть-Лабинского </w:t>
            </w:r>
          </w:p>
          <w:p w:rsidR="001232E6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1232E6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Усть-Лабинского района»                         </w:t>
            </w:r>
          </w:p>
          <w:p w:rsidR="006A653C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муниципальной программы</w:t>
            </w:r>
          </w:p>
          <w:p w:rsidR="001232E6" w:rsidRPr="00CE5555" w:rsidRDefault="001232E6" w:rsidP="001232E6">
            <w:pPr>
              <w:ind w:firstLine="4998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«Муниципальное управление»</w:t>
            </w:r>
          </w:p>
          <w:p w:rsidR="001232E6" w:rsidRPr="00CE5555" w:rsidRDefault="001232E6" w:rsidP="001232E6">
            <w:pPr>
              <w:ind w:firstLine="4998"/>
              <w:rPr>
                <w:b/>
                <w:bCs/>
                <w:sz w:val="28"/>
                <w:szCs w:val="28"/>
              </w:rPr>
            </w:pP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1232E6" w:rsidRPr="00CE5555" w:rsidRDefault="001232E6" w:rsidP="001232E6">
            <w:pPr>
              <w:jc w:val="center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Перечень</w:t>
            </w:r>
          </w:p>
          <w:p w:rsidR="001232E6" w:rsidRPr="00CE5555" w:rsidRDefault="001232E6" w:rsidP="001232E6">
            <w:pPr>
              <w:jc w:val="center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основных мероприятий к подпрограмме</w:t>
            </w:r>
          </w:p>
          <w:p w:rsidR="00E34B3F" w:rsidRPr="00E34B3F" w:rsidRDefault="001232E6" w:rsidP="00E34B3F">
            <w:pPr>
              <w:jc w:val="center"/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«</w:t>
            </w:r>
            <w:r w:rsidR="00E34B3F">
              <w:t xml:space="preserve"> </w:t>
            </w:r>
            <w:r w:rsidR="00E34B3F" w:rsidRPr="00E34B3F">
              <w:rPr>
                <w:bCs/>
                <w:sz w:val="28"/>
                <w:szCs w:val="28"/>
              </w:rPr>
              <w:t>Информационное освещение</w:t>
            </w:r>
            <w:r w:rsidR="00E34B3F">
              <w:rPr>
                <w:bCs/>
                <w:sz w:val="28"/>
                <w:szCs w:val="28"/>
              </w:rPr>
              <w:t xml:space="preserve"> </w:t>
            </w:r>
            <w:r w:rsidR="00E34B3F" w:rsidRPr="00E34B3F">
              <w:rPr>
                <w:bCs/>
                <w:sz w:val="28"/>
                <w:szCs w:val="28"/>
              </w:rPr>
              <w:t>деятельности органов местного</w:t>
            </w:r>
          </w:p>
          <w:p w:rsidR="00E34B3F" w:rsidRPr="00E34B3F" w:rsidRDefault="00E34B3F" w:rsidP="00E34B3F">
            <w:pPr>
              <w:jc w:val="center"/>
              <w:rPr>
                <w:bCs/>
                <w:sz w:val="28"/>
                <w:szCs w:val="28"/>
              </w:rPr>
            </w:pPr>
            <w:r w:rsidRPr="00E34B3F">
              <w:rPr>
                <w:bCs/>
                <w:sz w:val="28"/>
                <w:szCs w:val="28"/>
              </w:rPr>
              <w:t>самоуправления Усть-Лабинского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34B3F">
              <w:rPr>
                <w:bCs/>
                <w:sz w:val="28"/>
                <w:szCs w:val="28"/>
              </w:rPr>
              <w:t>городского поселения</w:t>
            </w:r>
          </w:p>
          <w:p w:rsidR="00E34B3F" w:rsidRPr="00E34B3F" w:rsidRDefault="00E34B3F" w:rsidP="00E34B3F">
            <w:pPr>
              <w:jc w:val="center"/>
              <w:rPr>
                <w:bCs/>
                <w:sz w:val="28"/>
                <w:szCs w:val="28"/>
              </w:rPr>
            </w:pPr>
            <w:r w:rsidRPr="00E34B3F">
              <w:rPr>
                <w:bCs/>
                <w:sz w:val="28"/>
                <w:szCs w:val="28"/>
              </w:rPr>
              <w:t>Усть-Лабинского района»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34B3F">
              <w:rPr>
                <w:bCs/>
                <w:sz w:val="28"/>
                <w:szCs w:val="28"/>
              </w:rPr>
              <w:t>муниципальной программы</w:t>
            </w:r>
          </w:p>
          <w:p w:rsidR="006A653C" w:rsidRPr="00CE5555" w:rsidRDefault="00E34B3F" w:rsidP="00E34B3F">
            <w:pPr>
              <w:jc w:val="center"/>
              <w:rPr>
                <w:bCs/>
                <w:sz w:val="28"/>
                <w:szCs w:val="28"/>
              </w:rPr>
            </w:pPr>
            <w:r w:rsidRPr="00E34B3F">
              <w:rPr>
                <w:bCs/>
                <w:sz w:val="28"/>
                <w:szCs w:val="28"/>
              </w:rPr>
              <w:t>«Муниципальное управление»</w:t>
            </w: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9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"/>
              <w:gridCol w:w="1987"/>
              <w:gridCol w:w="573"/>
              <w:gridCol w:w="1003"/>
              <w:gridCol w:w="1002"/>
              <w:gridCol w:w="429"/>
              <w:gridCol w:w="573"/>
              <w:gridCol w:w="1002"/>
              <w:gridCol w:w="427"/>
              <w:gridCol w:w="860"/>
              <w:gridCol w:w="903"/>
            </w:tblGrid>
            <w:tr w:rsidR="00FE3D9C" w:rsidRPr="00CE5555" w:rsidTr="00FF40D0">
              <w:trPr>
                <w:trHeight w:val="267"/>
              </w:trPr>
              <w:tc>
                <w:tcPr>
                  <w:tcW w:w="7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  <w:r w:rsidRPr="00CE5555">
                    <w:t>1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Цель 1</w:t>
                  </w:r>
                </w:p>
              </w:tc>
              <w:tc>
                <w:tcPr>
                  <w:tcW w:w="677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E3D9C" w:rsidRPr="00FE3D9C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FE3D9C">
                    <w:t>комплексное освещение деятельности администрации и Совета Усть-Лабинского городского поселения, а также других муниципальных учреждений в некоммерческих целях, обеспечение прав граждан на получение полной и достоверной информации о деятельности органов местного самоуправления;</w:t>
                  </w:r>
                </w:p>
                <w:p w:rsidR="00FE3D9C" w:rsidRPr="00FE3D9C" w:rsidRDefault="00FE3D9C" w:rsidP="00813C1A">
                  <w:pPr>
                    <w:framePr w:hSpace="180" w:wrap="around" w:vAnchor="text" w:hAnchor="margin" w:y="183"/>
                    <w:ind w:firstLine="34"/>
                    <w:jc w:val="both"/>
                  </w:pPr>
                  <w:r w:rsidRPr="00FE3D9C">
                    <w:t>-совершенствование информационно-технической и телекоммуникационной инфраструктуры органов местного самоуправления Усть-Лабинского городского поселения Усть-Лабинского района   и обеспечение ее надлежащего функционирования;</w:t>
                  </w:r>
                </w:p>
                <w:p w:rsidR="00FE3D9C" w:rsidRPr="00FE3D9C" w:rsidRDefault="00FE3D9C" w:rsidP="00813C1A">
                  <w:pPr>
                    <w:framePr w:hSpace="180" w:wrap="around" w:vAnchor="text" w:hAnchor="margin" w:y="183"/>
                    <w:ind w:firstLine="34"/>
                    <w:jc w:val="both"/>
                  </w:pPr>
                  <w:r w:rsidRPr="00FE3D9C">
                    <w:t>совершенствование систем делопроизводства и документооборота, повышение эффективности хранения и обработки информации.</w:t>
                  </w:r>
                </w:p>
                <w:p w:rsidR="00FE3D9C" w:rsidRPr="002B1FA6" w:rsidRDefault="00FE3D9C" w:rsidP="00813C1A">
                  <w:pPr>
                    <w:framePr w:hSpace="180" w:wrap="around" w:vAnchor="text" w:hAnchor="margin" w:y="183"/>
                    <w:ind w:left="-57" w:right="-57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FE3D9C" w:rsidRPr="00CE5555" w:rsidTr="00FF40D0">
              <w:trPr>
                <w:trHeight w:val="267"/>
              </w:trPr>
              <w:tc>
                <w:tcPr>
                  <w:tcW w:w="7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  <w:r w:rsidRPr="00CE5555">
                    <w:t>1.1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Задача 1.1</w:t>
                  </w:r>
                </w:p>
              </w:tc>
              <w:tc>
                <w:tcPr>
                  <w:tcW w:w="677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E3D9C" w:rsidRDefault="00FE3D9C" w:rsidP="00813C1A">
                  <w:pPr>
                    <w:framePr w:hSpace="180" w:wrap="around" w:vAnchor="text" w:hAnchor="margin" w:y="183"/>
                  </w:pPr>
                  <w:r>
                    <w:t>информирование населения о деятельности органов местного самоуправления Усть-Лабинского городского поселения Усть-Лабинского района, других структур, обеспечивающих жизнедеятельность населения,                 о выборах и референдумах различных уровней;</w:t>
                  </w:r>
                </w:p>
                <w:p w:rsidR="00FE3D9C" w:rsidRDefault="00FE3D9C" w:rsidP="00813C1A">
                  <w:pPr>
                    <w:framePr w:hSpace="180" w:wrap="around" w:vAnchor="text" w:hAnchor="margin" w:y="183"/>
                  </w:pPr>
                  <w:r>
                    <w:t>-обеспечение функционирования и развития информационных систем, информационных          ресурсов органов местного самоуправления Усть-Лабинского городского поселения Усть-Лабинского района;</w:t>
                  </w:r>
                </w:p>
                <w:p w:rsidR="00FE3D9C" w:rsidRDefault="00FE3D9C" w:rsidP="00813C1A">
                  <w:pPr>
                    <w:framePr w:hSpace="180" w:wrap="around" w:vAnchor="text" w:hAnchor="margin" w:y="183"/>
                  </w:pPr>
                  <w:r>
                    <w:t>-обеспечение оптимальных условий хранения и отправки информации о деятельности органов   местного самоуправления в целях реализации прав граждан;</w:t>
                  </w:r>
                </w:p>
                <w:p w:rsidR="00FE3D9C" w:rsidRDefault="00FE3D9C" w:rsidP="00813C1A">
                  <w:pPr>
                    <w:framePr w:hSpace="180" w:wrap="around" w:vAnchor="text" w:hAnchor="margin" w:y="183"/>
                  </w:pPr>
                  <w:r>
                    <w:t xml:space="preserve"> -совершенствование систем делопроизводства и документооборота, повышение эффективности хранения и обработки информации.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</w:pPr>
                </w:p>
              </w:tc>
            </w:tr>
            <w:tr w:rsidR="00FE3D9C" w:rsidRPr="00CE5555" w:rsidTr="00423A5B">
              <w:trPr>
                <w:trHeight w:val="267"/>
              </w:trPr>
              <w:tc>
                <w:tcPr>
                  <w:tcW w:w="71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  <w:r w:rsidRPr="00CE5555">
                    <w:t>1.1.1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</w:pPr>
                  <w:r w:rsidRPr="00CE5555">
                    <w:t>Информационное обслуживание (публикация официальных материалов) в средствах массовой информации на территории Усть-Лабинского городского поселения</w:t>
                  </w:r>
                </w:p>
              </w:tc>
              <w:tc>
                <w:tcPr>
                  <w:tcW w:w="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</w:t>
                  </w:r>
                  <w:r w:rsidRPr="004F49EF">
                    <w:t>22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600,0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600,0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Повышение степени информационной открытости органов местного самоуправления для населения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Администрация Усть-Лабинского городского поселения</w:t>
                  </w:r>
                </w:p>
              </w:tc>
            </w:tr>
            <w:tr w:rsidR="00FE3D9C" w:rsidRPr="00CE5555" w:rsidTr="00423A5B">
              <w:trPr>
                <w:trHeight w:val="267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2023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FE3D9C" w:rsidRPr="00CE5555" w:rsidTr="00423A5B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2024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FE3D9C" w:rsidRPr="00CE5555" w:rsidTr="00423A5B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2025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FE3D9C" w:rsidRPr="00CE5555" w:rsidTr="00423A5B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всего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1500,0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1500,0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FE3D9C" w:rsidRPr="00CE5555" w:rsidTr="00423A5B">
              <w:trPr>
                <w:trHeight w:val="3484"/>
              </w:trPr>
              <w:tc>
                <w:tcPr>
                  <w:tcW w:w="713" w:type="dxa"/>
                  <w:vMerge/>
                  <w:tcBorders>
                    <w:bottom w:val="nil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ind w:left="-57" w:right="-57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429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4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E3D9C" w:rsidRPr="00CE5555" w:rsidTr="00FF40D0">
              <w:trPr>
                <w:trHeight w:val="283"/>
              </w:trPr>
              <w:tc>
                <w:tcPr>
                  <w:tcW w:w="71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1.1.2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ind w:left="-57" w:right="-57"/>
                    <w:jc w:val="both"/>
                  </w:pPr>
                  <w:r w:rsidRPr="00CE5555">
                    <w:t>Услуги «Информационное сопровождение деятельности администрации Усть-Лабинского городского поселения на радио»</w:t>
                  </w:r>
                </w:p>
              </w:tc>
              <w:tc>
                <w:tcPr>
                  <w:tcW w:w="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2022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400,0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400,0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Повышение степени информационной открытости органов местного самоуправления для населения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Администрация Усть-Лабинского городского поселения</w:t>
                  </w:r>
                </w:p>
              </w:tc>
            </w:tr>
            <w:tr w:rsidR="00FE3D9C" w:rsidRPr="00CE5555" w:rsidTr="00423A5B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ind w:left="-57" w:right="-57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2023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400,0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400,0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FE3D9C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2024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400,0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400,0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FE3D9C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2025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400,0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400,0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FE3D9C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всего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16</w:t>
                  </w:r>
                  <w:r w:rsidRPr="00CE5555">
                    <w:t>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16</w:t>
                  </w:r>
                  <w:r w:rsidRPr="00CE5555">
                    <w:t>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FE3D9C" w:rsidRPr="00CE5555" w:rsidTr="00FF40D0">
              <w:trPr>
                <w:trHeight w:val="283"/>
              </w:trPr>
              <w:tc>
                <w:tcPr>
                  <w:tcW w:w="71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1.1.3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ind w:left="-57" w:right="-57"/>
                    <w:jc w:val="both"/>
                  </w:pPr>
                  <w:r w:rsidRPr="00CE5555">
                    <w:t>Информационно-технологическое обеспечение АРМ «Муниципал»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4F49EF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2022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12,0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12,0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Повышение информационно-правовой оснащенности администрации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Администрация Усть-Лабинского городского поселения</w:t>
                  </w:r>
                </w:p>
              </w:tc>
            </w:tr>
            <w:tr w:rsidR="00FE3D9C" w:rsidRPr="00CE5555" w:rsidTr="00423A5B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4F49EF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2023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15,6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15,6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FE3D9C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4F49EF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2024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15,6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15,6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FE3D9C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4F49EF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2025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15,6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15,6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FE3D9C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4F49EF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всего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58,8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58,8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FE3D9C" w:rsidRPr="00CE5555" w:rsidTr="00FF40D0">
              <w:trPr>
                <w:trHeight w:val="283"/>
              </w:trPr>
              <w:tc>
                <w:tcPr>
                  <w:tcW w:w="71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1.1.4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ind w:left="-57" w:right="-57"/>
                    <w:jc w:val="both"/>
                  </w:pPr>
                  <w:r w:rsidRPr="00CE5555">
                    <w:t>Оказание услуг по технической поддержке и обеспечению бесперебойной работы web-сайта в сети Интернет, находящийся по адресам http://gorod-ust-labinsk.ru и город-усть-лабинск.рф</w:t>
                  </w:r>
                </w:p>
              </w:tc>
              <w:tc>
                <w:tcPr>
                  <w:tcW w:w="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4F49EF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2022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170,0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170,0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Повышение информационно-правовой оснащенности администрации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Администрация Усть-Лабинского городского поселения</w:t>
                  </w:r>
                </w:p>
              </w:tc>
            </w:tr>
            <w:tr w:rsidR="00FE3D9C" w:rsidRPr="00CE5555" w:rsidTr="00423A5B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ind w:left="-57" w:right="-57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4F49EF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2023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170,0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170,0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FE3D9C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4F49EF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2024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170,0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170,0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FE3D9C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4F49EF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2025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170,0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170,0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FE3D9C" w:rsidRPr="00CE5555" w:rsidTr="00FF40D0">
              <w:trPr>
                <w:trHeight w:val="283"/>
              </w:trPr>
              <w:tc>
                <w:tcPr>
                  <w:tcW w:w="71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4F49EF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всего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680,0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680</w:t>
                  </w:r>
                  <w:r w:rsidRPr="00CE5555">
                    <w:t>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FE3D9C" w:rsidRPr="00CE5555" w:rsidTr="00FF40D0">
              <w:trPr>
                <w:trHeight w:val="283"/>
              </w:trPr>
              <w:tc>
                <w:tcPr>
                  <w:tcW w:w="713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lastRenderedPageBreak/>
                    <w:t>1.1.5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ind w:left="-57" w:right="-57"/>
                    <w:jc w:val="both"/>
                  </w:pPr>
                  <w:r w:rsidRPr="00CE5555">
                    <w:t>Телематические услуги связи, услуги связи в сети передачи данных и иные услуги технологически неразрывно связанные  с указанными услугами и направленные на повышение их потребительской ценности (услуги с</w:t>
                  </w:r>
                  <w:r>
                    <w:t>вязи: доступ в сеть «Интернет»)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Pr="004F49EF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2022</w:t>
                  </w:r>
                </w:p>
                <w:p w:rsidR="00FE3D9C" w:rsidRPr="004F49EF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2023</w:t>
                  </w:r>
                </w:p>
                <w:p w:rsidR="00FE3D9C" w:rsidRPr="004F49EF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2024</w:t>
                  </w:r>
                </w:p>
                <w:p w:rsidR="00FE3D9C" w:rsidRPr="004F49EF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2025</w:t>
                  </w:r>
                </w:p>
                <w:p w:rsidR="00FE3D9C" w:rsidRPr="004F49EF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4F49EF">
                    <w:t>всего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360,0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360,0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360,0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360,0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1440</w:t>
                  </w:r>
                  <w:r w:rsidRPr="00CE5555">
                    <w:t>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360,0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360,0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360,0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360,0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1440</w:t>
                  </w:r>
                  <w:r w:rsidRPr="00CE5555">
                    <w:t>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9C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  <w:r w:rsidRPr="00CE5555">
                    <w:rPr>
                      <w:sz w:val="20"/>
                      <w:szCs w:val="20"/>
                    </w:rPr>
                    <w:t>Повышение информационно-правовой оснащенности администрации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E3D9C" w:rsidRPr="00CE5555" w:rsidRDefault="00FE3D9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rPr>
                      <w:sz w:val="20"/>
                      <w:szCs w:val="20"/>
                    </w:rPr>
                    <w:t>Администрация Усть-Лабинского городского поселения</w:t>
                  </w:r>
                </w:p>
              </w:tc>
            </w:tr>
          </w:tbl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081578" w:rsidRPr="00CE5555" w:rsidRDefault="00081578" w:rsidP="00081578">
            <w:pPr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Начальник отдела по общим </w:t>
            </w:r>
          </w:p>
          <w:p w:rsidR="00081578" w:rsidRPr="00CE5555" w:rsidRDefault="00081578" w:rsidP="00081578">
            <w:pPr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и организационным вопросам </w:t>
            </w:r>
          </w:p>
          <w:p w:rsidR="00081578" w:rsidRPr="00CE5555" w:rsidRDefault="00081578" w:rsidP="00081578">
            <w:pPr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администрации</w:t>
            </w:r>
          </w:p>
          <w:p w:rsidR="00081578" w:rsidRPr="00CE5555" w:rsidRDefault="00081578" w:rsidP="00081578">
            <w:pPr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Усть-Лабинского городского поселения</w:t>
            </w:r>
          </w:p>
          <w:p w:rsidR="006A653C" w:rsidRPr="00CE5555" w:rsidRDefault="00081578" w:rsidP="00081578">
            <w:pPr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Усть-Лабинского района                                                           М.А. Владимирова</w:t>
            </w:r>
          </w:p>
          <w:p w:rsidR="006A653C" w:rsidRPr="00CE5555" w:rsidRDefault="006A653C" w:rsidP="00726AFA">
            <w:pPr>
              <w:rPr>
                <w:b/>
                <w:bCs/>
                <w:sz w:val="28"/>
                <w:szCs w:val="28"/>
              </w:rPr>
            </w:pPr>
          </w:p>
          <w:p w:rsidR="006A653C" w:rsidRPr="00CE5555" w:rsidRDefault="00CE5555" w:rsidP="00402CD1">
            <w:pPr>
              <w:rPr>
                <w:sz w:val="28"/>
                <w:szCs w:val="28"/>
              </w:rPr>
            </w:pPr>
            <w:r w:rsidRPr="00CE555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</w:t>
            </w:r>
          </w:p>
          <w:p w:rsidR="006A653C" w:rsidRPr="00CE5555" w:rsidRDefault="006A653C" w:rsidP="00726AFA">
            <w:pPr>
              <w:jc w:val="center"/>
              <w:rPr>
                <w:sz w:val="28"/>
                <w:szCs w:val="28"/>
              </w:rPr>
            </w:pPr>
          </w:p>
          <w:p w:rsidR="006A653C" w:rsidRPr="00CE5555" w:rsidRDefault="006A653C" w:rsidP="00726AFA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  <w:tbl>
            <w:tblPr>
              <w:tblW w:w="973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8"/>
              <w:gridCol w:w="9040"/>
              <w:gridCol w:w="144"/>
              <w:gridCol w:w="97"/>
            </w:tblGrid>
            <w:tr w:rsidR="006A653C" w:rsidRPr="00CE5555" w:rsidTr="00726AFA">
              <w:trPr>
                <w:trHeight w:val="267"/>
              </w:trPr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6A653C" w:rsidRPr="00CE5555" w:rsidTr="00726AFA">
              <w:trPr>
                <w:gridAfter w:val="1"/>
                <w:wAfter w:w="97" w:type="dxa"/>
                <w:trHeight w:val="267"/>
              </w:trPr>
              <w:tc>
                <w:tcPr>
                  <w:tcW w:w="96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653C" w:rsidRPr="00CE5555" w:rsidRDefault="006A653C" w:rsidP="00813C1A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6A653C" w:rsidRPr="00CE5555" w:rsidRDefault="006A653C" w:rsidP="00726AFA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117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02CD1" w:rsidRPr="00C52A5C" w:rsidTr="00402CD1">
        <w:trPr>
          <w:trHeight w:val="38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02CD1" w:rsidRDefault="00402CD1" w:rsidP="00402CD1">
            <w:pPr>
              <w:rPr>
                <w:sz w:val="28"/>
                <w:szCs w:val="28"/>
              </w:rPr>
            </w:pPr>
          </w:p>
          <w:p w:rsidR="00402CD1" w:rsidRDefault="00402CD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402CD1" w:rsidRDefault="00402CD1" w:rsidP="00402CD1">
            <w:pPr>
              <w:rPr>
                <w:sz w:val="28"/>
                <w:szCs w:val="28"/>
              </w:rPr>
            </w:pPr>
          </w:p>
          <w:p w:rsidR="008E5171" w:rsidRDefault="00402CD1" w:rsidP="00402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402CD1" w:rsidRPr="00C52A5C" w:rsidRDefault="008E5171" w:rsidP="00C52A5C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</w:t>
            </w:r>
          </w:p>
        </w:tc>
      </w:tr>
    </w:tbl>
    <w:p w:rsidR="0067016B" w:rsidRPr="00C52A5C" w:rsidRDefault="006252A1" w:rsidP="006252A1">
      <w:pPr>
        <w:rPr>
          <w:sz w:val="28"/>
          <w:szCs w:val="28"/>
          <w:highlight w:val="yellow"/>
        </w:rPr>
      </w:pPr>
      <w:r w:rsidRPr="00C52A5C">
        <w:rPr>
          <w:sz w:val="28"/>
          <w:szCs w:val="28"/>
          <w:highlight w:val="yellow"/>
        </w:rPr>
        <w:lastRenderedPageBreak/>
        <w:t xml:space="preserve">                                </w:t>
      </w:r>
      <w:r w:rsidR="008E5171" w:rsidRPr="00C52A5C">
        <w:rPr>
          <w:sz w:val="28"/>
          <w:szCs w:val="28"/>
          <w:highlight w:val="yellow"/>
        </w:rPr>
        <w:t xml:space="preserve">                              </w:t>
      </w:r>
      <w:r w:rsidRPr="00C52A5C">
        <w:rPr>
          <w:sz w:val="28"/>
          <w:szCs w:val="28"/>
          <w:highlight w:val="yellow"/>
        </w:rPr>
        <w:t xml:space="preserve">             </w:t>
      </w:r>
    </w:p>
    <w:p w:rsidR="00334019" w:rsidRDefault="00334019" w:rsidP="00334019">
      <w:pPr>
        <w:autoSpaceDE w:val="0"/>
        <w:autoSpaceDN w:val="0"/>
        <w:adjustRightInd w:val="0"/>
        <w:outlineLvl w:val="0"/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7266F5" w:rsidRDefault="007266F5" w:rsidP="005C510D">
      <w:pPr>
        <w:ind w:firstLine="5387"/>
        <w:rPr>
          <w:sz w:val="28"/>
          <w:szCs w:val="28"/>
        </w:rPr>
      </w:pPr>
    </w:p>
    <w:p w:rsidR="007266F5" w:rsidRDefault="007266F5" w:rsidP="005C510D">
      <w:pPr>
        <w:ind w:firstLine="5387"/>
        <w:rPr>
          <w:sz w:val="28"/>
          <w:szCs w:val="28"/>
        </w:rPr>
      </w:pPr>
    </w:p>
    <w:p w:rsidR="007266F5" w:rsidRDefault="007266F5" w:rsidP="005C510D">
      <w:pPr>
        <w:ind w:firstLine="5387"/>
        <w:rPr>
          <w:sz w:val="28"/>
          <w:szCs w:val="28"/>
        </w:rPr>
      </w:pPr>
    </w:p>
    <w:p w:rsidR="00483A7D" w:rsidRDefault="002571EE" w:rsidP="002571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483A7D" w:rsidRDefault="00483A7D" w:rsidP="002571EE">
      <w:pPr>
        <w:rPr>
          <w:sz w:val="28"/>
          <w:szCs w:val="28"/>
        </w:rPr>
      </w:pPr>
    </w:p>
    <w:p w:rsidR="00334019" w:rsidRDefault="00334019" w:rsidP="0033401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334019" w:rsidRPr="00174157" w:rsidRDefault="00334019" w:rsidP="00334019">
      <w:pPr>
        <w:autoSpaceDE w:val="0"/>
        <w:autoSpaceDN w:val="0"/>
        <w:adjustRightInd w:val="0"/>
        <w:jc w:val="both"/>
      </w:pPr>
    </w:p>
    <w:p w:rsidR="00334019" w:rsidRPr="00367AD2" w:rsidRDefault="00334019" w:rsidP="00334019"/>
    <w:p w:rsidR="00334019" w:rsidRDefault="00334019" w:rsidP="00334019"/>
    <w:p w:rsidR="00737CCF" w:rsidRDefault="00737CCF" w:rsidP="00375E93">
      <w:pPr>
        <w:pStyle w:val="1"/>
        <w:rPr>
          <w:rStyle w:val="aff3"/>
          <w:rFonts w:ascii="Times New Roman" w:hAnsi="Times New Roman"/>
          <w:b/>
          <w:bCs/>
          <w:sz w:val="24"/>
          <w:szCs w:val="24"/>
        </w:rPr>
      </w:pPr>
    </w:p>
    <w:p w:rsidR="00737CCF" w:rsidRPr="00737CCF" w:rsidRDefault="00737CCF" w:rsidP="00737CCF">
      <w:pPr>
        <w:sectPr w:rsidR="00737CCF" w:rsidRPr="00737CCF" w:rsidSect="00CE5555">
          <w:pgSz w:w="11906" w:h="16838"/>
          <w:pgMar w:top="675" w:right="567" w:bottom="993" w:left="1701" w:header="142" w:footer="709" w:gutter="0"/>
          <w:pgNumType w:start="1"/>
          <w:cols w:space="708"/>
          <w:docGrid w:linePitch="360"/>
        </w:sectPr>
      </w:pPr>
    </w:p>
    <w:p w:rsidR="00334019" w:rsidRPr="005F678A" w:rsidRDefault="00334019" w:rsidP="00334019">
      <w:pPr>
        <w:tabs>
          <w:tab w:val="left" w:pos="3969"/>
        </w:tabs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18"/>
          <w:szCs w:val="18"/>
        </w:rPr>
      </w:pPr>
    </w:p>
    <w:p w:rsidR="00334019" w:rsidRPr="00367AD2" w:rsidRDefault="00334019" w:rsidP="00334019">
      <w:pPr>
        <w:autoSpaceDE w:val="0"/>
        <w:autoSpaceDN w:val="0"/>
        <w:adjustRightInd w:val="0"/>
        <w:ind w:firstLine="720"/>
        <w:jc w:val="right"/>
        <w:rPr>
          <w:b/>
          <w:bCs/>
          <w:color w:val="26282F"/>
        </w:rPr>
      </w:pPr>
    </w:p>
    <w:p w:rsidR="00334019" w:rsidRDefault="00334019" w:rsidP="00334019">
      <w:pPr>
        <w:autoSpaceDE w:val="0"/>
        <w:autoSpaceDN w:val="0"/>
        <w:adjustRightInd w:val="0"/>
        <w:ind w:firstLine="720"/>
        <w:jc w:val="right"/>
        <w:rPr>
          <w:b/>
          <w:bCs/>
          <w:color w:val="26282F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737CCF" w:rsidRDefault="00737CCF" w:rsidP="003A0221">
      <w:pPr>
        <w:ind w:left="4678"/>
        <w:rPr>
          <w:sz w:val="28"/>
          <w:szCs w:val="28"/>
        </w:rPr>
        <w:sectPr w:rsidR="00737CCF" w:rsidSect="00737CCF">
          <w:pgSz w:w="16838" w:h="11906" w:orient="landscape"/>
          <w:pgMar w:top="1701" w:right="1134" w:bottom="567" w:left="1134" w:header="709" w:footer="709" w:gutter="0"/>
          <w:pgNumType w:start="1"/>
          <w:cols w:space="708"/>
          <w:docGrid w:linePitch="360"/>
        </w:sect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290BCB" w:rsidRDefault="00290BCB" w:rsidP="00493729">
      <w:pPr>
        <w:ind w:left="5954"/>
        <w:rPr>
          <w:sz w:val="28"/>
          <w:szCs w:val="28"/>
        </w:rPr>
        <w:sectPr w:rsidR="00290BCB" w:rsidSect="00290BCB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AC7397" w:rsidRPr="00FC2930" w:rsidRDefault="00AC7397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  <w:bookmarkStart w:id="0" w:name="_GoBack"/>
      <w:bookmarkEnd w:id="0"/>
    </w:p>
    <w:sectPr w:rsidR="00AC7397" w:rsidRPr="00FC2930" w:rsidSect="00290BC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1F9" w:rsidRDefault="00F961F9" w:rsidP="00A67D37">
      <w:r>
        <w:separator/>
      </w:r>
    </w:p>
  </w:endnote>
  <w:endnote w:type="continuationSeparator" w:id="0">
    <w:p w:rsidR="00F961F9" w:rsidRDefault="00F961F9" w:rsidP="00A6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1F9" w:rsidRDefault="00F961F9" w:rsidP="00A67D37">
      <w:r>
        <w:separator/>
      </w:r>
    </w:p>
  </w:footnote>
  <w:footnote w:type="continuationSeparator" w:id="0">
    <w:p w:rsidR="00F961F9" w:rsidRDefault="00F961F9" w:rsidP="00A6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5AE6"/>
    <w:multiLevelType w:val="multilevel"/>
    <w:tmpl w:val="F69EA4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04A727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A42425"/>
    <w:multiLevelType w:val="multilevel"/>
    <w:tmpl w:val="0C8469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64516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9" w15:restartNumberingAfterBreak="0">
    <w:nsid w:val="1F2D4262"/>
    <w:multiLevelType w:val="hybridMultilevel"/>
    <w:tmpl w:val="9E443DCA"/>
    <w:lvl w:ilvl="0" w:tplc="4816EB5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87387"/>
    <w:multiLevelType w:val="multilevel"/>
    <w:tmpl w:val="EBCC7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385CF3"/>
    <w:multiLevelType w:val="multilevel"/>
    <w:tmpl w:val="5C4AD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3B7653AA"/>
    <w:multiLevelType w:val="multilevel"/>
    <w:tmpl w:val="BC5A4F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3C4B55EB"/>
    <w:multiLevelType w:val="multilevel"/>
    <w:tmpl w:val="8954F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0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4C0D5811"/>
    <w:multiLevelType w:val="hybridMultilevel"/>
    <w:tmpl w:val="B964E9FA"/>
    <w:lvl w:ilvl="0" w:tplc="88CA465A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4E2E7DDA"/>
    <w:multiLevelType w:val="hybridMultilevel"/>
    <w:tmpl w:val="C592170E"/>
    <w:lvl w:ilvl="0" w:tplc="5442C9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7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393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4" w15:restartNumberingAfterBreak="0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53FD5C48"/>
    <w:multiLevelType w:val="multilevel"/>
    <w:tmpl w:val="1EF646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6" w:hanging="2160"/>
      </w:pPr>
      <w:rPr>
        <w:rFonts w:hint="default"/>
      </w:rPr>
    </w:lvl>
  </w:abstractNum>
  <w:abstractNum w:abstractNumId="26" w15:restartNumberingAfterBreak="0">
    <w:nsid w:val="541A3D8E"/>
    <w:multiLevelType w:val="hybridMultilevel"/>
    <w:tmpl w:val="815898AC"/>
    <w:lvl w:ilvl="0" w:tplc="A50E78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62508D7"/>
    <w:multiLevelType w:val="hybridMultilevel"/>
    <w:tmpl w:val="84F04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55595"/>
    <w:multiLevelType w:val="hybridMultilevel"/>
    <w:tmpl w:val="00E83A74"/>
    <w:lvl w:ilvl="0" w:tplc="F81E47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53B6A"/>
    <w:multiLevelType w:val="hybridMultilevel"/>
    <w:tmpl w:val="9FF4CB5A"/>
    <w:lvl w:ilvl="0" w:tplc="E8B2B6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A2758D6"/>
    <w:multiLevelType w:val="multilevel"/>
    <w:tmpl w:val="91CA96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68060E54"/>
    <w:multiLevelType w:val="multilevel"/>
    <w:tmpl w:val="A2AAE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6E421EA0"/>
    <w:multiLevelType w:val="multilevel"/>
    <w:tmpl w:val="0CE88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1FC12EC"/>
    <w:multiLevelType w:val="hybridMultilevel"/>
    <w:tmpl w:val="395CE6D6"/>
    <w:lvl w:ilvl="0" w:tplc="C2B414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5DF4083"/>
    <w:multiLevelType w:val="hybridMultilevel"/>
    <w:tmpl w:val="C2526A8E"/>
    <w:lvl w:ilvl="0" w:tplc="62A025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7335B"/>
    <w:multiLevelType w:val="multilevel"/>
    <w:tmpl w:val="F774C6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 w15:restartNumberingAfterBreak="0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42" w15:restartNumberingAfterBreak="0">
    <w:nsid w:val="793C3A72"/>
    <w:multiLevelType w:val="hybridMultilevel"/>
    <w:tmpl w:val="F2D6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44" w15:restartNumberingAfterBreak="0">
    <w:nsid w:val="7A1E1912"/>
    <w:multiLevelType w:val="multilevel"/>
    <w:tmpl w:val="17AA1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45" w15:restartNumberingAfterBreak="0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43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7" w15:restartNumberingAfterBreak="0">
    <w:nsid w:val="7D947855"/>
    <w:multiLevelType w:val="multilevel"/>
    <w:tmpl w:val="8DB4B8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3"/>
  </w:num>
  <w:num w:numId="2">
    <w:abstractNumId w:val="46"/>
  </w:num>
  <w:num w:numId="3">
    <w:abstractNumId w:val="17"/>
  </w:num>
  <w:num w:numId="4">
    <w:abstractNumId w:val="6"/>
  </w:num>
  <w:num w:numId="5">
    <w:abstractNumId w:val="4"/>
  </w:num>
  <w:num w:numId="6">
    <w:abstractNumId w:val="12"/>
  </w:num>
  <w:num w:numId="7">
    <w:abstractNumId w:val="7"/>
  </w:num>
  <w:num w:numId="8">
    <w:abstractNumId w:val="43"/>
  </w:num>
  <w:num w:numId="9">
    <w:abstractNumId w:val="3"/>
  </w:num>
  <w:num w:numId="10">
    <w:abstractNumId w:val="45"/>
  </w:num>
  <w:num w:numId="11">
    <w:abstractNumId w:val="33"/>
  </w:num>
  <w:num w:numId="12">
    <w:abstractNumId w:val="13"/>
  </w:num>
  <w:num w:numId="13">
    <w:abstractNumId w:val="19"/>
  </w:num>
  <w:num w:numId="14">
    <w:abstractNumId w:val="32"/>
  </w:num>
  <w:num w:numId="15">
    <w:abstractNumId w:val="41"/>
  </w:num>
  <w:num w:numId="16">
    <w:abstractNumId w:val="18"/>
  </w:num>
  <w:num w:numId="17">
    <w:abstractNumId w:val="24"/>
  </w:num>
  <w:num w:numId="18">
    <w:abstractNumId w:val="8"/>
  </w:num>
  <w:num w:numId="19">
    <w:abstractNumId w:val="29"/>
  </w:num>
  <w:num w:numId="20">
    <w:abstractNumId w:val="30"/>
  </w:num>
  <w:num w:numId="21">
    <w:abstractNumId w:val="35"/>
  </w:num>
  <w:num w:numId="22">
    <w:abstractNumId w:val="16"/>
  </w:num>
  <w:num w:numId="23">
    <w:abstractNumId w:val="38"/>
  </w:num>
  <w:num w:numId="24">
    <w:abstractNumId w:val="20"/>
  </w:num>
  <w:num w:numId="25">
    <w:abstractNumId w:val="37"/>
  </w:num>
  <w:num w:numId="26">
    <w:abstractNumId w:val="5"/>
  </w:num>
  <w:num w:numId="27">
    <w:abstractNumId w:val="21"/>
  </w:num>
  <w:num w:numId="28">
    <w:abstractNumId w:val="26"/>
  </w:num>
  <w:num w:numId="29">
    <w:abstractNumId w:val="34"/>
  </w:num>
  <w:num w:numId="30">
    <w:abstractNumId w:val="15"/>
  </w:num>
  <w:num w:numId="31">
    <w:abstractNumId w:val="10"/>
  </w:num>
  <w:num w:numId="32">
    <w:abstractNumId w:val="39"/>
  </w:num>
  <w:num w:numId="33">
    <w:abstractNumId w:val="14"/>
  </w:num>
  <w:num w:numId="34">
    <w:abstractNumId w:val="27"/>
  </w:num>
  <w:num w:numId="35">
    <w:abstractNumId w:val="9"/>
  </w:num>
  <w:num w:numId="36">
    <w:abstractNumId w:val="42"/>
  </w:num>
  <w:num w:numId="37">
    <w:abstractNumId w:val="31"/>
  </w:num>
  <w:num w:numId="38">
    <w:abstractNumId w:val="1"/>
  </w:num>
  <w:num w:numId="39">
    <w:abstractNumId w:val="47"/>
  </w:num>
  <w:num w:numId="40">
    <w:abstractNumId w:val="22"/>
  </w:num>
  <w:num w:numId="41">
    <w:abstractNumId w:val="44"/>
  </w:num>
  <w:num w:numId="42">
    <w:abstractNumId w:val="0"/>
  </w:num>
  <w:num w:numId="43">
    <w:abstractNumId w:val="11"/>
  </w:num>
  <w:num w:numId="44">
    <w:abstractNumId w:val="28"/>
  </w:num>
  <w:num w:numId="45">
    <w:abstractNumId w:val="36"/>
  </w:num>
  <w:num w:numId="46">
    <w:abstractNumId w:val="25"/>
  </w:num>
  <w:num w:numId="47">
    <w:abstractNumId w:val="2"/>
  </w:num>
  <w:num w:numId="48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1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9E"/>
    <w:rsid w:val="00010BED"/>
    <w:rsid w:val="000111DE"/>
    <w:rsid w:val="0001127E"/>
    <w:rsid w:val="00011C79"/>
    <w:rsid w:val="0001397B"/>
    <w:rsid w:val="00017B30"/>
    <w:rsid w:val="00023363"/>
    <w:rsid w:val="0002510C"/>
    <w:rsid w:val="00025D88"/>
    <w:rsid w:val="00032060"/>
    <w:rsid w:val="000320F3"/>
    <w:rsid w:val="00035AD3"/>
    <w:rsid w:val="00043400"/>
    <w:rsid w:val="00043710"/>
    <w:rsid w:val="000449BB"/>
    <w:rsid w:val="000450B4"/>
    <w:rsid w:val="00045887"/>
    <w:rsid w:val="00046DBB"/>
    <w:rsid w:val="0004710E"/>
    <w:rsid w:val="00050939"/>
    <w:rsid w:val="00053189"/>
    <w:rsid w:val="00053490"/>
    <w:rsid w:val="000540D5"/>
    <w:rsid w:val="00061999"/>
    <w:rsid w:val="00062148"/>
    <w:rsid w:val="00065BCC"/>
    <w:rsid w:val="0006658A"/>
    <w:rsid w:val="00071372"/>
    <w:rsid w:val="0007682C"/>
    <w:rsid w:val="00077CDD"/>
    <w:rsid w:val="00080738"/>
    <w:rsid w:val="00080BEC"/>
    <w:rsid w:val="00081578"/>
    <w:rsid w:val="00081E99"/>
    <w:rsid w:val="00085DD2"/>
    <w:rsid w:val="00085E42"/>
    <w:rsid w:val="00090D92"/>
    <w:rsid w:val="0009142C"/>
    <w:rsid w:val="000941E4"/>
    <w:rsid w:val="000975F7"/>
    <w:rsid w:val="000A2861"/>
    <w:rsid w:val="000A4F91"/>
    <w:rsid w:val="000A76F7"/>
    <w:rsid w:val="000B058C"/>
    <w:rsid w:val="000B0AF1"/>
    <w:rsid w:val="000B3356"/>
    <w:rsid w:val="000B3BAD"/>
    <w:rsid w:val="000C15E2"/>
    <w:rsid w:val="000C22DF"/>
    <w:rsid w:val="000C3343"/>
    <w:rsid w:val="000D0785"/>
    <w:rsid w:val="000D295B"/>
    <w:rsid w:val="000D64D9"/>
    <w:rsid w:val="000E34F3"/>
    <w:rsid w:val="000E4C3B"/>
    <w:rsid w:val="000E6134"/>
    <w:rsid w:val="000E6295"/>
    <w:rsid w:val="000F4564"/>
    <w:rsid w:val="000F6E7C"/>
    <w:rsid w:val="00102FED"/>
    <w:rsid w:val="0010345A"/>
    <w:rsid w:val="00107C6D"/>
    <w:rsid w:val="0011387A"/>
    <w:rsid w:val="001157D6"/>
    <w:rsid w:val="001213D5"/>
    <w:rsid w:val="001232E6"/>
    <w:rsid w:val="00132DB8"/>
    <w:rsid w:val="001331B9"/>
    <w:rsid w:val="00134DD1"/>
    <w:rsid w:val="0013644B"/>
    <w:rsid w:val="00136992"/>
    <w:rsid w:val="00137759"/>
    <w:rsid w:val="0014039E"/>
    <w:rsid w:val="0014048F"/>
    <w:rsid w:val="00140A44"/>
    <w:rsid w:val="00143FC3"/>
    <w:rsid w:val="00144747"/>
    <w:rsid w:val="00145593"/>
    <w:rsid w:val="00150E53"/>
    <w:rsid w:val="00151163"/>
    <w:rsid w:val="00152FB8"/>
    <w:rsid w:val="00152FDA"/>
    <w:rsid w:val="00154715"/>
    <w:rsid w:val="001560CD"/>
    <w:rsid w:val="00156A77"/>
    <w:rsid w:val="001574E1"/>
    <w:rsid w:val="00157C5A"/>
    <w:rsid w:val="00160AAF"/>
    <w:rsid w:val="00164829"/>
    <w:rsid w:val="00164A2A"/>
    <w:rsid w:val="001654C5"/>
    <w:rsid w:val="0016656A"/>
    <w:rsid w:val="00171988"/>
    <w:rsid w:val="00171AE4"/>
    <w:rsid w:val="001745FA"/>
    <w:rsid w:val="0017626E"/>
    <w:rsid w:val="0017673B"/>
    <w:rsid w:val="00176854"/>
    <w:rsid w:val="00180432"/>
    <w:rsid w:val="0018547E"/>
    <w:rsid w:val="0018599E"/>
    <w:rsid w:val="001868A9"/>
    <w:rsid w:val="001923A4"/>
    <w:rsid w:val="00192ECA"/>
    <w:rsid w:val="001951E7"/>
    <w:rsid w:val="001A09C1"/>
    <w:rsid w:val="001A11D0"/>
    <w:rsid w:val="001A3438"/>
    <w:rsid w:val="001A4A47"/>
    <w:rsid w:val="001A4B0C"/>
    <w:rsid w:val="001B1D2C"/>
    <w:rsid w:val="001B3820"/>
    <w:rsid w:val="001B4594"/>
    <w:rsid w:val="001B4BDD"/>
    <w:rsid w:val="001B534E"/>
    <w:rsid w:val="001B624A"/>
    <w:rsid w:val="001B74B4"/>
    <w:rsid w:val="001C09F4"/>
    <w:rsid w:val="001C2B32"/>
    <w:rsid w:val="001C54B7"/>
    <w:rsid w:val="001C5B18"/>
    <w:rsid w:val="001C5CB7"/>
    <w:rsid w:val="001C7E43"/>
    <w:rsid w:val="001D0599"/>
    <w:rsid w:val="001D3294"/>
    <w:rsid w:val="001D3676"/>
    <w:rsid w:val="001D63FD"/>
    <w:rsid w:val="001D6BF8"/>
    <w:rsid w:val="001E08A4"/>
    <w:rsid w:val="001E0DAC"/>
    <w:rsid w:val="001F119A"/>
    <w:rsid w:val="001F1CE4"/>
    <w:rsid w:val="001F2C69"/>
    <w:rsid w:val="001F7B61"/>
    <w:rsid w:val="002008DA"/>
    <w:rsid w:val="00201C4A"/>
    <w:rsid w:val="00201FC1"/>
    <w:rsid w:val="00202B8C"/>
    <w:rsid w:val="00204C86"/>
    <w:rsid w:val="00216DAC"/>
    <w:rsid w:val="00217648"/>
    <w:rsid w:val="002207F1"/>
    <w:rsid w:val="00220D3F"/>
    <w:rsid w:val="002257E5"/>
    <w:rsid w:val="0022687E"/>
    <w:rsid w:val="002333A9"/>
    <w:rsid w:val="002357BA"/>
    <w:rsid w:val="00237019"/>
    <w:rsid w:val="002415A6"/>
    <w:rsid w:val="0024257A"/>
    <w:rsid w:val="00243735"/>
    <w:rsid w:val="00244343"/>
    <w:rsid w:val="00251E7B"/>
    <w:rsid w:val="002540CF"/>
    <w:rsid w:val="002571EE"/>
    <w:rsid w:val="00261D0F"/>
    <w:rsid w:val="00263A20"/>
    <w:rsid w:val="00264C97"/>
    <w:rsid w:val="0026575B"/>
    <w:rsid w:val="002664AB"/>
    <w:rsid w:val="002728E2"/>
    <w:rsid w:val="002733ED"/>
    <w:rsid w:val="0027699A"/>
    <w:rsid w:val="00276A8E"/>
    <w:rsid w:val="00283767"/>
    <w:rsid w:val="00290BCB"/>
    <w:rsid w:val="0029541D"/>
    <w:rsid w:val="002A0ED2"/>
    <w:rsid w:val="002A17CA"/>
    <w:rsid w:val="002B162C"/>
    <w:rsid w:val="002B1FA6"/>
    <w:rsid w:val="002B3D6E"/>
    <w:rsid w:val="002B5378"/>
    <w:rsid w:val="002C07D2"/>
    <w:rsid w:val="002C6100"/>
    <w:rsid w:val="002D20E5"/>
    <w:rsid w:val="002E1693"/>
    <w:rsid w:val="002E6CEB"/>
    <w:rsid w:val="002E7444"/>
    <w:rsid w:val="002F2AB1"/>
    <w:rsid w:val="0030179B"/>
    <w:rsid w:val="00301A50"/>
    <w:rsid w:val="0032192A"/>
    <w:rsid w:val="00321BCC"/>
    <w:rsid w:val="0032392E"/>
    <w:rsid w:val="003261CD"/>
    <w:rsid w:val="003278B3"/>
    <w:rsid w:val="00330802"/>
    <w:rsid w:val="00330E8B"/>
    <w:rsid w:val="00332F42"/>
    <w:rsid w:val="003332B7"/>
    <w:rsid w:val="00334019"/>
    <w:rsid w:val="00334059"/>
    <w:rsid w:val="00334DB8"/>
    <w:rsid w:val="0033536D"/>
    <w:rsid w:val="00340B45"/>
    <w:rsid w:val="00341C58"/>
    <w:rsid w:val="0034395E"/>
    <w:rsid w:val="00344AEA"/>
    <w:rsid w:val="00347742"/>
    <w:rsid w:val="00347E85"/>
    <w:rsid w:val="0035013A"/>
    <w:rsid w:val="00353AC1"/>
    <w:rsid w:val="00355B3C"/>
    <w:rsid w:val="0035665D"/>
    <w:rsid w:val="00356AC2"/>
    <w:rsid w:val="00362EFE"/>
    <w:rsid w:val="00375E93"/>
    <w:rsid w:val="0037732F"/>
    <w:rsid w:val="003813B2"/>
    <w:rsid w:val="00396129"/>
    <w:rsid w:val="00396F38"/>
    <w:rsid w:val="0039743C"/>
    <w:rsid w:val="003A0221"/>
    <w:rsid w:val="003A1916"/>
    <w:rsid w:val="003A30E7"/>
    <w:rsid w:val="003A4530"/>
    <w:rsid w:val="003B086C"/>
    <w:rsid w:val="003B23AA"/>
    <w:rsid w:val="003B5BCF"/>
    <w:rsid w:val="003B6945"/>
    <w:rsid w:val="003B77CC"/>
    <w:rsid w:val="003C0D78"/>
    <w:rsid w:val="003C0E03"/>
    <w:rsid w:val="003C65DC"/>
    <w:rsid w:val="003D535E"/>
    <w:rsid w:val="003D563C"/>
    <w:rsid w:val="003D63D9"/>
    <w:rsid w:val="003D641B"/>
    <w:rsid w:val="003D6AE7"/>
    <w:rsid w:val="003D7202"/>
    <w:rsid w:val="003E585A"/>
    <w:rsid w:val="003E6ECF"/>
    <w:rsid w:val="003E7CDE"/>
    <w:rsid w:val="003E7EC5"/>
    <w:rsid w:val="003F184A"/>
    <w:rsid w:val="003F1A70"/>
    <w:rsid w:val="003F1FB3"/>
    <w:rsid w:val="003F4E9A"/>
    <w:rsid w:val="003F6137"/>
    <w:rsid w:val="003F7734"/>
    <w:rsid w:val="004003EF"/>
    <w:rsid w:val="00402AA8"/>
    <w:rsid w:val="00402CD1"/>
    <w:rsid w:val="004046D1"/>
    <w:rsid w:val="00405943"/>
    <w:rsid w:val="00410FC3"/>
    <w:rsid w:val="004160DC"/>
    <w:rsid w:val="00423A5B"/>
    <w:rsid w:val="00424403"/>
    <w:rsid w:val="00426859"/>
    <w:rsid w:val="0042751C"/>
    <w:rsid w:val="004301E9"/>
    <w:rsid w:val="0043429E"/>
    <w:rsid w:val="0043579E"/>
    <w:rsid w:val="00435866"/>
    <w:rsid w:val="00440A91"/>
    <w:rsid w:val="00441758"/>
    <w:rsid w:val="00442F4B"/>
    <w:rsid w:val="0044407A"/>
    <w:rsid w:val="00444CEA"/>
    <w:rsid w:val="00455645"/>
    <w:rsid w:val="00461710"/>
    <w:rsid w:val="00462C97"/>
    <w:rsid w:val="00464E06"/>
    <w:rsid w:val="00472B66"/>
    <w:rsid w:val="00475916"/>
    <w:rsid w:val="00475E03"/>
    <w:rsid w:val="00476D01"/>
    <w:rsid w:val="00481A4B"/>
    <w:rsid w:val="004829A8"/>
    <w:rsid w:val="00483819"/>
    <w:rsid w:val="00483A7D"/>
    <w:rsid w:val="00484986"/>
    <w:rsid w:val="00484FDF"/>
    <w:rsid w:val="00486165"/>
    <w:rsid w:val="004864B3"/>
    <w:rsid w:val="00486841"/>
    <w:rsid w:val="00490BBB"/>
    <w:rsid w:val="00491650"/>
    <w:rsid w:val="00493729"/>
    <w:rsid w:val="00495618"/>
    <w:rsid w:val="004A051C"/>
    <w:rsid w:val="004A3584"/>
    <w:rsid w:val="004A45F2"/>
    <w:rsid w:val="004B09D3"/>
    <w:rsid w:val="004B2142"/>
    <w:rsid w:val="004B7A5D"/>
    <w:rsid w:val="004C4098"/>
    <w:rsid w:val="004C470E"/>
    <w:rsid w:val="004C7D78"/>
    <w:rsid w:val="004D293A"/>
    <w:rsid w:val="004D7989"/>
    <w:rsid w:val="004E2C8C"/>
    <w:rsid w:val="004E4E9A"/>
    <w:rsid w:val="004F0DF7"/>
    <w:rsid w:val="004F48B8"/>
    <w:rsid w:val="004F49EF"/>
    <w:rsid w:val="004F50D5"/>
    <w:rsid w:val="00500662"/>
    <w:rsid w:val="00504503"/>
    <w:rsid w:val="00507ACD"/>
    <w:rsid w:val="005100A3"/>
    <w:rsid w:val="00511717"/>
    <w:rsid w:val="005131AF"/>
    <w:rsid w:val="00514C80"/>
    <w:rsid w:val="00516089"/>
    <w:rsid w:val="00520800"/>
    <w:rsid w:val="005244A4"/>
    <w:rsid w:val="00530A97"/>
    <w:rsid w:val="00530D74"/>
    <w:rsid w:val="00533AC8"/>
    <w:rsid w:val="00537425"/>
    <w:rsid w:val="0054189B"/>
    <w:rsid w:val="00542B26"/>
    <w:rsid w:val="005445B1"/>
    <w:rsid w:val="00547276"/>
    <w:rsid w:val="00551C70"/>
    <w:rsid w:val="00553B70"/>
    <w:rsid w:val="005549E8"/>
    <w:rsid w:val="00555CDC"/>
    <w:rsid w:val="00556477"/>
    <w:rsid w:val="0055679C"/>
    <w:rsid w:val="00556B02"/>
    <w:rsid w:val="00556CF0"/>
    <w:rsid w:val="00562455"/>
    <w:rsid w:val="00562673"/>
    <w:rsid w:val="00565BA5"/>
    <w:rsid w:val="005663B1"/>
    <w:rsid w:val="005679FD"/>
    <w:rsid w:val="00573171"/>
    <w:rsid w:val="00573533"/>
    <w:rsid w:val="00575EB9"/>
    <w:rsid w:val="00581065"/>
    <w:rsid w:val="00581945"/>
    <w:rsid w:val="005904E6"/>
    <w:rsid w:val="00594625"/>
    <w:rsid w:val="005971A9"/>
    <w:rsid w:val="00597EF4"/>
    <w:rsid w:val="005A1B6F"/>
    <w:rsid w:val="005A6D3A"/>
    <w:rsid w:val="005B19BC"/>
    <w:rsid w:val="005B2418"/>
    <w:rsid w:val="005B4528"/>
    <w:rsid w:val="005B4A82"/>
    <w:rsid w:val="005B4B60"/>
    <w:rsid w:val="005B4C6A"/>
    <w:rsid w:val="005B4CCA"/>
    <w:rsid w:val="005B570C"/>
    <w:rsid w:val="005B67CE"/>
    <w:rsid w:val="005C2088"/>
    <w:rsid w:val="005C2E35"/>
    <w:rsid w:val="005C3339"/>
    <w:rsid w:val="005C434B"/>
    <w:rsid w:val="005C510D"/>
    <w:rsid w:val="005C5562"/>
    <w:rsid w:val="005C58DF"/>
    <w:rsid w:val="005C7412"/>
    <w:rsid w:val="005D3BC1"/>
    <w:rsid w:val="005D480A"/>
    <w:rsid w:val="005D6D97"/>
    <w:rsid w:val="005E0319"/>
    <w:rsid w:val="005E06E3"/>
    <w:rsid w:val="005E1DDF"/>
    <w:rsid w:val="005E4047"/>
    <w:rsid w:val="005E4548"/>
    <w:rsid w:val="005E47DB"/>
    <w:rsid w:val="005E60C4"/>
    <w:rsid w:val="005F34BB"/>
    <w:rsid w:val="005F6B80"/>
    <w:rsid w:val="006027D8"/>
    <w:rsid w:val="00602B5D"/>
    <w:rsid w:val="006031B8"/>
    <w:rsid w:val="00606324"/>
    <w:rsid w:val="0061784C"/>
    <w:rsid w:val="0062160B"/>
    <w:rsid w:val="006252A1"/>
    <w:rsid w:val="00627B98"/>
    <w:rsid w:val="006321C1"/>
    <w:rsid w:val="00635EE0"/>
    <w:rsid w:val="00640049"/>
    <w:rsid w:val="00641318"/>
    <w:rsid w:val="00642EEA"/>
    <w:rsid w:val="006446C6"/>
    <w:rsid w:val="00650024"/>
    <w:rsid w:val="00650CE2"/>
    <w:rsid w:val="00651C1C"/>
    <w:rsid w:val="0065515F"/>
    <w:rsid w:val="00656BD9"/>
    <w:rsid w:val="006577F1"/>
    <w:rsid w:val="0066050E"/>
    <w:rsid w:val="00661CE2"/>
    <w:rsid w:val="00662216"/>
    <w:rsid w:val="00662559"/>
    <w:rsid w:val="00665612"/>
    <w:rsid w:val="006663EA"/>
    <w:rsid w:val="00666616"/>
    <w:rsid w:val="0067016B"/>
    <w:rsid w:val="00671F30"/>
    <w:rsid w:val="00673312"/>
    <w:rsid w:val="00675614"/>
    <w:rsid w:val="006800B4"/>
    <w:rsid w:val="00681114"/>
    <w:rsid w:val="00682E88"/>
    <w:rsid w:val="00684179"/>
    <w:rsid w:val="00685C0E"/>
    <w:rsid w:val="00690F9B"/>
    <w:rsid w:val="006915D4"/>
    <w:rsid w:val="0069376F"/>
    <w:rsid w:val="00694131"/>
    <w:rsid w:val="00696027"/>
    <w:rsid w:val="006971E3"/>
    <w:rsid w:val="006A46D3"/>
    <w:rsid w:val="006A5E07"/>
    <w:rsid w:val="006A653C"/>
    <w:rsid w:val="006B1C87"/>
    <w:rsid w:val="006C2030"/>
    <w:rsid w:val="006C3ED3"/>
    <w:rsid w:val="006C5F18"/>
    <w:rsid w:val="006D1FBA"/>
    <w:rsid w:val="006D204B"/>
    <w:rsid w:val="006D4960"/>
    <w:rsid w:val="006D62B6"/>
    <w:rsid w:val="006D67F6"/>
    <w:rsid w:val="006E090F"/>
    <w:rsid w:val="006E1F6F"/>
    <w:rsid w:val="006E52AC"/>
    <w:rsid w:val="006E5E60"/>
    <w:rsid w:val="006E6A27"/>
    <w:rsid w:val="006E7741"/>
    <w:rsid w:val="006F5A20"/>
    <w:rsid w:val="007079D3"/>
    <w:rsid w:val="00712155"/>
    <w:rsid w:val="00715DB3"/>
    <w:rsid w:val="00717C2E"/>
    <w:rsid w:val="00720426"/>
    <w:rsid w:val="007215BE"/>
    <w:rsid w:val="00721D9E"/>
    <w:rsid w:val="007266F5"/>
    <w:rsid w:val="00726AFA"/>
    <w:rsid w:val="0072735C"/>
    <w:rsid w:val="00732A56"/>
    <w:rsid w:val="00737CCF"/>
    <w:rsid w:val="007444AD"/>
    <w:rsid w:val="00747608"/>
    <w:rsid w:val="00747B49"/>
    <w:rsid w:val="00751EA0"/>
    <w:rsid w:val="00755680"/>
    <w:rsid w:val="007575D8"/>
    <w:rsid w:val="0076113A"/>
    <w:rsid w:val="00763952"/>
    <w:rsid w:val="00764653"/>
    <w:rsid w:val="00766D4C"/>
    <w:rsid w:val="00767A1D"/>
    <w:rsid w:val="00770701"/>
    <w:rsid w:val="007710DB"/>
    <w:rsid w:val="00771A25"/>
    <w:rsid w:val="007728AF"/>
    <w:rsid w:val="007801DB"/>
    <w:rsid w:val="00780D66"/>
    <w:rsid w:val="00783EDE"/>
    <w:rsid w:val="00784A9D"/>
    <w:rsid w:val="0078613D"/>
    <w:rsid w:val="007861ED"/>
    <w:rsid w:val="00786DDF"/>
    <w:rsid w:val="0079747B"/>
    <w:rsid w:val="007A02DB"/>
    <w:rsid w:val="007A2E67"/>
    <w:rsid w:val="007A2F55"/>
    <w:rsid w:val="007A3738"/>
    <w:rsid w:val="007B1FA1"/>
    <w:rsid w:val="007B5EE2"/>
    <w:rsid w:val="007B5FD4"/>
    <w:rsid w:val="007B611D"/>
    <w:rsid w:val="007B796A"/>
    <w:rsid w:val="007C14B5"/>
    <w:rsid w:val="007C399E"/>
    <w:rsid w:val="007C3D6D"/>
    <w:rsid w:val="007C5978"/>
    <w:rsid w:val="007C69D5"/>
    <w:rsid w:val="007D2369"/>
    <w:rsid w:val="007D4647"/>
    <w:rsid w:val="007E1400"/>
    <w:rsid w:val="007E1EAA"/>
    <w:rsid w:val="007E2018"/>
    <w:rsid w:val="007E6D2B"/>
    <w:rsid w:val="007E6F16"/>
    <w:rsid w:val="007F14FE"/>
    <w:rsid w:val="007F31D5"/>
    <w:rsid w:val="007F353E"/>
    <w:rsid w:val="007F3E21"/>
    <w:rsid w:val="007F7BF2"/>
    <w:rsid w:val="007F7E53"/>
    <w:rsid w:val="0080135E"/>
    <w:rsid w:val="00801F64"/>
    <w:rsid w:val="008042B8"/>
    <w:rsid w:val="0080530E"/>
    <w:rsid w:val="00805653"/>
    <w:rsid w:val="00805A47"/>
    <w:rsid w:val="00807488"/>
    <w:rsid w:val="00813C1A"/>
    <w:rsid w:val="0081646D"/>
    <w:rsid w:val="0082617E"/>
    <w:rsid w:val="0082789B"/>
    <w:rsid w:val="00832137"/>
    <w:rsid w:val="00834243"/>
    <w:rsid w:val="00844678"/>
    <w:rsid w:val="0085409D"/>
    <w:rsid w:val="00855D79"/>
    <w:rsid w:val="008568CF"/>
    <w:rsid w:val="008574D0"/>
    <w:rsid w:val="008654B0"/>
    <w:rsid w:val="0086640C"/>
    <w:rsid w:val="00872B05"/>
    <w:rsid w:val="0087324E"/>
    <w:rsid w:val="00874987"/>
    <w:rsid w:val="00876743"/>
    <w:rsid w:val="00877FAA"/>
    <w:rsid w:val="00881B25"/>
    <w:rsid w:val="00882D59"/>
    <w:rsid w:val="008840DB"/>
    <w:rsid w:val="00884DC4"/>
    <w:rsid w:val="008911DB"/>
    <w:rsid w:val="0089135C"/>
    <w:rsid w:val="008913D0"/>
    <w:rsid w:val="00892443"/>
    <w:rsid w:val="00892966"/>
    <w:rsid w:val="00896FDD"/>
    <w:rsid w:val="00897624"/>
    <w:rsid w:val="008A0B3D"/>
    <w:rsid w:val="008A0C20"/>
    <w:rsid w:val="008A6648"/>
    <w:rsid w:val="008B006E"/>
    <w:rsid w:val="008B3283"/>
    <w:rsid w:val="008C2E37"/>
    <w:rsid w:val="008C5CAD"/>
    <w:rsid w:val="008C6A9C"/>
    <w:rsid w:val="008D2627"/>
    <w:rsid w:val="008D33C9"/>
    <w:rsid w:val="008D67C2"/>
    <w:rsid w:val="008E3D35"/>
    <w:rsid w:val="008E4716"/>
    <w:rsid w:val="008E5171"/>
    <w:rsid w:val="008F33F9"/>
    <w:rsid w:val="008F5199"/>
    <w:rsid w:val="009017F0"/>
    <w:rsid w:val="009034B6"/>
    <w:rsid w:val="0090400B"/>
    <w:rsid w:val="00917B13"/>
    <w:rsid w:val="00921058"/>
    <w:rsid w:val="00922232"/>
    <w:rsid w:val="00924DD5"/>
    <w:rsid w:val="00926260"/>
    <w:rsid w:val="009264D5"/>
    <w:rsid w:val="00926784"/>
    <w:rsid w:val="009273E5"/>
    <w:rsid w:val="0093214D"/>
    <w:rsid w:val="00933A96"/>
    <w:rsid w:val="00934520"/>
    <w:rsid w:val="009345F0"/>
    <w:rsid w:val="00935AB9"/>
    <w:rsid w:val="0094078D"/>
    <w:rsid w:val="009428CE"/>
    <w:rsid w:val="009438BF"/>
    <w:rsid w:val="009446C2"/>
    <w:rsid w:val="00954FC2"/>
    <w:rsid w:val="00955D62"/>
    <w:rsid w:val="0095616B"/>
    <w:rsid w:val="00960569"/>
    <w:rsid w:val="00963779"/>
    <w:rsid w:val="00965EA2"/>
    <w:rsid w:val="0096603A"/>
    <w:rsid w:val="0096642C"/>
    <w:rsid w:val="00966479"/>
    <w:rsid w:val="00970BA2"/>
    <w:rsid w:val="00972BC6"/>
    <w:rsid w:val="00972CBF"/>
    <w:rsid w:val="00976E30"/>
    <w:rsid w:val="0098014A"/>
    <w:rsid w:val="0098218C"/>
    <w:rsid w:val="009825EE"/>
    <w:rsid w:val="00982BA9"/>
    <w:rsid w:val="0098552A"/>
    <w:rsid w:val="0098608C"/>
    <w:rsid w:val="0099019C"/>
    <w:rsid w:val="00991310"/>
    <w:rsid w:val="009917D7"/>
    <w:rsid w:val="00995123"/>
    <w:rsid w:val="009A41FE"/>
    <w:rsid w:val="009A5B85"/>
    <w:rsid w:val="009A6C73"/>
    <w:rsid w:val="009B4933"/>
    <w:rsid w:val="009B524C"/>
    <w:rsid w:val="009B5B40"/>
    <w:rsid w:val="009C6FBE"/>
    <w:rsid w:val="009D09A4"/>
    <w:rsid w:val="009D212B"/>
    <w:rsid w:val="009D32F1"/>
    <w:rsid w:val="009D36C3"/>
    <w:rsid w:val="009D3811"/>
    <w:rsid w:val="009D3D81"/>
    <w:rsid w:val="009D4E9E"/>
    <w:rsid w:val="009E3C8D"/>
    <w:rsid w:val="009E69F3"/>
    <w:rsid w:val="009F0BA1"/>
    <w:rsid w:val="009F1C31"/>
    <w:rsid w:val="009F1CBA"/>
    <w:rsid w:val="009F57B0"/>
    <w:rsid w:val="009F65EA"/>
    <w:rsid w:val="00A0063D"/>
    <w:rsid w:val="00A008CC"/>
    <w:rsid w:val="00A02D30"/>
    <w:rsid w:val="00A050E7"/>
    <w:rsid w:val="00A05324"/>
    <w:rsid w:val="00A056EE"/>
    <w:rsid w:val="00A1168F"/>
    <w:rsid w:val="00A117EA"/>
    <w:rsid w:val="00A12562"/>
    <w:rsid w:val="00A12589"/>
    <w:rsid w:val="00A13A52"/>
    <w:rsid w:val="00A13ADC"/>
    <w:rsid w:val="00A151FB"/>
    <w:rsid w:val="00A212DE"/>
    <w:rsid w:val="00A24F2D"/>
    <w:rsid w:val="00A24F31"/>
    <w:rsid w:val="00A320FB"/>
    <w:rsid w:val="00A35C52"/>
    <w:rsid w:val="00A37C2E"/>
    <w:rsid w:val="00A4683C"/>
    <w:rsid w:val="00A46D9D"/>
    <w:rsid w:val="00A51471"/>
    <w:rsid w:val="00A55961"/>
    <w:rsid w:val="00A6087F"/>
    <w:rsid w:val="00A639B1"/>
    <w:rsid w:val="00A63A99"/>
    <w:rsid w:val="00A64B57"/>
    <w:rsid w:val="00A64C98"/>
    <w:rsid w:val="00A677A2"/>
    <w:rsid w:val="00A67D37"/>
    <w:rsid w:val="00A71F38"/>
    <w:rsid w:val="00A73D7A"/>
    <w:rsid w:val="00A77AB4"/>
    <w:rsid w:val="00A81024"/>
    <w:rsid w:val="00A818E5"/>
    <w:rsid w:val="00A839BE"/>
    <w:rsid w:val="00A84FFC"/>
    <w:rsid w:val="00A85174"/>
    <w:rsid w:val="00A918AE"/>
    <w:rsid w:val="00A927FB"/>
    <w:rsid w:val="00A963F5"/>
    <w:rsid w:val="00AA147F"/>
    <w:rsid w:val="00AA24AF"/>
    <w:rsid w:val="00AA5848"/>
    <w:rsid w:val="00AA6AE2"/>
    <w:rsid w:val="00AB0926"/>
    <w:rsid w:val="00AB1F37"/>
    <w:rsid w:val="00AB3876"/>
    <w:rsid w:val="00AC1143"/>
    <w:rsid w:val="00AC3D31"/>
    <w:rsid w:val="00AC5CAA"/>
    <w:rsid w:val="00AC7397"/>
    <w:rsid w:val="00AC7BB3"/>
    <w:rsid w:val="00AD0A78"/>
    <w:rsid w:val="00AD1608"/>
    <w:rsid w:val="00AD1DB5"/>
    <w:rsid w:val="00AD41F6"/>
    <w:rsid w:val="00AE2786"/>
    <w:rsid w:val="00AE3D23"/>
    <w:rsid w:val="00AE48C1"/>
    <w:rsid w:val="00AE668A"/>
    <w:rsid w:val="00AF505E"/>
    <w:rsid w:val="00AF526F"/>
    <w:rsid w:val="00AF7DD6"/>
    <w:rsid w:val="00B019B4"/>
    <w:rsid w:val="00B03AD8"/>
    <w:rsid w:val="00B0519F"/>
    <w:rsid w:val="00B06FD0"/>
    <w:rsid w:val="00B07A49"/>
    <w:rsid w:val="00B13FDE"/>
    <w:rsid w:val="00B15816"/>
    <w:rsid w:val="00B159C9"/>
    <w:rsid w:val="00B20156"/>
    <w:rsid w:val="00B23975"/>
    <w:rsid w:val="00B25AF7"/>
    <w:rsid w:val="00B27FE7"/>
    <w:rsid w:val="00B30168"/>
    <w:rsid w:val="00B34A77"/>
    <w:rsid w:val="00B35313"/>
    <w:rsid w:val="00B406B7"/>
    <w:rsid w:val="00B41BD8"/>
    <w:rsid w:val="00B477F2"/>
    <w:rsid w:val="00B51E7E"/>
    <w:rsid w:val="00B52315"/>
    <w:rsid w:val="00B52868"/>
    <w:rsid w:val="00B559EA"/>
    <w:rsid w:val="00B57B0B"/>
    <w:rsid w:val="00B65293"/>
    <w:rsid w:val="00B70939"/>
    <w:rsid w:val="00B70F6A"/>
    <w:rsid w:val="00B73110"/>
    <w:rsid w:val="00B82758"/>
    <w:rsid w:val="00B83773"/>
    <w:rsid w:val="00B85E5A"/>
    <w:rsid w:val="00B873E6"/>
    <w:rsid w:val="00B93B90"/>
    <w:rsid w:val="00B94FE5"/>
    <w:rsid w:val="00B951C9"/>
    <w:rsid w:val="00B97F5C"/>
    <w:rsid w:val="00BA1569"/>
    <w:rsid w:val="00BA1FBA"/>
    <w:rsid w:val="00BB14EF"/>
    <w:rsid w:val="00BB7208"/>
    <w:rsid w:val="00BC2903"/>
    <w:rsid w:val="00BC639D"/>
    <w:rsid w:val="00BC7887"/>
    <w:rsid w:val="00BD3A3E"/>
    <w:rsid w:val="00BD57F4"/>
    <w:rsid w:val="00BD715B"/>
    <w:rsid w:val="00BD77D3"/>
    <w:rsid w:val="00BE2B07"/>
    <w:rsid w:val="00BE3953"/>
    <w:rsid w:val="00BE4E11"/>
    <w:rsid w:val="00BF0D7C"/>
    <w:rsid w:val="00BF3301"/>
    <w:rsid w:val="00BF5444"/>
    <w:rsid w:val="00BF5646"/>
    <w:rsid w:val="00BF6BA7"/>
    <w:rsid w:val="00C01D25"/>
    <w:rsid w:val="00C03F50"/>
    <w:rsid w:val="00C040CC"/>
    <w:rsid w:val="00C04A3A"/>
    <w:rsid w:val="00C059AE"/>
    <w:rsid w:val="00C1247B"/>
    <w:rsid w:val="00C141A2"/>
    <w:rsid w:val="00C178DC"/>
    <w:rsid w:val="00C22A0E"/>
    <w:rsid w:val="00C32A2A"/>
    <w:rsid w:val="00C36C9F"/>
    <w:rsid w:val="00C41ED6"/>
    <w:rsid w:val="00C4385D"/>
    <w:rsid w:val="00C45E84"/>
    <w:rsid w:val="00C52A5C"/>
    <w:rsid w:val="00C52DE8"/>
    <w:rsid w:val="00C53C51"/>
    <w:rsid w:val="00C56DF0"/>
    <w:rsid w:val="00C60BC3"/>
    <w:rsid w:val="00C60FCF"/>
    <w:rsid w:val="00C62B7B"/>
    <w:rsid w:val="00C637ED"/>
    <w:rsid w:val="00C64AEC"/>
    <w:rsid w:val="00C7039D"/>
    <w:rsid w:val="00C71D4B"/>
    <w:rsid w:val="00C72D0C"/>
    <w:rsid w:val="00C755E4"/>
    <w:rsid w:val="00C76207"/>
    <w:rsid w:val="00C7749B"/>
    <w:rsid w:val="00C77C28"/>
    <w:rsid w:val="00C813DC"/>
    <w:rsid w:val="00C829E9"/>
    <w:rsid w:val="00C833FC"/>
    <w:rsid w:val="00C84C11"/>
    <w:rsid w:val="00C858B6"/>
    <w:rsid w:val="00C8628E"/>
    <w:rsid w:val="00C86F7E"/>
    <w:rsid w:val="00C8724C"/>
    <w:rsid w:val="00C945EC"/>
    <w:rsid w:val="00C96C1D"/>
    <w:rsid w:val="00C977A1"/>
    <w:rsid w:val="00C9782E"/>
    <w:rsid w:val="00CA1344"/>
    <w:rsid w:val="00CA2CAA"/>
    <w:rsid w:val="00CA52E6"/>
    <w:rsid w:val="00CA7BCE"/>
    <w:rsid w:val="00CB10FA"/>
    <w:rsid w:val="00CB2C63"/>
    <w:rsid w:val="00CB3527"/>
    <w:rsid w:val="00CB76D4"/>
    <w:rsid w:val="00CB7B00"/>
    <w:rsid w:val="00CC1E65"/>
    <w:rsid w:val="00CC46A2"/>
    <w:rsid w:val="00CD212D"/>
    <w:rsid w:val="00CD3152"/>
    <w:rsid w:val="00CD48C2"/>
    <w:rsid w:val="00CE361B"/>
    <w:rsid w:val="00CE5555"/>
    <w:rsid w:val="00CF052A"/>
    <w:rsid w:val="00CF12F6"/>
    <w:rsid w:val="00CF45EF"/>
    <w:rsid w:val="00CF6525"/>
    <w:rsid w:val="00D00A51"/>
    <w:rsid w:val="00D0227D"/>
    <w:rsid w:val="00D05929"/>
    <w:rsid w:val="00D06717"/>
    <w:rsid w:val="00D10660"/>
    <w:rsid w:val="00D12524"/>
    <w:rsid w:val="00D15697"/>
    <w:rsid w:val="00D15A1F"/>
    <w:rsid w:val="00D20992"/>
    <w:rsid w:val="00D20EA0"/>
    <w:rsid w:val="00D21752"/>
    <w:rsid w:val="00D2331A"/>
    <w:rsid w:val="00D2403B"/>
    <w:rsid w:val="00D30F7A"/>
    <w:rsid w:val="00D31CC9"/>
    <w:rsid w:val="00D35D9D"/>
    <w:rsid w:val="00D368B6"/>
    <w:rsid w:val="00D37633"/>
    <w:rsid w:val="00D378C5"/>
    <w:rsid w:val="00D42EF7"/>
    <w:rsid w:val="00D43AFC"/>
    <w:rsid w:val="00D4404A"/>
    <w:rsid w:val="00D4416E"/>
    <w:rsid w:val="00D503E9"/>
    <w:rsid w:val="00D53B3F"/>
    <w:rsid w:val="00D5518F"/>
    <w:rsid w:val="00D55E40"/>
    <w:rsid w:val="00D56BBF"/>
    <w:rsid w:val="00D56FE6"/>
    <w:rsid w:val="00D571C8"/>
    <w:rsid w:val="00D627A5"/>
    <w:rsid w:val="00D6313E"/>
    <w:rsid w:val="00D7182C"/>
    <w:rsid w:val="00D755CD"/>
    <w:rsid w:val="00D762A2"/>
    <w:rsid w:val="00D76E69"/>
    <w:rsid w:val="00D87BED"/>
    <w:rsid w:val="00D94953"/>
    <w:rsid w:val="00D9559D"/>
    <w:rsid w:val="00DA25FB"/>
    <w:rsid w:val="00DA7BAA"/>
    <w:rsid w:val="00DB0027"/>
    <w:rsid w:val="00DB514A"/>
    <w:rsid w:val="00DB702D"/>
    <w:rsid w:val="00DD0E03"/>
    <w:rsid w:val="00DD3C77"/>
    <w:rsid w:val="00DD444F"/>
    <w:rsid w:val="00DD57BF"/>
    <w:rsid w:val="00DE21A5"/>
    <w:rsid w:val="00DE613F"/>
    <w:rsid w:val="00DE7A5D"/>
    <w:rsid w:val="00E04353"/>
    <w:rsid w:val="00E114D0"/>
    <w:rsid w:val="00E12EE2"/>
    <w:rsid w:val="00E1595C"/>
    <w:rsid w:val="00E21243"/>
    <w:rsid w:val="00E2358D"/>
    <w:rsid w:val="00E241CD"/>
    <w:rsid w:val="00E26EC8"/>
    <w:rsid w:val="00E32D2C"/>
    <w:rsid w:val="00E33C39"/>
    <w:rsid w:val="00E34B3F"/>
    <w:rsid w:val="00E410A3"/>
    <w:rsid w:val="00E42521"/>
    <w:rsid w:val="00E43BB2"/>
    <w:rsid w:val="00E44625"/>
    <w:rsid w:val="00E530DB"/>
    <w:rsid w:val="00E535A8"/>
    <w:rsid w:val="00E54FE5"/>
    <w:rsid w:val="00E55240"/>
    <w:rsid w:val="00E6166B"/>
    <w:rsid w:val="00E6410C"/>
    <w:rsid w:val="00E66212"/>
    <w:rsid w:val="00E704D9"/>
    <w:rsid w:val="00E74375"/>
    <w:rsid w:val="00E74460"/>
    <w:rsid w:val="00E77177"/>
    <w:rsid w:val="00E77192"/>
    <w:rsid w:val="00E82B27"/>
    <w:rsid w:val="00E86A92"/>
    <w:rsid w:val="00E8778D"/>
    <w:rsid w:val="00E92649"/>
    <w:rsid w:val="00E92805"/>
    <w:rsid w:val="00E95D56"/>
    <w:rsid w:val="00E96038"/>
    <w:rsid w:val="00E96112"/>
    <w:rsid w:val="00E9640E"/>
    <w:rsid w:val="00EA0D63"/>
    <w:rsid w:val="00EA36C3"/>
    <w:rsid w:val="00EA3DB5"/>
    <w:rsid w:val="00EA6700"/>
    <w:rsid w:val="00EA7055"/>
    <w:rsid w:val="00EB3C14"/>
    <w:rsid w:val="00EB7923"/>
    <w:rsid w:val="00EC15EB"/>
    <w:rsid w:val="00EC18A5"/>
    <w:rsid w:val="00EC3AAD"/>
    <w:rsid w:val="00EC4776"/>
    <w:rsid w:val="00EC5A9E"/>
    <w:rsid w:val="00EC6FD7"/>
    <w:rsid w:val="00EC75F6"/>
    <w:rsid w:val="00ED06A1"/>
    <w:rsid w:val="00ED4B54"/>
    <w:rsid w:val="00ED64AE"/>
    <w:rsid w:val="00ED664A"/>
    <w:rsid w:val="00EE38A6"/>
    <w:rsid w:val="00EF0374"/>
    <w:rsid w:val="00EF3FEA"/>
    <w:rsid w:val="00EF4562"/>
    <w:rsid w:val="00EF605F"/>
    <w:rsid w:val="00EF719E"/>
    <w:rsid w:val="00F01815"/>
    <w:rsid w:val="00F07563"/>
    <w:rsid w:val="00F11564"/>
    <w:rsid w:val="00F1498F"/>
    <w:rsid w:val="00F15E10"/>
    <w:rsid w:val="00F2271B"/>
    <w:rsid w:val="00F22891"/>
    <w:rsid w:val="00F245A3"/>
    <w:rsid w:val="00F24B15"/>
    <w:rsid w:val="00F27370"/>
    <w:rsid w:val="00F27DAF"/>
    <w:rsid w:val="00F316A5"/>
    <w:rsid w:val="00F3331D"/>
    <w:rsid w:val="00F337DE"/>
    <w:rsid w:val="00F3598D"/>
    <w:rsid w:val="00F422C8"/>
    <w:rsid w:val="00F43108"/>
    <w:rsid w:val="00F45486"/>
    <w:rsid w:val="00F46618"/>
    <w:rsid w:val="00F50966"/>
    <w:rsid w:val="00F51F63"/>
    <w:rsid w:val="00F52CA3"/>
    <w:rsid w:val="00F55F30"/>
    <w:rsid w:val="00F568DB"/>
    <w:rsid w:val="00F608F4"/>
    <w:rsid w:val="00F65722"/>
    <w:rsid w:val="00F66840"/>
    <w:rsid w:val="00F67428"/>
    <w:rsid w:val="00F72994"/>
    <w:rsid w:val="00F72C85"/>
    <w:rsid w:val="00F73EDA"/>
    <w:rsid w:val="00F73FB2"/>
    <w:rsid w:val="00F7641B"/>
    <w:rsid w:val="00F80806"/>
    <w:rsid w:val="00F81420"/>
    <w:rsid w:val="00F85142"/>
    <w:rsid w:val="00F901FE"/>
    <w:rsid w:val="00F909B1"/>
    <w:rsid w:val="00F92832"/>
    <w:rsid w:val="00F92F3A"/>
    <w:rsid w:val="00F959FB"/>
    <w:rsid w:val="00F961F9"/>
    <w:rsid w:val="00FA0A5D"/>
    <w:rsid w:val="00FA7746"/>
    <w:rsid w:val="00FB4583"/>
    <w:rsid w:val="00FC2930"/>
    <w:rsid w:val="00FC341A"/>
    <w:rsid w:val="00FC345C"/>
    <w:rsid w:val="00FC3549"/>
    <w:rsid w:val="00FD13F3"/>
    <w:rsid w:val="00FD1AF8"/>
    <w:rsid w:val="00FD63E2"/>
    <w:rsid w:val="00FD66BD"/>
    <w:rsid w:val="00FD6974"/>
    <w:rsid w:val="00FD7E14"/>
    <w:rsid w:val="00FE07FD"/>
    <w:rsid w:val="00FE10C7"/>
    <w:rsid w:val="00FE3D9C"/>
    <w:rsid w:val="00FE6B4B"/>
    <w:rsid w:val="00FE6D03"/>
    <w:rsid w:val="00FE6E28"/>
    <w:rsid w:val="00FF40D0"/>
    <w:rsid w:val="00FF5111"/>
    <w:rsid w:val="00FF59E7"/>
    <w:rsid w:val="00FF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AABBFB"/>
  <w15:docId w15:val="{CAF59CFD-2A43-4EBD-B546-0A40CE6F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D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59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18599E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B006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739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599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18599E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96129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uiPriority w:val="34"/>
    <w:qFormat/>
    <w:rsid w:val="0018599E"/>
    <w:pPr>
      <w:ind w:left="720"/>
      <w:contextualSpacing/>
    </w:pPr>
    <w:rPr>
      <w:rFonts w:eastAsia="Calibri"/>
      <w:szCs w:val="20"/>
    </w:rPr>
  </w:style>
  <w:style w:type="character" w:customStyle="1" w:styleId="a4">
    <w:name w:val="Абзац списка Знак"/>
    <w:link w:val="a3"/>
    <w:uiPriority w:val="99"/>
    <w:locked/>
    <w:rsid w:val="0018599E"/>
    <w:rPr>
      <w:rFonts w:ascii="Times New Roman" w:hAnsi="Times New Roman"/>
      <w:sz w:val="24"/>
      <w:lang w:eastAsia="ru-RU"/>
    </w:rPr>
  </w:style>
  <w:style w:type="paragraph" w:styleId="a5">
    <w:name w:val="TOC Heading"/>
    <w:basedOn w:val="1"/>
    <w:next w:val="a"/>
    <w:uiPriority w:val="99"/>
    <w:qFormat/>
    <w:rsid w:val="0018599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99"/>
    <w:rsid w:val="0018599E"/>
    <w:pPr>
      <w:spacing w:after="100"/>
    </w:pPr>
  </w:style>
  <w:style w:type="paragraph" w:styleId="21">
    <w:name w:val="toc 2"/>
    <w:basedOn w:val="a"/>
    <w:next w:val="a"/>
    <w:autoRedefine/>
    <w:uiPriority w:val="99"/>
    <w:rsid w:val="0018599E"/>
    <w:pPr>
      <w:spacing w:after="100"/>
      <w:ind w:left="240"/>
    </w:pPr>
  </w:style>
  <w:style w:type="character" w:styleId="a6">
    <w:name w:val="Hyperlink"/>
    <w:uiPriority w:val="99"/>
    <w:rsid w:val="0018599E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1859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599E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note text"/>
    <w:basedOn w:val="a"/>
    <w:link w:val="ae"/>
    <w:uiPriority w:val="99"/>
    <w:rsid w:val="0018599E"/>
    <w:rPr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18599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18599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1">
    <w:name w:val="заголовок 221"/>
    <w:basedOn w:val="1"/>
    <w:next w:val="2"/>
    <w:uiPriority w:val="99"/>
    <w:rsid w:val="0018599E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styleId="af1">
    <w:name w:val="Title"/>
    <w:basedOn w:val="a"/>
    <w:next w:val="af2"/>
    <w:link w:val="af3"/>
    <w:qFormat/>
    <w:rsid w:val="0018599E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3">
    <w:name w:val="Заголовок Знак"/>
    <w:link w:val="af1"/>
    <w:locked/>
    <w:rsid w:val="0018599E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af4">
    <w:name w:val="Normal (Web)"/>
    <w:basedOn w:val="a"/>
    <w:rsid w:val="0018599E"/>
    <w:pPr>
      <w:suppressAutoHyphens/>
    </w:pPr>
    <w:rPr>
      <w:rFonts w:cs="Calibri"/>
      <w:lang w:eastAsia="ar-SA"/>
    </w:rPr>
  </w:style>
  <w:style w:type="paragraph" w:styleId="af2">
    <w:name w:val="Subtitle"/>
    <w:basedOn w:val="a"/>
    <w:next w:val="a"/>
    <w:link w:val="af5"/>
    <w:uiPriority w:val="99"/>
    <w:qFormat/>
    <w:rsid w:val="0018599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5">
    <w:name w:val="Подзаголовок Знак"/>
    <w:link w:val="af2"/>
    <w:uiPriority w:val="99"/>
    <w:locked/>
    <w:rsid w:val="0018599E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2">
    <w:name w:val="Сетка таблицы1"/>
    <w:uiPriority w:val="99"/>
    <w:rsid w:val="001859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aliases w:val="Основной текст1,Основной текст Знак Знак,bt"/>
    <w:basedOn w:val="a"/>
    <w:link w:val="af7"/>
    <w:uiPriority w:val="99"/>
    <w:rsid w:val="0018599E"/>
    <w:pPr>
      <w:spacing w:after="120"/>
    </w:pPr>
    <w:rPr>
      <w:szCs w:val="20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link w:val="af6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18599E"/>
    <w:pPr>
      <w:ind w:firstLine="567"/>
      <w:jc w:val="both"/>
    </w:pPr>
  </w:style>
  <w:style w:type="character" w:customStyle="1" w:styleId="23">
    <w:name w:val="Основной текст 2 Знак"/>
    <w:link w:val="22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5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8">
    <w:name w:val="annotation reference"/>
    <w:uiPriority w:val="99"/>
    <w:semiHidden/>
    <w:rsid w:val="00E04353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E04353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locked/>
    <w:rsid w:val="00E04353"/>
    <w:rPr>
      <w:rFonts w:ascii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E04353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E043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Основной текст Знак1"/>
    <w:uiPriority w:val="99"/>
    <w:locked/>
    <w:rsid w:val="00720426"/>
    <w:rPr>
      <w:rFonts w:ascii="Times New Roman" w:hAnsi="Times New Roman" w:cs="Times New Roman"/>
      <w:sz w:val="26"/>
      <w:szCs w:val="26"/>
      <w:u w:val="none"/>
    </w:rPr>
  </w:style>
  <w:style w:type="character" w:customStyle="1" w:styleId="61">
    <w:name w:val="Основной текст (6)_"/>
    <w:link w:val="62"/>
    <w:uiPriority w:val="99"/>
    <w:locked/>
    <w:rsid w:val="00720426"/>
    <w:rPr>
      <w:rFonts w:cs="Times New Roman"/>
      <w:sz w:val="18"/>
      <w:szCs w:val="18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20426"/>
    <w:pPr>
      <w:widowControl w:val="0"/>
      <w:shd w:val="clear" w:color="auto" w:fill="FFFFFF"/>
      <w:spacing w:before="360" w:after="540" w:line="240" w:lineRule="atLeast"/>
      <w:ind w:hanging="2120"/>
    </w:pPr>
    <w:rPr>
      <w:rFonts w:eastAsia="Calibri"/>
      <w:noProof/>
      <w:sz w:val="18"/>
      <w:szCs w:val="18"/>
    </w:rPr>
  </w:style>
  <w:style w:type="character" w:customStyle="1" w:styleId="11pt">
    <w:name w:val="Основной текст + 11 pt"/>
    <w:uiPriority w:val="99"/>
    <w:rsid w:val="0007682C"/>
    <w:rPr>
      <w:rFonts w:ascii="Times New Roman" w:hAnsi="Times New Roman" w:cs="Times New Roman"/>
      <w:sz w:val="22"/>
      <w:szCs w:val="22"/>
      <w:u w:val="none"/>
    </w:rPr>
  </w:style>
  <w:style w:type="character" w:customStyle="1" w:styleId="71">
    <w:name w:val="Основной текст (7)_"/>
    <w:link w:val="72"/>
    <w:uiPriority w:val="99"/>
    <w:locked/>
    <w:rsid w:val="0007682C"/>
    <w:rPr>
      <w:rFonts w:cs="Times New Roman"/>
      <w:lang w:bidi="ar-SA"/>
    </w:rPr>
  </w:style>
  <w:style w:type="character" w:customStyle="1" w:styleId="713pt">
    <w:name w:val="Основной текст (7) + 13 pt"/>
    <w:uiPriority w:val="99"/>
    <w:rsid w:val="0007682C"/>
    <w:rPr>
      <w:rFonts w:cs="Times New Roman"/>
      <w:sz w:val="26"/>
      <w:szCs w:val="26"/>
      <w:lang w:bidi="ar-SA"/>
    </w:rPr>
  </w:style>
  <w:style w:type="paragraph" w:customStyle="1" w:styleId="72">
    <w:name w:val="Основной текст (7)"/>
    <w:basedOn w:val="a"/>
    <w:link w:val="71"/>
    <w:uiPriority w:val="99"/>
    <w:rsid w:val="0007682C"/>
    <w:pPr>
      <w:widowControl w:val="0"/>
      <w:shd w:val="clear" w:color="auto" w:fill="FFFFFF"/>
      <w:spacing w:before="240" w:after="60" w:line="240" w:lineRule="atLeast"/>
      <w:jc w:val="both"/>
    </w:pPr>
    <w:rPr>
      <w:rFonts w:eastAsia="Calibri"/>
      <w:noProof/>
      <w:sz w:val="20"/>
      <w:szCs w:val="20"/>
    </w:rPr>
  </w:style>
  <w:style w:type="character" w:customStyle="1" w:styleId="24">
    <w:name w:val="Подпись к таблице (2)_"/>
    <w:link w:val="25"/>
    <w:uiPriority w:val="99"/>
    <w:locked/>
    <w:rsid w:val="00A37C2E"/>
    <w:rPr>
      <w:rFonts w:cs="Times New Roman"/>
      <w:sz w:val="18"/>
      <w:szCs w:val="18"/>
      <w:lang w:bidi="ar-SA"/>
    </w:rPr>
  </w:style>
  <w:style w:type="paragraph" w:customStyle="1" w:styleId="25">
    <w:name w:val="Подпись к таблице (2)"/>
    <w:basedOn w:val="a"/>
    <w:link w:val="24"/>
    <w:uiPriority w:val="99"/>
    <w:rsid w:val="00A37C2E"/>
    <w:pPr>
      <w:widowControl w:val="0"/>
      <w:shd w:val="clear" w:color="auto" w:fill="FFFFFF"/>
      <w:spacing w:line="240" w:lineRule="atLeast"/>
    </w:pPr>
    <w:rPr>
      <w:rFonts w:eastAsia="Calibri"/>
      <w:noProof/>
      <w:sz w:val="18"/>
      <w:szCs w:val="18"/>
    </w:rPr>
  </w:style>
  <w:style w:type="paragraph" w:customStyle="1" w:styleId="Default">
    <w:name w:val="Default"/>
    <w:rsid w:val="000A76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AC7397"/>
    <w:rPr>
      <w:rFonts w:ascii="Calibri" w:eastAsia="Times New Roman" w:hAnsi="Calibri" w:cs="Times New Roman"/>
      <w:sz w:val="24"/>
      <w:szCs w:val="24"/>
    </w:rPr>
  </w:style>
  <w:style w:type="paragraph" w:styleId="afd">
    <w:name w:val="Plain Text"/>
    <w:basedOn w:val="a"/>
    <w:link w:val="afe"/>
    <w:rsid w:val="00AC7397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AC7397"/>
    <w:rPr>
      <w:rFonts w:ascii="Courier New" w:eastAsia="Times New Roman" w:hAnsi="Courier New"/>
    </w:rPr>
  </w:style>
  <w:style w:type="paragraph" w:customStyle="1" w:styleId="ConsPlusTitle">
    <w:name w:val="ConsPlusTitle"/>
    <w:rsid w:val="00AC739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aff">
    <w:name w:val="Гипертекстовая ссылка"/>
    <w:basedOn w:val="a0"/>
    <w:uiPriority w:val="99"/>
    <w:rsid w:val="00334019"/>
    <w:rPr>
      <w:color w:val="106BBE"/>
    </w:rPr>
  </w:style>
  <w:style w:type="paragraph" w:customStyle="1" w:styleId="aff0">
    <w:name w:val="Нормальный (таблица)"/>
    <w:basedOn w:val="a"/>
    <w:next w:val="a"/>
    <w:uiPriority w:val="99"/>
    <w:rsid w:val="00334019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f1">
    <w:name w:val="Таблицы (моноширинный)"/>
    <w:basedOn w:val="a"/>
    <w:next w:val="a"/>
    <w:uiPriority w:val="99"/>
    <w:rsid w:val="00334019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ff2">
    <w:name w:val="Прижатый влево"/>
    <w:basedOn w:val="a"/>
    <w:next w:val="a"/>
    <w:uiPriority w:val="99"/>
    <w:rsid w:val="0033401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ff3">
    <w:name w:val="Цветовое выделение"/>
    <w:uiPriority w:val="99"/>
    <w:rsid w:val="0033401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689E-7ECE-4177-83C6-C1E61250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6003</Words>
  <Characters>34219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ceneva</dc:creator>
  <cp:lastModifiedBy>Vladimirova</cp:lastModifiedBy>
  <cp:revision>9</cp:revision>
  <cp:lastPrinted>2022-12-29T08:17:00Z</cp:lastPrinted>
  <dcterms:created xsi:type="dcterms:W3CDTF">2022-11-15T08:31:00Z</dcterms:created>
  <dcterms:modified xsi:type="dcterms:W3CDTF">2023-01-12T13:13:00Z</dcterms:modified>
</cp:coreProperties>
</file>